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8C9B" w14:textId="46916207" w:rsidR="00A2232E" w:rsidRDefault="00A2232E" w:rsidP="00B71E07">
      <w:pPr>
        <w:spacing w:before="120" w:after="120" w:line="240" w:lineRule="auto"/>
        <w:jc w:val="center"/>
        <w:rPr>
          <w:rFonts w:ascii="Garamond" w:hAnsi="Garamond"/>
          <w:b/>
          <w:bCs/>
          <w:sz w:val="24"/>
          <w:szCs w:val="24"/>
        </w:rPr>
      </w:pPr>
      <w:r w:rsidRPr="00533DB1">
        <w:rPr>
          <w:rFonts w:ascii="Garamond" w:hAnsi="Garamond"/>
          <w:b/>
          <w:bCs/>
          <w:sz w:val="24"/>
          <w:szCs w:val="24"/>
        </w:rPr>
        <w:t>DOMANDA DI PARTECIPAZIONE</w:t>
      </w:r>
    </w:p>
    <w:p w14:paraId="526A803B" w14:textId="5AC64188" w:rsidR="007F0636" w:rsidRDefault="007F0636" w:rsidP="00B71E07">
      <w:pPr>
        <w:spacing w:before="120" w:after="120" w:line="240" w:lineRule="auto"/>
        <w:jc w:val="center"/>
        <w:rPr>
          <w:rFonts w:ascii="Garamond" w:hAnsi="Garamond"/>
          <w:b/>
          <w:bCs/>
          <w:sz w:val="24"/>
          <w:szCs w:val="24"/>
        </w:rPr>
      </w:pPr>
    </w:p>
    <w:p w14:paraId="2A968A6D" w14:textId="2F65C381" w:rsidR="007F0636" w:rsidRPr="007F0636" w:rsidRDefault="007F0636" w:rsidP="007F0636">
      <w:pPr>
        <w:spacing w:line="276" w:lineRule="auto"/>
        <w:jc w:val="both"/>
        <w:rPr>
          <w:rFonts w:ascii="Garamond" w:eastAsia="Garamond" w:hAnsi="Garamond" w:cs="Garamond"/>
          <w:b/>
          <w:bCs/>
          <w:color w:val="000000"/>
          <w:kern w:val="0"/>
          <w:sz w:val="24"/>
          <w:szCs w:val="24"/>
          <w:lang w:eastAsia="it-IT" w:bidi="it-IT"/>
        </w:rPr>
      </w:pPr>
      <w:r>
        <w:rPr>
          <w:rFonts w:ascii="Garamond" w:eastAsia="Garamond" w:hAnsi="Garamond"/>
          <w:b/>
          <w:color w:val="000000"/>
          <w:kern w:val="0"/>
          <w:sz w:val="24"/>
          <w:szCs w:val="24"/>
          <w:lang w:eastAsia="it-IT" w:bidi="it-IT"/>
        </w:rPr>
        <w:t xml:space="preserve">Oggetto: </w:t>
      </w:r>
      <w:r w:rsidRPr="007F0636">
        <w:rPr>
          <w:rFonts w:ascii="Garamond" w:eastAsia="Garamond" w:hAnsi="Garamond"/>
          <w:b/>
          <w:color w:val="000000"/>
          <w:kern w:val="0"/>
          <w:sz w:val="24"/>
          <w:szCs w:val="24"/>
          <w:lang w:eastAsia="it-IT" w:bidi="it-IT"/>
        </w:rPr>
        <w:t xml:space="preserve">Procedura negoziata, previo avviso per manifestazione di interesse per l’affidamento </w:t>
      </w:r>
      <w:r w:rsidRPr="004B27C5">
        <w:rPr>
          <w:rFonts w:ascii="Garamond" w:eastAsia="Garamond" w:hAnsi="Garamond"/>
          <w:b/>
          <w:color w:val="000000"/>
          <w:kern w:val="0"/>
          <w:sz w:val="24"/>
          <w:szCs w:val="24"/>
          <w:lang w:eastAsia="it-IT" w:bidi="it-IT"/>
        </w:rPr>
        <w:t xml:space="preserve">dei </w:t>
      </w:r>
      <w:bookmarkStart w:id="0" w:name="_Hlk109646440"/>
      <w:r w:rsidR="004B27C5" w:rsidRPr="004B27C5">
        <w:rPr>
          <w:rFonts w:ascii="Garamond" w:hAnsi="Garamond"/>
          <w:b/>
          <w:bCs/>
          <w:color w:val="000000"/>
          <w:sz w:val="24"/>
          <w:szCs w:val="24"/>
        </w:rPr>
        <w:t xml:space="preserve">«Lavori di adeguamento sismico della “Scuola Media A. Deci” in Orte con ricostruzione dell’edificio preesistente demolito» da eseguirsi nel Comune di Orte </w:t>
      </w:r>
      <w:r w:rsidRPr="004B27C5">
        <w:rPr>
          <w:rFonts w:ascii="Garamond" w:eastAsia="Garamond" w:hAnsi="Garamond" w:cs="Garamond"/>
          <w:b/>
          <w:bCs/>
          <w:color w:val="000000"/>
          <w:kern w:val="0"/>
          <w:sz w:val="24"/>
          <w:szCs w:val="24"/>
          <w:lang w:eastAsia="it-IT" w:bidi="it-IT"/>
        </w:rPr>
        <w:t>finanziati</w:t>
      </w:r>
      <w:r w:rsidRPr="007F0636">
        <w:rPr>
          <w:rFonts w:ascii="Garamond" w:eastAsia="Garamond" w:hAnsi="Garamond" w:cs="Garamond"/>
          <w:b/>
          <w:bCs/>
          <w:color w:val="000000"/>
          <w:kern w:val="0"/>
          <w:sz w:val="24"/>
          <w:szCs w:val="24"/>
          <w:lang w:eastAsia="it-IT" w:bidi="it-IT"/>
        </w:rPr>
        <w:t xml:space="preserve"> con risorse di cui al Fondo complementare al PNRR - </w:t>
      </w:r>
      <w:bookmarkStart w:id="1" w:name="_Hlk123023332"/>
      <w:r w:rsidRPr="007F0636">
        <w:rPr>
          <w:rFonts w:ascii="Garamond" w:eastAsia="Garamond" w:hAnsi="Garamond" w:cs="Garamond"/>
          <w:b/>
          <w:kern w:val="0"/>
          <w:sz w:val="24"/>
          <w:szCs w:val="24"/>
          <w:lang w:eastAsia="it-IT" w:bidi="it-IT"/>
        </w:rPr>
        <w:t>Missione 2, Componente 4 (M2C4), Investimento 2.2 “Interventi per la resilienza, la valorizzazione del territorio e l'efficienza energetica dei Comuni</w:t>
      </w:r>
      <w:r w:rsidRPr="007F0636">
        <w:rPr>
          <w:rFonts w:ascii="Garamond" w:eastAsia="Garamond" w:hAnsi="Garamond" w:cs="Garamond"/>
          <w:b/>
          <w:bCs/>
          <w:color w:val="000000"/>
          <w:kern w:val="0"/>
          <w:sz w:val="24"/>
          <w:szCs w:val="24"/>
          <w:lang w:eastAsia="it-IT" w:bidi="it-IT"/>
        </w:rPr>
        <w:t>”.</w:t>
      </w:r>
      <w:bookmarkEnd w:id="1"/>
    </w:p>
    <w:p w14:paraId="6C494AC4" w14:textId="77777777" w:rsidR="007F0636" w:rsidRPr="007F0636" w:rsidRDefault="007F0636" w:rsidP="007F0636">
      <w:pPr>
        <w:spacing w:line="276" w:lineRule="auto"/>
        <w:jc w:val="both"/>
        <w:rPr>
          <w:rFonts w:ascii="Garamond" w:eastAsia="Garamond" w:hAnsi="Garamond"/>
          <w:b/>
          <w:color w:val="000000"/>
          <w:kern w:val="0"/>
          <w:sz w:val="24"/>
          <w:szCs w:val="24"/>
          <w:lang w:eastAsia="it-IT" w:bidi="it-IT"/>
        </w:rPr>
      </w:pPr>
      <w:r w:rsidRPr="007F0636">
        <w:rPr>
          <w:rFonts w:ascii="Garamond" w:eastAsia="Garamond" w:hAnsi="Garamond"/>
          <w:b/>
          <w:color w:val="000000"/>
          <w:kern w:val="0"/>
          <w:sz w:val="24"/>
          <w:szCs w:val="24"/>
          <w:lang w:eastAsia="it-IT" w:bidi="it-IT"/>
        </w:rPr>
        <w:t xml:space="preserve">Procedura indetta ai sensi dell’art.  1 comma 2 lett. b legge 120/2020 come modificato dall’art. 51 comma 2 lett. a) sub 2.2. legge 108 /2021 e dell’art. 50, comma 1, lett. d) del D Lgs. 36/2023. </w:t>
      </w:r>
    </w:p>
    <w:bookmarkEnd w:id="0"/>
    <w:p w14:paraId="52C632DE" w14:textId="77777777" w:rsidR="007F0636" w:rsidRPr="007F0636" w:rsidRDefault="007F0636" w:rsidP="007F0636">
      <w:pPr>
        <w:spacing w:line="276" w:lineRule="auto"/>
        <w:jc w:val="both"/>
        <w:rPr>
          <w:rFonts w:ascii="Garamond" w:eastAsia="Garamond" w:hAnsi="Garamond" w:cs="Garamond"/>
          <w:bCs/>
          <w:color w:val="000000"/>
          <w:kern w:val="0"/>
          <w:sz w:val="24"/>
          <w:szCs w:val="24"/>
          <w:lang w:eastAsia="it-IT" w:bidi="it-IT"/>
        </w:rPr>
      </w:pPr>
    </w:p>
    <w:p w14:paraId="189A5D9F" w14:textId="31CD4506" w:rsidR="007F0636" w:rsidRPr="007F0636" w:rsidRDefault="007F0636" w:rsidP="007F0636">
      <w:pPr>
        <w:spacing w:line="276" w:lineRule="auto"/>
        <w:jc w:val="both"/>
        <w:rPr>
          <w:rFonts w:ascii="Garamond" w:eastAsia="Garamond" w:hAnsi="Garamond"/>
          <w:b/>
          <w:color w:val="000000"/>
          <w:kern w:val="0"/>
          <w:sz w:val="24"/>
          <w:szCs w:val="24"/>
          <w:lang w:eastAsia="it-IT" w:bidi="it-IT"/>
        </w:rPr>
      </w:pPr>
      <w:r w:rsidRPr="007F0636">
        <w:rPr>
          <w:rFonts w:ascii="Garamond" w:eastAsia="Garamond" w:hAnsi="Garamond"/>
          <w:b/>
          <w:color w:val="000000"/>
          <w:kern w:val="0"/>
          <w:sz w:val="24"/>
          <w:szCs w:val="24"/>
          <w:lang w:eastAsia="it-IT" w:bidi="it-IT"/>
        </w:rPr>
        <w:t xml:space="preserve">CUP </w:t>
      </w:r>
      <w:r w:rsidRPr="007F0636">
        <w:rPr>
          <w:rFonts w:ascii="Garamond" w:eastAsia="Garamond" w:hAnsi="Garamond" w:cs="Garamond"/>
          <w:b/>
          <w:bCs/>
          <w:kern w:val="0"/>
          <w:sz w:val="24"/>
          <w:szCs w:val="24"/>
          <w:lang w:eastAsia="it-IT" w:bidi="it-IT"/>
        </w:rPr>
        <w:t>G93B07000080007</w:t>
      </w:r>
      <w:r w:rsidRPr="007F0636">
        <w:rPr>
          <w:rFonts w:ascii="Garamond" w:eastAsia="Garamond" w:hAnsi="Garamond"/>
          <w:b/>
          <w:color w:val="000000"/>
          <w:kern w:val="0"/>
          <w:sz w:val="24"/>
          <w:szCs w:val="24"/>
          <w:lang w:eastAsia="it-IT" w:bidi="it-IT"/>
        </w:rPr>
        <w:t xml:space="preserve">, CIG </w:t>
      </w:r>
      <w:r w:rsidR="00250080" w:rsidRPr="00250080">
        <w:rPr>
          <w:rFonts w:ascii="Garamond" w:eastAsia="Garamond" w:hAnsi="Garamond"/>
          <w:b/>
          <w:color w:val="000000"/>
          <w:kern w:val="0"/>
          <w:sz w:val="24"/>
          <w:szCs w:val="24"/>
          <w:lang w:eastAsia="it-IT" w:bidi="it-IT"/>
        </w:rPr>
        <w:t>A02FDF78ED</w:t>
      </w:r>
      <w:r w:rsidRPr="007F0636">
        <w:rPr>
          <w:rFonts w:ascii="Garamond" w:eastAsia="Garamond" w:hAnsi="Garamond"/>
          <w:b/>
          <w:color w:val="000000"/>
          <w:kern w:val="0"/>
          <w:sz w:val="24"/>
          <w:szCs w:val="24"/>
          <w:lang w:eastAsia="it-IT" w:bidi="it-IT"/>
        </w:rPr>
        <w:t>.</w:t>
      </w:r>
    </w:p>
    <w:p w14:paraId="43440C42" w14:textId="77777777" w:rsidR="0053391D" w:rsidRDefault="0053391D" w:rsidP="0053391D">
      <w:pPr>
        <w:rPr>
          <w:rFonts w:ascii="Garamond" w:eastAsia="Garamond" w:hAnsi="Garamond"/>
          <w:b/>
          <w:color w:val="000000"/>
          <w:kern w:val="0"/>
          <w:sz w:val="24"/>
          <w:szCs w:val="24"/>
          <w:lang w:eastAsia="it-IT" w:bidi="it-IT"/>
        </w:rPr>
      </w:pPr>
    </w:p>
    <w:p w14:paraId="6CB57070" w14:textId="77777777" w:rsidR="0053391D" w:rsidRDefault="0053391D" w:rsidP="0053391D">
      <w:pPr>
        <w:jc w:val="both"/>
        <w:rPr>
          <w:rFonts w:ascii="Garamond" w:eastAsia="Garamond" w:hAnsi="Garamond"/>
          <w:b/>
          <w:color w:val="000000"/>
          <w:kern w:val="0"/>
          <w:sz w:val="24"/>
          <w:szCs w:val="24"/>
          <w:lang w:eastAsia="it-IT" w:bidi="it-IT"/>
        </w:rPr>
      </w:pPr>
      <w:r w:rsidRPr="0053391D">
        <w:rPr>
          <w:rFonts w:ascii="Garamond" w:eastAsia="Garamond" w:hAnsi="Garamond"/>
          <w:b/>
          <w:color w:val="000000"/>
          <w:kern w:val="0"/>
          <w:sz w:val="24"/>
          <w:szCs w:val="24"/>
          <w:lang w:eastAsia="it-IT" w:bidi="it-IT"/>
        </w:rPr>
        <w:t>Importo a base di gara pari a € 4.300.083,61 al netto di Iva</w:t>
      </w:r>
      <w:r>
        <w:rPr>
          <w:rFonts w:ascii="Garamond" w:eastAsia="Garamond" w:hAnsi="Garamond"/>
          <w:b/>
          <w:color w:val="000000"/>
          <w:kern w:val="0"/>
          <w:sz w:val="24"/>
          <w:szCs w:val="24"/>
          <w:lang w:eastAsia="it-IT" w:bidi="it-IT"/>
        </w:rPr>
        <w:t>.</w:t>
      </w:r>
    </w:p>
    <w:p w14:paraId="21EA92D1" w14:textId="02A025B7" w:rsidR="0053391D" w:rsidRPr="0053391D" w:rsidRDefault="0053391D" w:rsidP="0053391D">
      <w:pPr>
        <w:jc w:val="both"/>
        <w:rPr>
          <w:rFonts w:ascii="Garamond" w:eastAsia="Garamond" w:hAnsi="Garamond"/>
          <w:b/>
          <w:color w:val="000000"/>
          <w:kern w:val="0"/>
          <w:sz w:val="24"/>
          <w:szCs w:val="24"/>
          <w:lang w:eastAsia="it-IT" w:bidi="it-IT"/>
        </w:rPr>
      </w:pPr>
      <w:r>
        <w:rPr>
          <w:rFonts w:ascii="Garamond" w:eastAsia="Garamond" w:hAnsi="Garamond"/>
          <w:b/>
          <w:color w:val="000000"/>
          <w:kern w:val="0"/>
          <w:sz w:val="24"/>
          <w:szCs w:val="24"/>
          <w:lang w:eastAsia="it-IT" w:bidi="it-IT"/>
        </w:rPr>
        <w:t>Il</w:t>
      </w:r>
      <w:r w:rsidRPr="0053391D">
        <w:rPr>
          <w:rFonts w:ascii="Garamond" w:eastAsia="Garamond" w:hAnsi="Garamond"/>
          <w:b/>
          <w:color w:val="000000"/>
          <w:kern w:val="0"/>
          <w:sz w:val="24"/>
          <w:szCs w:val="24"/>
          <w:lang w:eastAsia="it-IT" w:bidi="it-IT"/>
        </w:rPr>
        <w:t xml:space="preserve"> suddetto importo comprende € 4.109.559,81 per i lavori inclusi i relativi costi della mano d’opera che la stazione appaltante ha stimato pari ad € 1.014.776,27 oltre € 190.523,80 per oneri di sicurezza.</w:t>
      </w:r>
    </w:p>
    <w:p w14:paraId="7506509C" w14:textId="77777777" w:rsidR="007F0636" w:rsidRPr="007F0636" w:rsidRDefault="007F0636" w:rsidP="0053391D">
      <w:pPr>
        <w:spacing w:line="276" w:lineRule="auto"/>
        <w:jc w:val="both"/>
        <w:rPr>
          <w:rFonts w:ascii="Garamond" w:eastAsia="Garamond" w:hAnsi="Garamond"/>
          <w:b/>
          <w:color w:val="000000"/>
          <w:kern w:val="0"/>
          <w:sz w:val="24"/>
          <w:szCs w:val="24"/>
          <w:lang w:eastAsia="it-IT" w:bidi="it-IT"/>
        </w:rPr>
      </w:pPr>
    </w:p>
    <w:p w14:paraId="090F40D6" w14:textId="4FBEABC6" w:rsidR="00A2232E" w:rsidRPr="00533DB1" w:rsidRDefault="00A2232E" w:rsidP="0009116E">
      <w:pPr>
        <w:spacing w:before="120" w:after="120" w:line="360" w:lineRule="auto"/>
        <w:jc w:val="both"/>
        <w:rPr>
          <w:rFonts w:ascii="Garamond" w:hAnsi="Garamond"/>
          <w:color w:val="000000"/>
          <w:spacing w:val="4"/>
          <w:sz w:val="24"/>
          <w:szCs w:val="24"/>
        </w:rPr>
      </w:pPr>
      <w:r w:rsidRPr="00533DB1">
        <w:rPr>
          <w:rFonts w:ascii="Garamond" w:hAnsi="Garamond"/>
          <w:color w:val="000000"/>
          <w:spacing w:val="4"/>
          <w:sz w:val="24"/>
          <w:szCs w:val="24"/>
        </w:rPr>
        <w:t>Il sottoscritto/a ___________________________________ in qualità di (legale rappresentante, amministratore unico, titolare, ecc.) dell</w:t>
      </w:r>
      <w:r w:rsidR="00BC1349">
        <w:rPr>
          <w:rFonts w:ascii="Garamond" w:hAnsi="Garamond"/>
          <w:color w:val="000000"/>
          <w:spacing w:val="4"/>
          <w:sz w:val="24"/>
          <w:szCs w:val="24"/>
        </w:rPr>
        <w:t>’</w:t>
      </w:r>
      <w:r w:rsidRPr="00533DB1">
        <w:rPr>
          <w:rFonts w:ascii="Garamond" w:hAnsi="Garamond"/>
          <w:color w:val="000000"/>
          <w:spacing w:val="4"/>
          <w:sz w:val="24"/>
          <w:szCs w:val="24"/>
        </w:rPr>
        <w:t xml:space="preserve">impresa ______________________ con sede legale a _______________________ e sede operativa a __________________________ codice fiscale ________________, partita IVA ______________ e-mail ___________ Pec _______________ </w:t>
      </w:r>
    </w:p>
    <w:p w14:paraId="3CD33DE8" w14:textId="77777777" w:rsidR="00A2232E" w:rsidRPr="00533DB1" w:rsidRDefault="00A2232E" w:rsidP="0009116E">
      <w:pPr>
        <w:spacing w:before="120" w:after="120" w:line="360" w:lineRule="auto"/>
        <w:jc w:val="center"/>
        <w:rPr>
          <w:rFonts w:ascii="Garamond" w:hAnsi="Garamond"/>
          <w:b/>
          <w:color w:val="000000"/>
          <w:spacing w:val="4"/>
          <w:sz w:val="24"/>
          <w:szCs w:val="24"/>
        </w:rPr>
      </w:pPr>
      <w:r w:rsidRPr="00533DB1">
        <w:rPr>
          <w:rFonts w:ascii="Garamond" w:hAnsi="Garamond"/>
          <w:b/>
          <w:color w:val="000000"/>
          <w:spacing w:val="4"/>
          <w:sz w:val="24"/>
          <w:szCs w:val="24"/>
        </w:rPr>
        <w:t>In nome e per conto di:</w:t>
      </w:r>
    </w:p>
    <w:p w14:paraId="45B8A1CE" w14:textId="106439EA" w:rsidR="00A2232E" w:rsidRPr="00217AE6" w:rsidRDefault="008D52A6" w:rsidP="0009116E">
      <w:pPr>
        <w:suppressAutoHyphens w:val="0"/>
        <w:spacing w:before="120" w:after="120" w:line="360" w:lineRule="auto"/>
        <w:rPr>
          <w:rFonts w:ascii="Garamond" w:eastAsia="Calibri" w:hAnsi="Garamond" w:cs="Segoe UI"/>
          <w:color w:val="000000"/>
          <w:kern w:val="0"/>
          <w:sz w:val="24"/>
          <w:szCs w:val="24"/>
          <w:lang w:eastAsia="en-US"/>
        </w:rPr>
      </w:pPr>
      <w:r w:rsidRPr="00217AE6">
        <w:rPr>
          <w:rFonts w:ascii="Garamond" w:eastAsia="Calibri" w:hAnsi="Garamond" w:cs="Garamond"/>
          <w:b/>
          <w:color w:val="000000"/>
          <w:spacing w:val="4"/>
          <w:kern w:val="0"/>
          <w:sz w:val="24"/>
          <w:szCs w:val="24"/>
          <w:lang w:eastAsia="en-US"/>
        </w:rPr>
        <w:sym w:font="Symbol" w:char="F092"/>
      </w:r>
      <w:r w:rsidRPr="00217AE6">
        <w:rPr>
          <w:rFonts w:ascii="Garamond" w:eastAsia="Calibri" w:hAnsi="Garamond" w:cs="Garamond"/>
          <w:b/>
          <w:color w:val="000000"/>
          <w:spacing w:val="4"/>
          <w:kern w:val="0"/>
          <w:sz w:val="24"/>
          <w:szCs w:val="24"/>
          <w:lang w:eastAsia="en-US"/>
        </w:rPr>
        <w:t>󠆴</w:t>
      </w:r>
      <w:r w:rsidR="00A2232E" w:rsidRPr="00217AE6">
        <w:rPr>
          <w:rFonts w:ascii="Garamond" w:eastAsia="Calibri" w:hAnsi="Garamond" w:cs="Segoe UI"/>
          <w:b/>
          <w:color w:val="000000"/>
          <w:spacing w:val="4"/>
          <w:kern w:val="0"/>
          <w:sz w:val="24"/>
          <w:szCs w:val="24"/>
          <w:lang w:eastAsia="en-US"/>
        </w:rPr>
        <w:t xml:space="preserve"> </w:t>
      </w:r>
      <w:r w:rsidR="00A2232E" w:rsidRPr="00217AE6">
        <w:rPr>
          <w:rFonts w:ascii="Garamond" w:eastAsia="Calibri" w:hAnsi="Garamond" w:cs="Segoe UI"/>
          <w:b/>
          <w:color w:val="000000"/>
          <w:kern w:val="0"/>
          <w:sz w:val="24"/>
          <w:szCs w:val="24"/>
          <w:lang w:eastAsia="en-US"/>
        </w:rPr>
        <w:t>Impresa Singola</w:t>
      </w:r>
      <w:r w:rsidR="00A2232E" w:rsidRPr="00217AE6">
        <w:rPr>
          <w:rFonts w:ascii="Garamond" w:eastAsia="Calibri" w:hAnsi="Garamond" w:cs="Segoe UI"/>
          <w:color w:val="000000"/>
          <w:kern w:val="0"/>
          <w:sz w:val="24"/>
          <w:szCs w:val="24"/>
          <w:lang w:eastAsia="en-US"/>
        </w:rPr>
        <w:t>:</w:t>
      </w:r>
    </w:p>
    <w:p w14:paraId="29007008" w14:textId="6B11152E" w:rsidR="0009116E" w:rsidRDefault="00A2232E" w:rsidP="00217AE6">
      <w:pPr>
        <w:widowControl w:val="0"/>
        <w:spacing w:before="120" w:after="120" w:line="276" w:lineRule="auto"/>
        <w:ind w:left="284"/>
        <w:jc w:val="both"/>
        <w:textAlignment w:val="baseline"/>
        <w:rPr>
          <w:rFonts w:ascii="Garamond" w:eastAsia="Calibri" w:hAnsi="Garamond" w:cs="Wingdings"/>
          <w:color w:val="000000"/>
          <w:sz w:val="24"/>
          <w:szCs w:val="24"/>
          <w:lang w:eastAsia="en-US"/>
        </w:rPr>
      </w:pPr>
      <w:r w:rsidRPr="00533DB1">
        <w:rPr>
          <w:rFonts w:ascii="Garamond" w:hAnsi="Garamond"/>
        </w:rPr>
        <w:fldChar w:fldCharType="begin">
          <w:ffData>
            <w:name w:val=""/>
            <w:enabled/>
            <w:calcOnExit w:val="0"/>
            <w:checkBox>
              <w:sizeAuto/>
              <w:default w:val="0"/>
            </w:checkBox>
          </w:ffData>
        </w:fldChar>
      </w:r>
      <w:r w:rsidRPr="00533DB1">
        <w:rPr>
          <w:rFonts w:ascii="Garamond" w:hAnsi="Garamond"/>
        </w:rPr>
        <w:instrText>FORMCHECKBOX</w:instrText>
      </w:r>
      <w:r w:rsidR="00000000">
        <w:rPr>
          <w:rFonts w:ascii="Garamond" w:hAnsi="Garamond"/>
        </w:rPr>
      </w:r>
      <w:r w:rsidR="00000000">
        <w:rPr>
          <w:rFonts w:ascii="Garamond" w:hAnsi="Garamond"/>
        </w:rPr>
        <w:fldChar w:fldCharType="separate"/>
      </w:r>
      <w:bookmarkStart w:id="2" w:name="__Fieldmark__1948_2753599629"/>
      <w:bookmarkEnd w:id="2"/>
      <w:r w:rsidRPr="00533DB1">
        <w:rPr>
          <w:rFonts w:ascii="Garamond" w:hAnsi="Garamond"/>
        </w:rPr>
        <w:fldChar w:fldCharType="end"/>
      </w:r>
      <w:bookmarkStart w:id="3" w:name="__Fieldmark__1317_2183652828"/>
      <w:bookmarkStart w:id="4" w:name="__Fieldmark__4919_846401824"/>
      <w:bookmarkStart w:id="5" w:name="__Fieldmark__35_2195582806"/>
      <w:bookmarkStart w:id="6" w:name="__Fieldmark__2441_457395502"/>
      <w:bookmarkStart w:id="7" w:name="__Fieldmark__1529_254144734"/>
      <w:bookmarkStart w:id="8" w:name="__Fieldmark__1786_254144734"/>
      <w:bookmarkStart w:id="9" w:name="__Fieldmark__33_1333750453"/>
      <w:bookmarkStart w:id="10" w:name="__Fieldmark__4959_1117838663"/>
      <w:bookmarkStart w:id="11" w:name="__Fieldmark__862_2183652828"/>
      <w:bookmarkStart w:id="12" w:name="__Fieldmark__27_2579379224"/>
      <w:bookmarkEnd w:id="3"/>
      <w:bookmarkEnd w:id="4"/>
      <w:bookmarkEnd w:id="5"/>
      <w:bookmarkEnd w:id="6"/>
      <w:bookmarkEnd w:id="7"/>
      <w:bookmarkEnd w:id="8"/>
      <w:bookmarkEnd w:id="9"/>
      <w:bookmarkEnd w:id="10"/>
      <w:bookmarkEnd w:id="11"/>
      <w:bookmarkEnd w:id="12"/>
      <w:r w:rsidRPr="00533DB1">
        <w:rPr>
          <w:rFonts w:ascii="Garamond" w:eastAsia="Calibri" w:hAnsi="Garamond" w:cs="Wingdings"/>
          <w:b/>
          <w:color w:val="000000"/>
          <w:sz w:val="24"/>
          <w:szCs w:val="24"/>
          <w:lang w:eastAsia="en-US"/>
        </w:rPr>
        <w:t xml:space="preserve"> </w:t>
      </w:r>
      <w:r w:rsidRPr="00533DB1">
        <w:rPr>
          <w:rFonts w:ascii="Garamond" w:eastAsia="Calibri" w:hAnsi="Garamond" w:cs="Arial"/>
          <w:color w:val="000000"/>
          <w:kern w:val="0"/>
          <w:sz w:val="24"/>
          <w:szCs w:val="24"/>
          <w:lang w:eastAsia="it-IT"/>
        </w:rPr>
        <w:t>I</w:t>
      </w:r>
      <w:r w:rsidRPr="00533DB1">
        <w:rPr>
          <w:rFonts w:ascii="Garamond" w:hAnsi="Garamond"/>
          <w:spacing w:val="1"/>
          <w:sz w:val="24"/>
          <w:szCs w:val="24"/>
        </w:rPr>
        <w:t xml:space="preserve">mpresa individuale, anche artigiani </w:t>
      </w:r>
      <w:r w:rsidR="00983433">
        <w:rPr>
          <w:rFonts w:ascii="Garamond" w:hAnsi="Garamond"/>
          <w:spacing w:val="1"/>
          <w:sz w:val="24"/>
          <w:szCs w:val="24"/>
        </w:rPr>
        <w:t xml:space="preserve"> </w:t>
      </w:r>
      <w:r w:rsidRPr="00533DB1">
        <w:rPr>
          <w:rFonts w:ascii="Garamond" w:hAnsi="Garamond"/>
          <w:spacing w:val="1"/>
          <w:sz w:val="24"/>
          <w:szCs w:val="24"/>
        </w:rPr>
        <w:t xml:space="preserve"> </w:t>
      </w:r>
      <w:r w:rsidR="00983433" w:rsidRPr="00533DB1">
        <w:rPr>
          <w:rFonts w:ascii="Garamond" w:hAnsi="Garamond"/>
        </w:rPr>
        <w:fldChar w:fldCharType="begin">
          <w:ffData>
            <w:name w:val=""/>
            <w:enabled/>
            <w:calcOnExit w:val="0"/>
            <w:checkBox>
              <w:sizeAuto/>
              <w:default w:val="0"/>
            </w:checkBox>
          </w:ffData>
        </w:fldChar>
      </w:r>
      <w:r w:rsidR="00983433" w:rsidRPr="00533DB1">
        <w:rPr>
          <w:rFonts w:ascii="Garamond" w:hAnsi="Garamond"/>
        </w:rPr>
        <w:instrText>FORMCHECKBOX</w:instrText>
      </w:r>
      <w:r w:rsidR="00000000">
        <w:rPr>
          <w:rFonts w:ascii="Garamond" w:hAnsi="Garamond"/>
        </w:rPr>
      </w:r>
      <w:r w:rsidR="00000000">
        <w:rPr>
          <w:rFonts w:ascii="Garamond" w:hAnsi="Garamond"/>
        </w:rPr>
        <w:fldChar w:fldCharType="separate"/>
      </w:r>
      <w:r w:rsidR="00983433" w:rsidRPr="00533DB1">
        <w:rPr>
          <w:rFonts w:ascii="Garamond" w:hAnsi="Garamond"/>
        </w:rPr>
        <w:fldChar w:fldCharType="end"/>
      </w:r>
      <w:bookmarkStart w:id="13" w:name="__Fieldmark__1348_2183652828"/>
      <w:bookmarkStart w:id="14" w:name="__Fieldmark__4944_846401824"/>
      <w:bookmarkStart w:id="15" w:name="__Fieldmark__53_2195582806"/>
      <w:bookmarkStart w:id="16" w:name="__Fieldmark__2454_457395502"/>
      <w:bookmarkStart w:id="17" w:name="__Fieldmark__1537_254144734"/>
      <w:bookmarkStart w:id="18" w:name="__Fieldmark__1796_254144734"/>
      <w:bookmarkStart w:id="19" w:name="__Fieldmark__49_1333750453"/>
      <w:bookmarkStart w:id="20" w:name="__Fieldmark__4981_1117838663"/>
      <w:bookmarkStart w:id="21" w:name="__Fieldmark__890_2183652828"/>
      <w:bookmarkStart w:id="22" w:name="__Fieldmark__62_2579379224"/>
      <w:bookmarkEnd w:id="13"/>
      <w:bookmarkEnd w:id="14"/>
      <w:bookmarkEnd w:id="15"/>
      <w:bookmarkEnd w:id="16"/>
      <w:bookmarkEnd w:id="17"/>
      <w:bookmarkEnd w:id="18"/>
      <w:bookmarkEnd w:id="19"/>
      <w:bookmarkEnd w:id="20"/>
      <w:bookmarkEnd w:id="21"/>
      <w:bookmarkEnd w:id="22"/>
      <w:r w:rsidRPr="00533DB1">
        <w:rPr>
          <w:rFonts w:ascii="Garamond" w:eastAsia="Calibri" w:hAnsi="Garamond" w:cs="Wingdings"/>
          <w:color w:val="000000"/>
          <w:sz w:val="24"/>
          <w:szCs w:val="24"/>
          <w:lang w:eastAsia="en-US"/>
        </w:rPr>
        <w:t xml:space="preserve"> Società per Azioni </w:t>
      </w:r>
      <w:r w:rsidR="00983433">
        <w:rPr>
          <w:rFonts w:ascii="Garamond" w:eastAsia="Calibri" w:hAnsi="Garamond" w:cs="Wingdings"/>
          <w:color w:val="000000"/>
          <w:sz w:val="24"/>
          <w:szCs w:val="24"/>
          <w:lang w:eastAsia="en-US"/>
        </w:rPr>
        <w:t xml:space="preserve"> </w:t>
      </w:r>
      <w:r w:rsidRPr="00533DB1">
        <w:rPr>
          <w:rFonts w:ascii="Garamond" w:eastAsia="Calibri" w:hAnsi="Garamond" w:cs="Wingdings"/>
          <w:color w:val="000000"/>
          <w:sz w:val="24"/>
          <w:szCs w:val="24"/>
          <w:lang w:eastAsia="en-US"/>
        </w:rPr>
        <w:t xml:space="preserve"> </w:t>
      </w:r>
      <w:r w:rsidR="00983433" w:rsidRPr="00533DB1">
        <w:rPr>
          <w:rFonts w:ascii="Garamond" w:hAnsi="Garamond"/>
        </w:rPr>
        <w:fldChar w:fldCharType="begin">
          <w:ffData>
            <w:name w:val=""/>
            <w:enabled/>
            <w:calcOnExit w:val="0"/>
            <w:checkBox>
              <w:sizeAuto/>
              <w:default w:val="0"/>
            </w:checkBox>
          </w:ffData>
        </w:fldChar>
      </w:r>
      <w:r w:rsidR="00983433" w:rsidRPr="00533DB1">
        <w:rPr>
          <w:rFonts w:ascii="Garamond" w:hAnsi="Garamond"/>
        </w:rPr>
        <w:instrText>FORMCHECKBOX</w:instrText>
      </w:r>
      <w:r w:rsidR="00000000">
        <w:rPr>
          <w:rFonts w:ascii="Garamond" w:hAnsi="Garamond"/>
        </w:rPr>
      </w:r>
      <w:r w:rsidR="00000000">
        <w:rPr>
          <w:rFonts w:ascii="Garamond" w:hAnsi="Garamond"/>
        </w:rPr>
        <w:fldChar w:fldCharType="separate"/>
      </w:r>
      <w:r w:rsidR="00983433" w:rsidRPr="00533DB1">
        <w:rPr>
          <w:rFonts w:ascii="Garamond" w:hAnsi="Garamond"/>
        </w:rPr>
        <w:fldChar w:fldCharType="end"/>
      </w:r>
      <w:bookmarkStart w:id="23" w:name="__Fieldmark__1376_2183652828"/>
      <w:bookmarkStart w:id="24" w:name="__Fieldmark__4966_846401824"/>
      <w:bookmarkStart w:id="25" w:name="__Fieldmark__68_2195582806"/>
      <w:bookmarkStart w:id="26" w:name="__Fieldmark__2464_457395502"/>
      <w:bookmarkStart w:id="27" w:name="__Fieldmark__1543_254144734"/>
      <w:bookmarkStart w:id="28" w:name="__Fieldmark__1803_254144734"/>
      <w:bookmarkStart w:id="29" w:name="__Fieldmark__62_1333750453"/>
      <w:bookmarkStart w:id="30" w:name="__Fieldmark__5000_1117838663"/>
      <w:bookmarkStart w:id="31" w:name="__Fieldmark__915_2183652828"/>
      <w:bookmarkStart w:id="32" w:name="__Fieldmark__93_2579379224"/>
      <w:bookmarkEnd w:id="23"/>
      <w:bookmarkEnd w:id="24"/>
      <w:bookmarkEnd w:id="25"/>
      <w:bookmarkEnd w:id="26"/>
      <w:bookmarkEnd w:id="27"/>
      <w:bookmarkEnd w:id="28"/>
      <w:bookmarkEnd w:id="29"/>
      <w:bookmarkEnd w:id="30"/>
      <w:bookmarkEnd w:id="31"/>
      <w:bookmarkEnd w:id="32"/>
      <w:r w:rsidRPr="00533DB1">
        <w:rPr>
          <w:rFonts w:ascii="Garamond" w:eastAsia="Calibri" w:hAnsi="Garamond" w:cs="Wingdings"/>
          <w:color w:val="000000"/>
          <w:sz w:val="24"/>
          <w:szCs w:val="24"/>
          <w:lang w:eastAsia="en-US"/>
        </w:rPr>
        <w:t xml:space="preserve"> Società a Responsabilità Limitata </w:t>
      </w:r>
    </w:p>
    <w:p w14:paraId="5724311A" w14:textId="4D4C01FB" w:rsidR="00A2232E" w:rsidRPr="00533DB1" w:rsidRDefault="00983433" w:rsidP="00217AE6">
      <w:pPr>
        <w:widowControl w:val="0"/>
        <w:spacing w:before="120" w:after="120" w:line="276" w:lineRule="auto"/>
        <w:ind w:left="284"/>
        <w:jc w:val="both"/>
        <w:textAlignment w:val="baseline"/>
        <w:rPr>
          <w:rFonts w:ascii="Garamond" w:eastAsia="Calibri" w:hAnsi="Garamond" w:cs="Wingdings"/>
          <w:color w:val="000000"/>
          <w:lang w:eastAsia="en-US"/>
        </w:rPr>
      </w:pPr>
      <w:r w:rsidRPr="00533DB1">
        <w:rPr>
          <w:rFonts w:ascii="Garamond" w:hAnsi="Garamond"/>
        </w:rPr>
        <w:fldChar w:fldCharType="begin">
          <w:ffData>
            <w:name w:val=""/>
            <w:enabled/>
            <w:calcOnExit w:val="0"/>
            <w:checkBox>
              <w:sizeAuto/>
              <w:default w:val="0"/>
            </w:checkBox>
          </w:ffData>
        </w:fldChar>
      </w:r>
      <w:r w:rsidRPr="00533DB1">
        <w:rPr>
          <w:rFonts w:ascii="Garamond" w:hAnsi="Garamond"/>
        </w:rPr>
        <w:instrText>FORMCHECKBOX</w:instrText>
      </w:r>
      <w:r w:rsidR="00000000">
        <w:rPr>
          <w:rFonts w:ascii="Garamond" w:hAnsi="Garamond"/>
        </w:rPr>
      </w:r>
      <w:r w:rsidR="00000000">
        <w:rPr>
          <w:rFonts w:ascii="Garamond" w:hAnsi="Garamond"/>
        </w:rPr>
        <w:fldChar w:fldCharType="separate"/>
      </w:r>
      <w:r w:rsidRPr="00533DB1">
        <w:rPr>
          <w:rFonts w:ascii="Garamond" w:hAnsi="Garamond"/>
        </w:rPr>
        <w:fldChar w:fldCharType="end"/>
      </w:r>
      <w:bookmarkStart w:id="33" w:name="__Fieldmark__1404_2183652828"/>
      <w:bookmarkStart w:id="34" w:name="__Fieldmark__4988_846401824"/>
      <w:bookmarkStart w:id="35" w:name="__Fieldmark__83_2195582806"/>
      <w:bookmarkStart w:id="36" w:name="__Fieldmark__2474_457395502"/>
      <w:bookmarkStart w:id="37" w:name="__Fieldmark__1549_254144734"/>
      <w:bookmarkStart w:id="38" w:name="__Fieldmark__1810_254144734"/>
      <w:bookmarkStart w:id="39" w:name="__Fieldmark__75_1333750453"/>
      <w:bookmarkStart w:id="40" w:name="__Fieldmark__5019_1117838663"/>
      <w:bookmarkStart w:id="41" w:name="__Fieldmark__940_2183652828"/>
      <w:bookmarkStart w:id="42" w:name="__Fieldmark__124_2579379224"/>
      <w:bookmarkEnd w:id="33"/>
      <w:bookmarkEnd w:id="34"/>
      <w:bookmarkEnd w:id="35"/>
      <w:bookmarkEnd w:id="36"/>
      <w:bookmarkEnd w:id="37"/>
      <w:bookmarkEnd w:id="38"/>
      <w:bookmarkEnd w:id="39"/>
      <w:bookmarkEnd w:id="40"/>
      <w:bookmarkEnd w:id="41"/>
      <w:bookmarkEnd w:id="42"/>
      <w:r w:rsidR="00A2232E" w:rsidRPr="00533DB1">
        <w:rPr>
          <w:rFonts w:ascii="Garamond" w:eastAsia="Calibri" w:hAnsi="Garamond" w:cs="Wingdings"/>
          <w:color w:val="000000"/>
          <w:sz w:val="24"/>
          <w:szCs w:val="24"/>
          <w:lang w:eastAsia="en-US"/>
        </w:rPr>
        <w:t xml:space="preserve"> Società in Accomandita Semplice </w:t>
      </w:r>
      <w:r w:rsidR="004741A8">
        <w:rPr>
          <w:rFonts w:ascii="Garamond" w:eastAsia="Calibri" w:hAnsi="Garamond" w:cs="Wingdings"/>
          <w:color w:val="000000"/>
          <w:sz w:val="24"/>
          <w:szCs w:val="24"/>
          <w:lang w:eastAsia="en-US"/>
        </w:rPr>
        <w:t xml:space="preserve"> </w:t>
      </w:r>
      <w:r>
        <w:rPr>
          <w:rFonts w:ascii="Garamond" w:eastAsia="Calibri" w:hAnsi="Garamond" w:cs="Wingdings"/>
          <w:color w:val="000000"/>
          <w:sz w:val="24"/>
          <w:szCs w:val="24"/>
          <w:lang w:eastAsia="en-US"/>
        </w:rPr>
        <w:t xml:space="preserve"> </w:t>
      </w:r>
      <w:r w:rsidR="004741A8">
        <w:rPr>
          <w:rFonts w:ascii="Garamond" w:eastAsia="Calibri" w:hAnsi="Garamond" w:cs="Wingdings"/>
          <w:color w:val="000000"/>
          <w:sz w:val="24"/>
          <w:szCs w:val="24"/>
          <w:lang w:eastAsia="en-US"/>
        </w:rPr>
        <w:t xml:space="preserve">  </w:t>
      </w:r>
      <w:r w:rsidRPr="00533DB1">
        <w:rPr>
          <w:rFonts w:ascii="Garamond" w:hAnsi="Garamond"/>
        </w:rPr>
        <w:fldChar w:fldCharType="begin">
          <w:ffData>
            <w:name w:val=""/>
            <w:enabled/>
            <w:calcOnExit w:val="0"/>
            <w:checkBox>
              <w:sizeAuto/>
              <w:default w:val="0"/>
            </w:checkBox>
          </w:ffData>
        </w:fldChar>
      </w:r>
      <w:r w:rsidRPr="00533DB1">
        <w:rPr>
          <w:rFonts w:ascii="Garamond" w:hAnsi="Garamond"/>
        </w:rPr>
        <w:instrText>FORMCHECKBOX</w:instrText>
      </w:r>
      <w:r w:rsidR="00000000">
        <w:rPr>
          <w:rFonts w:ascii="Garamond" w:hAnsi="Garamond"/>
        </w:rPr>
      </w:r>
      <w:r w:rsidR="00000000">
        <w:rPr>
          <w:rFonts w:ascii="Garamond" w:hAnsi="Garamond"/>
        </w:rPr>
        <w:fldChar w:fldCharType="separate"/>
      </w:r>
      <w:r w:rsidRPr="00533DB1">
        <w:rPr>
          <w:rFonts w:ascii="Garamond" w:hAnsi="Garamond"/>
        </w:rPr>
        <w:fldChar w:fldCharType="end"/>
      </w:r>
      <w:bookmarkStart w:id="43" w:name="__Fieldmark__1432_2183652828"/>
      <w:bookmarkStart w:id="44" w:name="__Fieldmark__5010_846401824"/>
      <w:bookmarkStart w:id="45" w:name="__Fieldmark__98_2195582806"/>
      <w:bookmarkStart w:id="46" w:name="__Fieldmark__2484_457395502"/>
      <w:bookmarkStart w:id="47" w:name="__Fieldmark__1557_254144734"/>
      <w:bookmarkStart w:id="48" w:name="__Fieldmark__1817_254144734"/>
      <w:bookmarkStart w:id="49" w:name="__Fieldmark__88_1333750453"/>
      <w:bookmarkStart w:id="50" w:name="__Fieldmark__5038_1117838663"/>
      <w:bookmarkStart w:id="51" w:name="__Fieldmark__965_2183652828"/>
      <w:bookmarkStart w:id="52" w:name="__Fieldmark__155_2579379224"/>
      <w:bookmarkEnd w:id="43"/>
      <w:bookmarkEnd w:id="44"/>
      <w:bookmarkEnd w:id="45"/>
      <w:bookmarkEnd w:id="46"/>
      <w:bookmarkEnd w:id="47"/>
      <w:bookmarkEnd w:id="48"/>
      <w:bookmarkEnd w:id="49"/>
      <w:bookmarkEnd w:id="50"/>
      <w:bookmarkEnd w:id="51"/>
      <w:bookmarkEnd w:id="52"/>
      <w:r w:rsidR="00A2232E" w:rsidRPr="00533DB1">
        <w:rPr>
          <w:rFonts w:ascii="Garamond" w:eastAsia="Calibri" w:hAnsi="Garamond" w:cs="Wingdings"/>
          <w:color w:val="000000"/>
          <w:sz w:val="24"/>
          <w:szCs w:val="24"/>
          <w:lang w:eastAsia="en-US"/>
        </w:rPr>
        <w:t xml:space="preserve"> Società Cooperativa </w:t>
      </w:r>
      <w:r>
        <w:rPr>
          <w:rFonts w:ascii="Garamond" w:eastAsia="Calibri" w:hAnsi="Garamond" w:cs="Wingdings"/>
          <w:color w:val="000000"/>
          <w:sz w:val="24"/>
          <w:szCs w:val="24"/>
          <w:lang w:eastAsia="en-US"/>
        </w:rPr>
        <w:t xml:space="preserve">   </w:t>
      </w:r>
      <w:r w:rsidRPr="00533DB1">
        <w:rPr>
          <w:rFonts w:ascii="Garamond" w:hAnsi="Garamond"/>
        </w:rPr>
        <w:fldChar w:fldCharType="begin">
          <w:ffData>
            <w:name w:val=""/>
            <w:enabled/>
            <w:calcOnExit w:val="0"/>
            <w:checkBox>
              <w:sizeAuto/>
              <w:default w:val="0"/>
            </w:checkBox>
          </w:ffData>
        </w:fldChar>
      </w:r>
      <w:r w:rsidRPr="00533DB1">
        <w:rPr>
          <w:rFonts w:ascii="Garamond" w:hAnsi="Garamond"/>
        </w:rPr>
        <w:instrText>FORMCHECKBOX</w:instrText>
      </w:r>
      <w:r w:rsidR="00000000">
        <w:rPr>
          <w:rFonts w:ascii="Garamond" w:hAnsi="Garamond"/>
        </w:rPr>
      </w:r>
      <w:r w:rsidR="00000000">
        <w:rPr>
          <w:rFonts w:ascii="Garamond" w:hAnsi="Garamond"/>
        </w:rPr>
        <w:fldChar w:fldCharType="separate"/>
      </w:r>
      <w:r w:rsidRPr="00533DB1">
        <w:rPr>
          <w:rFonts w:ascii="Garamond" w:hAnsi="Garamond"/>
        </w:rPr>
        <w:fldChar w:fldCharType="end"/>
      </w:r>
      <w:bookmarkStart w:id="53" w:name="__Fieldmark__1460_2183652828"/>
      <w:bookmarkStart w:id="54" w:name="__Fieldmark__5032_846401824"/>
      <w:bookmarkStart w:id="55" w:name="__Fieldmark__113_2195582806"/>
      <w:bookmarkStart w:id="56" w:name="__Fieldmark__2494_457395502"/>
      <w:bookmarkStart w:id="57" w:name="__Fieldmark__1563_254144734"/>
      <w:bookmarkStart w:id="58" w:name="__Fieldmark__1824_254144734"/>
      <w:bookmarkStart w:id="59" w:name="__Fieldmark__101_1333750453"/>
      <w:bookmarkStart w:id="60" w:name="__Fieldmark__5057_1117838663"/>
      <w:bookmarkStart w:id="61" w:name="__Fieldmark__990_2183652828"/>
      <w:bookmarkStart w:id="62" w:name="__Fieldmark__186_2579379224"/>
      <w:bookmarkEnd w:id="53"/>
      <w:bookmarkEnd w:id="54"/>
      <w:bookmarkEnd w:id="55"/>
      <w:bookmarkEnd w:id="56"/>
      <w:bookmarkEnd w:id="57"/>
      <w:bookmarkEnd w:id="58"/>
      <w:bookmarkEnd w:id="59"/>
      <w:bookmarkEnd w:id="60"/>
      <w:bookmarkEnd w:id="61"/>
      <w:bookmarkEnd w:id="62"/>
      <w:r w:rsidR="00A2232E" w:rsidRPr="00533DB1">
        <w:rPr>
          <w:rFonts w:ascii="Garamond" w:eastAsia="Calibri" w:hAnsi="Garamond" w:cs="Wingdings"/>
          <w:b/>
          <w:color w:val="000000"/>
          <w:sz w:val="24"/>
          <w:szCs w:val="24"/>
          <w:lang w:eastAsia="en-US"/>
        </w:rPr>
        <w:t xml:space="preserve"> </w:t>
      </w:r>
      <w:r w:rsidR="00A2232E" w:rsidRPr="00533DB1">
        <w:rPr>
          <w:rFonts w:ascii="Garamond" w:eastAsia="Calibri" w:hAnsi="Garamond" w:cs="Wingdings"/>
          <w:color w:val="000000"/>
          <w:sz w:val="24"/>
          <w:szCs w:val="24"/>
          <w:lang w:eastAsia="en-US"/>
        </w:rPr>
        <w:t>altro: ______</w:t>
      </w:r>
      <w:r w:rsidR="00F12A34">
        <w:rPr>
          <w:rFonts w:ascii="Garamond" w:eastAsia="Calibri" w:hAnsi="Garamond" w:cs="Wingdings"/>
          <w:color w:val="000000"/>
          <w:sz w:val="24"/>
          <w:szCs w:val="24"/>
          <w:lang w:eastAsia="en-US"/>
        </w:rPr>
        <w:t>__</w:t>
      </w:r>
      <w:r w:rsidR="00A2232E" w:rsidRPr="00533DB1">
        <w:rPr>
          <w:rFonts w:ascii="Garamond" w:eastAsia="Calibri" w:hAnsi="Garamond" w:cs="Wingdings"/>
          <w:color w:val="000000"/>
          <w:sz w:val="24"/>
          <w:szCs w:val="24"/>
          <w:lang w:eastAsia="en-US"/>
        </w:rPr>
        <w:t>___</w:t>
      </w:r>
      <w:r w:rsidR="004741A8">
        <w:rPr>
          <w:rFonts w:ascii="Garamond" w:eastAsia="Calibri" w:hAnsi="Garamond" w:cs="Wingdings"/>
          <w:color w:val="000000"/>
          <w:sz w:val="24"/>
          <w:szCs w:val="24"/>
          <w:lang w:eastAsia="en-US"/>
        </w:rPr>
        <w:t>____</w:t>
      </w:r>
      <w:r w:rsidR="00A2232E" w:rsidRPr="00533DB1">
        <w:rPr>
          <w:rFonts w:ascii="Garamond" w:eastAsia="Calibri" w:hAnsi="Garamond" w:cs="Wingdings"/>
          <w:color w:val="000000"/>
          <w:sz w:val="24"/>
          <w:szCs w:val="24"/>
          <w:lang w:eastAsia="en-US"/>
        </w:rPr>
        <w:t>____</w:t>
      </w:r>
    </w:p>
    <w:p w14:paraId="646B74FC" w14:textId="77777777" w:rsidR="004741A8" w:rsidRPr="00F007BB" w:rsidRDefault="004741A8" w:rsidP="004741A8">
      <w:pPr>
        <w:spacing w:before="120" w:after="120" w:line="240" w:lineRule="auto"/>
        <w:jc w:val="both"/>
        <w:rPr>
          <w:rFonts w:ascii="Garamond" w:hAnsi="Garamond"/>
          <w:sz w:val="12"/>
          <w:szCs w:val="12"/>
          <w:lang w:eastAsia="it-IT"/>
        </w:rPr>
      </w:pPr>
    </w:p>
    <w:p w14:paraId="227CA769" w14:textId="4865188C" w:rsidR="00A2232E" w:rsidRPr="00217AE6" w:rsidRDefault="008D52A6" w:rsidP="0009116E">
      <w:pPr>
        <w:suppressAutoHyphens w:val="0"/>
        <w:spacing w:before="120" w:after="120" w:line="276" w:lineRule="auto"/>
        <w:rPr>
          <w:rFonts w:ascii="Garamond" w:eastAsia="Calibri" w:hAnsi="Garamond" w:cs="Segoe UI"/>
          <w:color w:val="000000"/>
          <w:kern w:val="0"/>
          <w:sz w:val="24"/>
          <w:szCs w:val="24"/>
          <w:lang w:eastAsia="en-US"/>
        </w:rPr>
      </w:pPr>
      <w:r w:rsidRPr="00217AE6">
        <w:rPr>
          <w:rFonts w:ascii="Garamond" w:eastAsia="Calibri" w:hAnsi="Garamond" w:cs="Garamond"/>
          <w:b/>
          <w:color w:val="000000"/>
          <w:spacing w:val="4"/>
          <w:kern w:val="0"/>
          <w:sz w:val="24"/>
          <w:szCs w:val="24"/>
          <w:lang w:eastAsia="en-US"/>
        </w:rPr>
        <w:sym w:font="Symbol" w:char="F092"/>
      </w:r>
      <w:r w:rsidRPr="00217AE6">
        <w:rPr>
          <w:rFonts w:ascii="Garamond" w:eastAsia="Calibri" w:hAnsi="Garamond" w:cs="Garamond"/>
          <w:b/>
          <w:color w:val="000000"/>
          <w:spacing w:val="4"/>
          <w:kern w:val="0"/>
          <w:sz w:val="24"/>
          <w:szCs w:val="24"/>
          <w:lang w:eastAsia="en-US"/>
        </w:rPr>
        <w:t>󠆴</w:t>
      </w:r>
      <w:r w:rsidR="00A2232E" w:rsidRPr="00217AE6">
        <w:rPr>
          <w:rFonts w:ascii="Garamond" w:eastAsia="Calibri" w:hAnsi="Garamond" w:cs="Segoe UI"/>
          <w:b/>
          <w:color w:val="000000"/>
          <w:spacing w:val="4"/>
          <w:kern w:val="0"/>
          <w:sz w:val="24"/>
          <w:szCs w:val="24"/>
          <w:lang w:eastAsia="en-US"/>
        </w:rPr>
        <w:t xml:space="preserve"> </w:t>
      </w:r>
      <w:r w:rsidR="00A2232E" w:rsidRPr="00217AE6">
        <w:rPr>
          <w:rFonts w:ascii="Garamond" w:eastAsia="Calibri" w:hAnsi="Garamond" w:cs="Segoe UI"/>
          <w:b/>
          <w:color w:val="000000"/>
          <w:kern w:val="0"/>
          <w:sz w:val="24"/>
          <w:szCs w:val="24"/>
          <w:lang w:eastAsia="en-US"/>
        </w:rPr>
        <w:t>Consorzio</w:t>
      </w:r>
    </w:p>
    <w:p w14:paraId="232F2F61" w14:textId="1E2FE5C7" w:rsidR="00A2232E" w:rsidRPr="00217AE6" w:rsidRDefault="00A2232E" w:rsidP="00217AE6">
      <w:pPr>
        <w:widowControl w:val="0"/>
        <w:spacing w:before="120" w:after="120" w:line="276" w:lineRule="auto"/>
        <w:ind w:left="284"/>
        <w:textAlignment w:val="baseline"/>
        <w:rPr>
          <w:rFonts w:ascii="Garamond" w:eastAsia="Calibri" w:hAnsi="Garamond" w:cs="Wingdings"/>
          <w:color w:val="000000"/>
          <w:sz w:val="24"/>
          <w:szCs w:val="24"/>
          <w:lang w:eastAsia="en-US"/>
        </w:rPr>
      </w:pPr>
      <w:r w:rsidRPr="00217AE6">
        <w:rPr>
          <w:rFonts w:ascii="Garamond" w:hAnsi="Garamond"/>
          <w:sz w:val="24"/>
          <w:szCs w:val="24"/>
        </w:rPr>
        <w:fldChar w:fldCharType="begin">
          <w:ffData>
            <w:name w:val=""/>
            <w:enabled/>
            <w:calcOnExit w:val="0"/>
            <w:checkBox>
              <w:sizeAuto/>
              <w:default w:val="0"/>
            </w:checkBox>
          </w:ffData>
        </w:fldChar>
      </w:r>
      <w:r w:rsidRPr="00217AE6">
        <w:rPr>
          <w:rFonts w:ascii="Garamond" w:hAnsi="Garamond"/>
          <w:sz w:val="24"/>
          <w:szCs w:val="24"/>
        </w:rPr>
        <w:instrText>FORMCHECKBOX</w:instrText>
      </w:r>
      <w:r w:rsidR="00000000">
        <w:rPr>
          <w:rFonts w:ascii="Garamond" w:hAnsi="Garamond"/>
          <w:sz w:val="24"/>
          <w:szCs w:val="24"/>
        </w:rPr>
      </w:r>
      <w:r w:rsidR="00000000">
        <w:rPr>
          <w:rFonts w:ascii="Garamond" w:hAnsi="Garamond"/>
          <w:sz w:val="24"/>
          <w:szCs w:val="24"/>
        </w:rPr>
        <w:fldChar w:fldCharType="separate"/>
      </w:r>
      <w:bookmarkStart w:id="63" w:name="__Fieldmark__2158_2753599629"/>
      <w:bookmarkEnd w:id="63"/>
      <w:r w:rsidRPr="00217AE6">
        <w:rPr>
          <w:rFonts w:ascii="Garamond" w:hAnsi="Garamond"/>
          <w:sz w:val="24"/>
          <w:szCs w:val="24"/>
        </w:rPr>
        <w:fldChar w:fldCharType="end"/>
      </w:r>
      <w:bookmarkStart w:id="64" w:name="__Fieldmark__1491_2183652828"/>
      <w:bookmarkStart w:id="65" w:name="__Fieldmark__5057_846401824"/>
      <w:bookmarkStart w:id="66" w:name="__Fieldmark__131_2195582806"/>
      <w:bookmarkStart w:id="67" w:name="__Fieldmark__2507_457395502"/>
      <w:bookmarkStart w:id="68" w:name="__Fieldmark__1570_254144734"/>
      <w:bookmarkStart w:id="69" w:name="__Fieldmark__1834_254144734"/>
      <w:bookmarkStart w:id="70" w:name="__Fieldmark__117_1333750453"/>
      <w:bookmarkStart w:id="71" w:name="__Fieldmark__5079_1117838663"/>
      <w:bookmarkStart w:id="72" w:name="__Fieldmark__1018_2183652828"/>
      <w:bookmarkStart w:id="73" w:name="__Fieldmark__221_2579379224"/>
      <w:bookmarkEnd w:id="64"/>
      <w:bookmarkEnd w:id="65"/>
      <w:bookmarkEnd w:id="66"/>
      <w:bookmarkEnd w:id="67"/>
      <w:bookmarkEnd w:id="68"/>
      <w:bookmarkEnd w:id="69"/>
      <w:bookmarkEnd w:id="70"/>
      <w:bookmarkEnd w:id="71"/>
      <w:bookmarkEnd w:id="72"/>
      <w:bookmarkEnd w:id="73"/>
      <w:r w:rsidRPr="00217AE6">
        <w:rPr>
          <w:rFonts w:ascii="Garamond" w:eastAsia="Calibri" w:hAnsi="Garamond" w:cs="Wingdings"/>
          <w:b/>
          <w:color w:val="000000"/>
          <w:spacing w:val="4"/>
          <w:sz w:val="24"/>
          <w:szCs w:val="24"/>
          <w:lang w:eastAsia="en-US"/>
        </w:rPr>
        <w:t xml:space="preserve"> </w:t>
      </w:r>
      <w:r w:rsidRPr="00217AE6">
        <w:rPr>
          <w:rFonts w:ascii="Garamond" w:eastAsia="Calibri" w:hAnsi="Garamond" w:cs="Wingdings"/>
          <w:color w:val="000000"/>
          <w:spacing w:val="4"/>
          <w:sz w:val="24"/>
          <w:szCs w:val="24"/>
          <w:lang w:eastAsia="en-US"/>
        </w:rPr>
        <w:t>Ordinario</w:t>
      </w:r>
      <w:r w:rsidR="00983433" w:rsidRPr="00217AE6">
        <w:rPr>
          <w:rFonts w:ascii="Garamond" w:eastAsia="Calibri" w:hAnsi="Garamond" w:cs="Wingdings"/>
          <w:color w:val="000000"/>
          <w:spacing w:val="4"/>
          <w:sz w:val="24"/>
          <w:szCs w:val="24"/>
          <w:lang w:eastAsia="en-US"/>
        </w:rPr>
        <w:t xml:space="preserve">  </w:t>
      </w:r>
      <w:r w:rsidR="00983433" w:rsidRPr="00217AE6">
        <w:rPr>
          <w:rFonts w:ascii="Garamond" w:hAnsi="Garamond"/>
          <w:sz w:val="24"/>
          <w:szCs w:val="24"/>
        </w:rPr>
        <w:fldChar w:fldCharType="begin">
          <w:ffData>
            <w:name w:val=""/>
            <w:enabled/>
            <w:calcOnExit w:val="0"/>
            <w:checkBox>
              <w:sizeAuto/>
              <w:default w:val="0"/>
            </w:checkBox>
          </w:ffData>
        </w:fldChar>
      </w:r>
      <w:r w:rsidR="00983433" w:rsidRPr="00217AE6">
        <w:rPr>
          <w:rFonts w:ascii="Garamond" w:hAnsi="Garamond"/>
          <w:sz w:val="24"/>
          <w:szCs w:val="24"/>
        </w:rPr>
        <w:instrText>FORMCHECKBOX</w:instrText>
      </w:r>
      <w:r w:rsidR="00000000">
        <w:rPr>
          <w:rFonts w:ascii="Garamond" w:hAnsi="Garamond"/>
          <w:sz w:val="24"/>
          <w:szCs w:val="24"/>
        </w:rPr>
      </w:r>
      <w:r w:rsidR="00000000">
        <w:rPr>
          <w:rFonts w:ascii="Garamond" w:hAnsi="Garamond"/>
          <w:sz w:val="24"/>
          <w:szCs w:val="24"/>
        </w:rPr>
        <w:fldChar w:fldCharType="separate"/>
      </w:r>
      <w:r w:rsidR="00983433" w:rsidRPr="00217AE6">
        <w:rPr>
          <w:rFonts w:ascii="Garamond" w:hAnsi="Garamond"/>
          <w:sz w:val="24"/>
          <w:szCs w:val="24"/>
        </w:rPr>
        <w:fldChar w:fldCharType="end"/>
      </w:r>
      <w:bookmarkStart w:id="74" w:name="__Fieldmark__1576_2183652828"/>
      <w:bookmarkStart w:id="75" w:name="__Fieldmark__5124_846401824"/>
      <w:bookmarkStart w:id="76" w:name="__Fieldmark__177_2195582806"/>
      <w:bookmarkStart w:id="77" w:name="__Fieldmark__2538_457395502"/>
      <w:bookmarkStart w:id="78" w:name="__Fieldmark__1586_254144734"/>
      <w:bookmarkStart w:id="79" w:name="__Fieldmark__1856_254144734"/>
      <w:bookmarkStart w:id="80" w:name="__Fieldmark__157_1333750453"/>
      <w:bookmarkStart w:id="81" w:name="__Fieldmark__5137_1117838663"/>
      <w:bookmarkStart w:id="82" w:name="__Fieldmark__1094_2183652828"/>
      <w:bookmarkStart w:id="83" w:name="__Fieldmark__317_2579379224"/>
      <w:bookmarkEnd w:id="74"/>
      <w:bookmarkEnd w:id="75"/>
      <w:bookmarkEnd w:id="76"/>
      <w:bookmarkEnd w:id="77"/>
      <w:bookmarkEnd w:id="78"/>
      <w:bookmarkEnd w:id="79"/>
      <w:bookmarkEnd w:id="80"/>
      <w:bookmarkEnd w:id="81"/>
      <w:bookmarkEnd w:id="82"/>
      <w:bookmarkEnd w:id="83"/>
      <w:r w:rsidR="00983433" w:rsidRPr="00217AE6">
        <w:rPr>
          <w:rFonts w:ascii="Garamond" w:eastAsia="Calibri" w:hAnsi="Garamond" w:cs="Wingdings"/>
          <w:color w:val="000000"/>
          <w:spacing w:val="4"/>
          <w:sz w:val="24"/>
          <w:szCs w:val="24"/>
          <w:lang w:eastAsia="en-US"/>
        </w:rPr>
        <w:t xml:space="preserve"> Stabile </w:t>
      </w:r>
      <w:r w:rsidRPr="00217AE6">
        <w:rPr>
          <w:rFonts w:ascii="Garamond" w:eastAsia="Calibri" w:hAnsi="Garamond" w:cs="Wingdings"/>
          <w:color w:val="000000"/>
          <w:spacing w:val="4"/>
          <w:sz w:val="24"/>
          <w:szCs w:val="24"/>
          <w:lang w:eastAsia="en-US"/>
        </w:rPr>
        <w:t xml:space="preserve"> </w:t>
      </w:r>
      <w:r w:rsidR="00983433" w:rsidRPr="00217AE6">
        <w:rPr>
          <w:rFonts w:ascii="Garamond" w:hAnsi="Garamond"/>
          <w:sz w:val="24"/>
          <w:szCs w:val="24"/>
        </w:rPr>
        <w:fldChar w:fldCharType="begin">
          <w:ffData>
            <w:name w:val=""/>
            <w:enabled/>
            <w:calcOnExit w:val="0"/>
            <w:checkBox>
              <w:sizeAuto/>
              <w:default w:val="0"/>
            </w:checkBox>
          </w:ffData>
        </w:fldChar>
      </w:r>
      <w:r w:rsidR="00983433" w:rsidRPr="00217AE6">
        <w:rPr>
          <w:rFonts w:ascii="Garamond" w:hAnsi="Garamond"/>
          <w:sz w:val="24"/>
          <w:szCs w:val="24"/>
        </w:rPr>
        <w:instrText>FORMCHECKBOX</w:instrText>
      </w:r>
      <w:r w:rsidR="00000000">
        <w:rPr>
          <w:rFonts w:ascii="Garamond" w:hAnsi="Garamond"/>
          <w:sz w:val="24"/>
          <w:szCs w:val="24"/>
        </w:rPr>
      </w:r>
      <w:r w:rsidR="00000000">
        <w:rPr>
          <w:rFonts w:ascii="Garamond" w:hAnsi="Garamond"/>
          <w:sz w:val="24"/>
          <w:szCs w:val="24"/>
        </w:rPr>
        <w:fldChar w:fldCharType="separate"/>
      </w:r>
      <w:r w:rsidR="00983433" w:rsidRPr="00217AE6">
        <w:rPr>
          <w:rFonts w:ascii="Garamond" w:hAnsi="Garamond"/>
          <w:sz w:val="24"/>
          <w:szCs w:val="24"/>
        </w:rPr>
        <w:fldChar w:fldCharType="end"/>
      </w:r>
      <w:bookmarkStart w:id="84" w:name="__Fieldmark__1519_2183652828"/>
      <w:bookmarkStart w:id="85" w:name="__Fieldmark__5079_846401824"/>
      <w:bookmarkStart w:id="86" w:name="__Fieldmark__146_2195582806"/>
      <w:bookmarkStart w:id="87" w:name="__Fieldmark__2517_457395502"/>
      <w:bookmarkStart w:id="88" w:name="__Fieldmark__1574_254144734"/>
      <w:bookmarkStart w:id="89" w:name="__Fieldmark__1841_254144734"/>
      <w:bookmarkStart w:id="90" w:name="__Fieldmark__130_1333750453"/>
      <w:bookmarkStart w:id="91" w:name="__Fieldmark__5098_1117838663"/>
      <w:bookmarkStart w:id="92" w:name="__Fieldmark__1043_2183652828"/>
      <w:bookmarkStart w:id="93" w:name="__Fieldmark__253_2579379224"/>
      <w:bookmarkEnd w:id="84"/>
      <w:bookmarkEnd w:id="85"/>
      <w:bookmarkEnd w:id="86"/>
      <w:bookmarkEnd w:id="87"/>
      <w:bookmarkEnd w:id="88"/>
      <w:bookmarkEnd w:id="89"/>
      <w:bookmarkEnd w:id="90"/>
      <w:bookmarkEnd w:id="91"/>
      <w:bookmarkEnd w:id="92"/>
      <w:bookmarkEnd w:id="93"/>
      <w:r w:rsidRPr="00217AE6">
        <w:rPr>
          <w:rFonts w:ascii="Garamond" w:eastAsia="Calibri" w:hAnsi="Garamond" w:cs="Wingdings"/>
          <w:color w:val="000000"/>
          <w:spacing w:val="4"/>
          <w:sz w:val="24"/>
          <w:szCs w:val="24"/>
          <w:lang w:eastAsia="en-US"/>
        </w:rPr>
        <w:t xml:space="preserve"> Società Cooperative di Produzione e Lavoro</w:t>
      </w:r>
      <w:r w:rsidR="00983433" w:rsidRPr="00217AE6">
        <w:rPr>
          <w:rFonts w:ascii="Garamond" w:eastAsia="Calibri" w:hAnsi="Garamond" w:cs="Wingdings"/>
          <w:color w:val="000000"/>
          <w:spacing w:val="4"/>
          <w:sz w:val="24"/>
          <w:szCs w:val="24"/>
          <w:lang w:eastAsia="en-US"/>
        </w:rPr>
        <w:t xml:space="preserve">  </w:t>
      </w:r>
      <w:r w:rsidR="00983433" w:rsidRPr="00217AE6">
        <w:rPr>
          <w:rFonts w:ascii="Garamond" w:hAnsi="Garamond"/>
          <w:sz w:val="24"/>
          <w:szCs w:val="24"/>
        </w:rPr>
        <w:fldChar w:fldCharType="begin">
          <w:ffData>
            <w:name w:val=""/>
            <w:enabled/>
            <w:calcOnExit w:val="0"/>
            <w:checkBox>
              <w:sizeAuto/>
              <w:default w:val="0"/>
            </w:checkBox>
          </w:ffData>
        </w:fldChar>
      </w:r>
      <w:r w:rsidR="00983433" w:rsidRPr="00217AE6">
        <w:rPr>
          <w:rFonts w:ascii="Garamond" w:hAnsi="Garamond"/>
          <w:sz w:val="24"/>
          <w:szCs w:val="24"/>
        </w:rPr>
        <w:instrText>FORMCHECKBOX</w:instrText>
      </w:r>
      <w:r w:rsidR="00000000">
        <w:rPr>
          <w:rFonts w:ascii="Garamond" w:hAnsi="Garamond"/>
          <w:sz w:val="24"/>
          <w:szCs w:val="24"/>
        </w:rPr>
      </w:r>
      <w:r w:rsidR="00000000">
        <w:rPr>
          <w:rFonts w:ascii="Garamond" w:hAnsi="Garamond"/>
          <w:sz w:val="24"/>
          <w:szCs w:val="24"/>
        </w:rPr>
        <w:fldChar w:fldCharType="separate"/>
      </w:r>
      <w:r w:rsidR="00983433" w:rsidRPr="00217AE6">
        <w:rPr>
          <w:rFonts w:ascii="Garamond" w:hAnsi="Garamond"/>
          <w:sz w:val="24"/>
          <w:szCs w:val="24"/>
        </w:rPr>
        <w:fldChar w:fldCharType="end"/>
      </w:r>
      <w:bookmarkStart w:id="94" w:name="__Fieldmark__1548_2183652828"/>
      <w:bookmarkStart w:id="95" w:name="__Fieldmark__5102_846401824"/>
      <w:bookmarkStart w:id="96" w:name="__Fieldmark__162_2195582806"/>
      <w:bookmarkStart w:id="97" w:name="__Fieldmark__2528_457395502"/>
      <w:bookmarkStart w:id="98" w:name="__Fieldmark__1582_254144734"/>
      <w:bookmarkStart w:id="99" w:name="__Fieldmark__1849_254144734"/>
      <w:bookmarkStart w:id="100" w:name="__Fieldmark__144_1333750453"/>
      <w:bookmarkStart w:id="101" w:name="__Fieldmark__5118_1117838663"/>
      <w:bookmarkStart w:id="102" w:name="__Fieldmark__1069_2183652828"/>
      <w:bookmarkStart w:id="103" w:name="__Fieldmark__286_2579379224"/>
      <w:bookmarkEnd w:id="94"/>
      <w:bookmarkEnd w:id="95"/>
      <w:bookmarkEnd w:id="96"/>
      <w:bookmarkEnd w:id="97"/>
      <w:bookmarkEnd w:id="98"/>
      <w:bookmarkEnd w:id="99"/>
      <w:bookmarkEnd w:id="100"/>
      <w:bookmarkEnd w:id="101"/>
      <w:bookmarkEnd w:id="102"/>
      <w:bookmarkEnd w:id="103"/>
      <w:r w:rsidR="00217AE6">
        <w:rPr>
          <w:rFonts w:ascii="Garamond" w:eastAsia="Calibri" w:hAnsi="Garamond" w:cs="Wingdings"/>
          <w:color w:val="000000"/>
          <w:spacing w:val="4"/>
          <w:sz w:val="24"/>
          <w:szCs w:val="24"/>
          <w:lang w:eastAsia="en-US"/>
        </w:rPr>
        <w:t xml:space="preserve"> Imprese Artigiane</w:t>
      </w:r>
    </w:p>
    <w:p w14:paraId="6439539C" w14:textId="06A6863B" w:rsidR="00A2232E" w:rsidRPr="00856499" w:rsidRDefault="00A2232E" w:rsidP="00662AE1">
      <w:pPr>
        <w:spacing w:before="120" w:after="120" w:line="276" w:lineRule="auto"/>
        <w:jc w:val="both"/>
        <w:rPr>
          <w:rFonts w:ascii="Garamond" w:hAnsi="Garamond"/>
          <w:sz w:val="24"/>
          <w:szCs w:val="24"/>
        </w:rPr>
      </w:pPr>
      <w:r w:rsidRPr="00533DB1">
        <w:rPr>
          <w:rFonts w:ascii="Garamond" w:hAnsi="Garamond"/>
          <w:sz w:val="24"/>
          <w:szCs w:val="24"/>
        </w:rPr>
        <w:t xml:space="preserve">- concorrendo, nel caso di consorzi stabili e quelli di cui </w:t>
      </w:r>
      <w:r w:rsidRPr="00856499">
        <w:rPr>
          <w:rFonts w:ascii="Garamond" w:hAnsi="Garamond"/>
          <w:sz w:val="24"/>
          <w:szCs w:val="24"/>
        </w:rPr>
        <w:t>all</w:t>
      </w:r>
      <w:r w:rsidR="00BC1349" w:rsidRPr="00856499">
        <w:rPr>
          <w:rFonts w:ascii="Garamond" w:hAnsi="Garamond"/>
          <w:sz w:val="24"/>
          <w:szCs w:val="24"/>
        </w:rPr>
        <w:t>’</w:t>
      </w:r>
      <w:r w:rsidRPr="00856499">
        <w:rPr>
          <w:rFonts w:ascii="Garamond" w:hAnsi="Garamond"/>
          <w:sz w:val="24"/>
          <w:szCs w:val="24"/>
        </w:rPr>
        <w:t>art.</w:t>
      </w:r>
      <w:r w:rsidR="00856499">
        <w:rPr>
          <w:rFonts w:ascii="Garamond" w:hAnsi="Garamond"/>
          <w:sz w:val="24"/>
          <w:szCs w:val="24"/>
        </w:rPr>
        <w:t xml:space="preserve"> </w:t>
      </w:r>
      <w:r w:rsidR="00662AE1" w:rsidRPr="00856499">
        <w:rPr>
          <w:rFonts w:ascii="Garamond" w:hAnsi="Garamond"/>
          <w:sz w:val="24"/>
          <w:szCs w:val="24"/>
        </w:rPr>
        <w:t xml:space="preserve">65, comma 1, lett. b), c) del D. Lgs. n. 36/2023 </w:t>
      </w:r>
      <w:r w:rsidRPr="00856499">
        <w:rPr>
          <w:rFonts w:ascii="Garamond" w:hAnsi="Garamond"/>
          <w:sz w:val="24"/>
          <w:szCs w:val="24"/>
        </w:rPr>
        <w:t xml:space="preserve">per i seguenti consorziati: </w:t>
      </w:r>
    </w:p>
    <w:tbl>
      <w:tblPr>
        <w:tblW w:w="9648" w:type="dxa"/>
        <w:jc w:val="center"/>
        <w:tblLook w:val="04A0" w:firstRow="1" w:lastRow="0" w:firstColumn="1" w:lastColumn="0" w:noHBand="0" w:noVBand="1"/>
      </w:tblPr>
      <w:tblGrid>
        <w:gridCol w:w="465"/>
        <w:gridCol w:w="2385"/>
        <w:gridCol w:w="2209"/>
        <w:gridCol w:w="2368"/>
        <w:gridCol w:w="2221"/>
      </w:tblGrid>
      <w:tr w:rsidR="00A2232E" w:rsidRPr="00533DB1" w14:paraId="2BEC506C" w14:textId="77777777" w:rsidTr="00531C1B">
        <w:trPr>
          <w:jc w:val="center"/>
        </w:trPr>
        <w:tc>
          <w:tcPr>
            <w:tcW w:w="465" w:type="dxa"/>
            <w:tcBorders>
              <w:top w:val="single" w:sz="4" w:space="0" w:color="000000"/>
              <w:left w:val="single" w:sz="4" w:space="0" w:color="000000"/>
              <w:bottom w:val="single" w:sz="4" w:space="0" w:color="000000"/>
            </w:tcBorders>
            <w:shd w:val="clear" w:color="auto" w:fill="D9D9D9"/>
            <w:vAlign w:val="center"/>
          </w:tcPr>
          <w:p w14:paraId="4984C0DF" w14:textId="77777777" w:rsidR="00A2232E" w:rsidRPr="00533DB1" w:rsidRDefault="00A2232E" w:rsidP="00B71E07">
            <w:pPr>
              <w:spacing w:line="240" w:lineRule="auto"/>
              <w:jc w:val="center"/>
              <w:rPr>
                <w:rFonts w:ascii="Garamond" w:hAnsi="Garamond"/>
                <w:b/>
                <w:sz w:val="24"/>
                <w:szCs w:val="24"/>
                <w:lang w:eastAsia="it-IT"/>
              </w:rPr>
            </w:pPr>
            <w:r w:rsidRPr="00533DB1">
              <w:rPr>
                <w:rFonts w:ascii="Garamond" w:hAnsi="Garamond"/>
                <w:b/>
                <w:sz w:val="24"/>
                <w:szCs w:val="24"/>
                <w:lang w:eastAsia="it-IT"/>
              </w:rPr>
              <w:t>n.</w:t>
            </w:r>
          </w:p>
        </w:tc>
        <w:tc>
          <w:tcPr>
            <w:tcW w:w="2385" w:type="dxa"/>
            <w:tcBorders>
              <w:top w:val="single" w:sz="4" w:space="0" w:color="000000"/>
              <w:left w:val="single" w:sz="4" w:space="0" w:color="000000"/>
              <w:bottom w:val="single" w:sz="4" w:space="0" w:color="000000"/>
            </w:tcBorders>
            <w:shd w:val="clear" w:color="auto" w:fill="D9D9D9"/>
            <w:vAlign w:val="center"/>
          </w:tcPr>
          <w:p w14:paraId="04E80CB9" w14:textId="77777777" w:rsidR="00A2232E" w:rsidRPr="00533DB1" w:rsidRDefault="00A2232E" w:rsidP="00B71E07">
            <w:pPr>
              <w:spacing w:line="240" w:lineRule="auto"/>
              <w:jc w:val="center"/>
              <w:rPr>
                <w:rFonts w:ascii="Garamond" w:hAnsi="Garamond"/>
                <w:b/>
                <w:sz w:val="24"/>
                <w:szCs w:val="24"/>
                <w:lang w:eastAsia="it-IT"/>
              </w:rPr>
            </w:pPr>
            <w:r w:rsidRPr="00533DB1">
              <w:rPr>
                <w:rFonts w:ascii="Garamond" w:hAnsi="Garamond"/>
                <w:b/>
                <w:sz w:val="24"/>
                <w:szCs w:val="24"/>
                <w:lang w:eastAsia="it-IT"/>
              </w:rPr>
              <w:t>Denominazione</w:t>
            </w:r>
          </w:p>
        </w:tc>
        <w:tc>
          <w:tcPr>
            <w:tcW w:w="2209" w:type="dxa"/>
            <w:tcBorders>
              <w:top w:val="single" w:sz="4" w:space="0" w:color="000000"/>
              <w:left w:val="single" w:sz="4" w:space="0" w:color="000000"/>
              <w:bottom w:val="single" w:sz="4" w:space="0" w:color="000000"/>
            </w:tcBorders>
            <w:shd w:val="clear" w:color="auto" w:fill="D9D9D9"/>
            <w:vAlign w:val="center"/>
          </w:tcPr>
          <w:p w14:paraId="553CC349" w14:textId="77777777" w:rsidR="00A2232E" w:rsidRPr="00533DB1" w:rsidRDefault="00A2232E" w:rsidP="00B71E07">
            <w:pPr>
              <w:spacing w:line="240" w:lineRule="auto"/>
              <w:jc w:val="center"/>
              <w:rPr>
                <w:rFonts w:ascii="Garamond" w:hAnsi="Garamond"/>
                <w:b/>
                <w:sz w:val="24"/>
                <w:szCs w:val="24"/>
                <w:lang w:eastAsia="it-IT"/>
              </w:rPr>
            </w:pPr>
            <w:r w:rsidRPr="00533DB1">
              <w:rPr>
                <w:rFonts w:ascii="Garamond" w:hAnsi="Garamond"/>
                <w:b/>
                <w:sz w:val="24"/>
                <w:szCs w:val="24"/>
                <w:lang w:eastAsia="it-IT"/>
              </w:rPr>
              <w:t>Codice Fiscale</w:t>
            </w:r>
          </w:p>
        </w:tc>
        <w:tc>
          <w:tcPr>
            <w:tcW w:w="2368" w:type="dxa"/>
            <w:tcBorders>
              <w:top w:val="single" w:sz="4" w:space="0" w:color="000000"/>
              <w:left w:val="single" w:sz="4" w:space="0" w:color="000000"/>
              <w:bottom w:val="single" w:sz="4" w:space="0" w:color="000000"/>
            </w:tcBorders>
            <w:shd w:val="clear" w:color="auto" w:fill="D9D9D9"/>
            <w:vAlign w:val="center"/>
          </w:tcPr>
          <w:p w14:paraId="171CBC8F" w14:textId="77777777" w:rsidR="00A2232E" w:rsidRPr="00533DB1" w:rsidRDefault="00A2232E" w:rsidP="00B71E07">
            <w:pPr>
              <w:spacing w:line="240" w:lineRule="auto"/>
              <w:jc w:val="center"/>
              <w:rPr>
                <w:rFonts w:ascii="Garamond" w:hAnsi="Garamond"/>
                <w:b/>
                <w:sz w:val="24"/>
                <w:szCs w:val="24"/>
                <w:lang w:eastAsia="it-IT"/>
              </w:rPr>
            </w:pPr>
            <w:r w:rsidRPr="00533DB1">
              <w:rPr>
                <w:rFonts w:ascii="Garamond" w:hAnsi="Garamond"/>
                <w:b/>
                <w:sz w:val="24"/>
                <w:szCs w:val="24"/>
                <w:lang w:eastAsia="it-IT"/>
              </w:rPr>
              <w:t>Sede legale</w:t>
            </w:r>
          </w:p>
        </w:tc>
        <w:tc>
          <w:tcPr>
            <w:tcW w:w="22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7A8926" w14:textId="77777777" w:rsidR="00A2232E" w:rsidRPr="00533DB1" w:rsidRDefault="00A2232E" w:rsidP="00B71E07">
            <w:pPr>
              <w:spacing w:line="240" w:lineRule="auto"/>
              <w:jc w:val="center"/>
              <w:rPr>
                <w:rFonts w:ascii="Garamond" w:hAnsi="Garamond"/>
                <w:b/>
                <w:sz w:val="24"/>
                <w:szCs w:val="24"/>
                <w:lang w:eastAsia="it-IT"/>
              </w:rPr>
            </w:pPr>
            <w:r w:rsidRPr="00533DB1">
              <w:rPr>
                <w:rFonts w:ascii="Garamond" w:hAnsi="Garamond"/>
                <w:b/>
                <w:sz w:val="24"/>
                <w:szCs w:val="24"/>
                <w:lang w:eastAsia="it-IT"/>
              </w:rPr>
              <w:t>Ruolo Capofila o Consorziata</w:t>
            </w:r>
          </w:p>
        </w:tc>
      </w:tr>
      <w:tr w:rsidR="00A2232E" w:rsidRPr="00533DB1" w14:paraId="67E7B7E5" w14:textId="77777777" w:rsidTr="00531C1B">
        <w:trPr>
          <w:trHeight w:hRule="exact" w:val="340"/>
          <w:jc w:val="center"/>
        </w:trPr>
        <w:tc>
          <w:tcPr>
            <w:tcW w:w="465" w:type="dxa"/>
            <w:tcBorders>
              <w:top w:val="single" w:sz="4" w:space="0" w:color="000000"/>
              <w:left w:val="single" w:sz="4" w:space="0" w:color="000000"/>
              <w:bottom w:val="single" w:sz="4" w:space="0" w:color="000000"/>
            </w:tcBorders>
            <w:vAlign w:val="center"/>
          </w:tcPr>
          <w:p w14:paraId="23D5FC01" w14:textId="77777777" w:rsidR="00A2232E" w:rsidRPr="00533DB1" w:rsidRDefault="00A2232E" w:rsidP="00B71E07">
            <w:pPr>
              <w:snapToGrid w:val="0"/>
              <w:spacing w:line="240" w:lineRule="auto"/>
              <w:jc w:val="both"/>
              <w:rPr>
                <w:rFonts w:ascii="Garamond" w:hAnsi="Garamond"/>
                <w:sz w:val="24"/>
                <w:szCs w:val="24"/>
                <w:lang w:eastAsia="it-IT"/>
              </w:rPr>
            </w:pPr>
          </w:p>
        </w:tc>
        <w:tc>
          <w:tcPr>
            <w:tcW w:w="2385" w:type="dxa"/>
            <w:tcBorders>
              <w:top w:val="single" w:sz="4" w:space="0" w:color="000000"/>
              <w:left w:val="single" w:sz="4" w:space="0" w:color="000000"/>
              <w:bottom w:val="single" w:sz="4" w:space="0" w:color="000000"/>
            </w:tcBorders>
            <w:vAlign w:val="center"/>
          </w:tcPr>
          <w:p w14:paraId="633171C0" w14:textId="77777777" w:rsidR="00A2232E" w:rsidRPr="00533DB1" w:rsidRDefault="00A2232E" w:rsidP="00B71E07">
            <w:pPr>
              <w:snapToGrid w:val="0"/>
              <w:spacing w:line="240" w:lineRule="auto"/>
              <w:jc w:val="both"/>
              <w:rPr>
                <w:rFonts w:ascii="Garamond" w:hAnsi="Garamond"/>
                <w:sz w:val="24"/>
                <w:szCs w:val="24"/>
                <w:lang w:eastAsia="it-IT"/>
              </w:rPr>
            </w:pPr>
          </w:p>
        </w:tc>
        <w:tc>
          <w:tcPr>
            <w:tcW w:w="2209" w:type="dxa"/>
            <w:tcBorders>
              <w:top w:val="single" w:sz="4" w:space="0" w:color="000000"/>
              <w:left w:val="single" w:sz="4" w:space="0" w:color="000000"/>
              <w:bottom w:val="single" w:sz="4" w:space="0" w:color="000000"/>
            </w:tcBorders>
            <w:vAlign w:val="center"/>
          </w:tcPr>
          <w:p w14:paraId="7AE5C636" w14:textId="77777777" w:rsidR="00A2232E" w:rsidRPr="00533DB1" w:rsidRDefault="00A2232E" w:rsidP="00B71E07">
            <w:pPr>
              <w:snapToGrid w:val="0"/>
              <w:spacing w:line="240" w:lineRule="auto"/>
              <w:jc w:val="both"/>
              <w:rPr>
                <w:rFonts w:ascii="Garamond" w:hAnsi="Garamond"/>
                <w:sz w:val="24"/>
                <w:szCs w:val="24"/>
                <w:lang w:eastAsia="it-IT"/>
              </w:rPr>
            </w:pPr>
          </w:p>
        </w:tc>
        <w:tc>
          <w:tcPr>
            <w:tcW w:w="2368" w:type="dxa"/>
            <w:tcBorders>
              <w:top w:val="single" w:sz="4" w:space="0" w:color="000000"/>
              <w:left w:val="single" w:sz="4" w:space="0" w:color="000000"/>
              <w:bottom w:val="single" w:sz="4" w:space="0" w:color="000000"/>
            </w:tcBorders>
            <w:vAlign w:val="center"/>
          </w:tcPr>
          <w:p w14:paraId="5BF2024C" w14:textId="77777777" w:rsidR="00A2232E" w:rsidRPr="00533DB1" w:rsidRDefault="00A2232E" w:rsidP="00B71E07">
            <w:pPr>
              <w:snapToGrid w:val="0"/>
              <w:spacing w:line="240" w:lineRule="auto"/>
              <w:jc w:val="both"/>
              <w:rPr>
                <w:rFonts w:ascii="Garamond" w:hAnsi="Garamond"/>
                <w:sz w:val="24"/>
                <w:szCs w:val="24"/>
                <w:lang w:eastAsia="it-IT"/>
              </w:rPr>
            </w:pPr>
          </w:p>
        </w:tc>
        <w:tc>
          <w:tcPr>
            <w:tcW w:w="2221" w:type="dxa"/>
            <w:tcBorders>
              <w:top w:val="single" w:sz="4" w:space="0" w:color="000000"/>
              <w:left w:val="single" w:sz="4" w:space="0" w:color="000000"/>
              <w:bottom w:val="single" w:sz="4" w:space="0" w:color="000000"/>
              <w:right w:val="single" w:sz="4" w:space="0" w:color="000000"/>
            </w:tcBorders>
            <w:vAlign w:val="center"/>
          </w:tcPr>
          <w:p w14:paraId="6E4F0109" w14:textId="77777777" w:rsidR="00A2232E" w:rsidRPr="00533DB1" w:rsidRDefault="00A2232E" w:rsidP="00B71E07">
            <w:pPr>
              <w:snapToGrid w:val="0"/>
              <w:spacing w:line="240" w:lineRule="auto"/>
              <w:jc w:val="both"/>
              <w:rPr>
                <w:rFonts w:ascii="Garamond" w:hAnsi="Garamond"/>
                <w:sz w:val="24"/>
                <w:szCs w:val="24"/>
                <w:lang w:eastAsia="it-IT"/>
              </w:rPr>
            </w:pPr>
          </w:p>
        </w:tc>
      </w:tr>
      <w:tr w:rsidR="00A2232E" w:rsidRPr="00533DB1" w14:paraId="01E9F2D0" w14:textId="77777777" w:rsidTr="00531C1B">
        <w:trPr>
          <w:trHeight w:hRule="exact" w:val="340"/>
          <w:jc w:val="center"/>
        </w:trPr>
        <w:tc>
          <w:tcPr>
            <w:tcW w:w="465" w:type="dxa"/>
            <w:tcBorders>
              <w:top w:val="single" w:sz="4" w:space="0" w:color="000000"/>
              <w:left w:val="single" w:sz="4" w:space="0" w:color="000000"/>
              <w:bottom w:val="single" w:sz="4" w:space="0" w:color="000000"/>
            </w:tcBorders>
            <w:vAlign w:val="center"/>
          </w:tcPr>
          <w:p w14:paraId="3F86AF52" w14:textId="77777777" w:rsidR="00A2232E" w:rsidRPr="00533DB1" w:rsidRDefault="00A2232E" w:rsidP="00B71E07">
            <w:pPr>
              <w:snapToGrid w:val="0"/>
              <w:spacing w:line="240" w:lineRule="auto"/>
              <w:jc w:val="both"/>
              <w:rPr>
                <w:rFonts w:ascii="Garamond" w:hAnsi="Garamond"/>
                <w:sz w:val="24"/>
                <w:szCs w:val="24"/>
                <w:lang w:eastAsia="it-IT"/>
              </w:rPr>
            </w:pPr>
          </w:p>
        </w:tc>
        <w:tc>
          <w:tcPr>
            <w:tcW w:w="2385" w:type="dxa"/>
            <w:tcBorders>
              <w:top w:val="single" w:sz="4" w:space="0" w:color="000000"/>
              <w:left w:val="single" w:sz="4" w:space="0" w:color="000000"/>
              <w:bottom w:val="single" w:sz="4" w:space="0" w:color="000000"/>
            </w:tcBorders>
            <w:vAlign w:val="center"/>
          </w:tcPr>
          <w:p w14:paraId="2D00C28B" w14:textId="77777777" w:rsidR="00A2232E" w:rsidRPr="00533DB1" w:rsidRDefault="00A2232E" w:rsidP="00B71E07">
            <w:pPr>
              <w:snapToGrid w:val="0"/>
              <w:spacing w:line="240" w:lineRule="auto"/>
              <w:jc w:val="both"/>
              <w:rPr>
                <w:rFonts w:ascii="Garamond" w:hAnsi="Garamond"/>
                <w:sz w:val="24"/>
                <w:szCs w:val="24"/>
                <w:lang w:eastAsia="it-IT"/>
              </w:rPr>
            </w:pPr>
          </w:p>
        </w:tc>
        <w:tc>
          <w:tcPr>
            <w:tcW w:w="2209" w:type="dxa"/>
            <w:tcBorders>
              <w:top w:val="single" w:sz="4" w:space="0" w:color="000000"/>
              <w:left w:val="single" w:sz="4" w:space="0" w:color="000000"/>
              <w:bottom w:val="single" w:sz="4" w:space="0" w:color="000000"/>
            </w:tcBorders>
            <w:vAlign w:val="center"/>
          </w:tcPr>
          <w:p w14:paraId="11341B9A" w14:textId="77777777" w:rsidR="00A2232E" w:rsidRPr="00533DB1" w:rsidRDefault="00A2232E" w:rsidP="00B71E07">
            <w:pPr>
              <w:snapToGrid w:val="0"/>
              <w:spacing w:line="240" w:lineRule="auto"/>
              <w:jc w:val="both"/>
              <w:rPr>
                <w:rFonts w:ascii="Garamond" w:hAnsi="Garamond"/>
                <w:sz w:val="24"/>
                <w:szCs w:val="24"/>
                <w:lang w:eastAsia="it-IT"/>
              </w:rPr>
            </w:pPr>
          </w:p>
        </w:tc>
        <w:tc>
          <w:tcPr>
            <w:tcW w:w="2368" w:type="dxa"/>
            <w:tcBorders>
              <w:top w:val="single" w:sz="4" w:space="0" w:color="000000"/>
              <w:left w:val="single" w:sz="4" w:space="0" w:color="000000"/>
              <w:bottom w:val="single" w:sz="4" w:space="0" w:color="000000"/>
            </w:tcBorders>
            <w:vAlign w:val="center"/>
          </w:tcPr>
          <w:p w14:paraId="171392E7" w14:textId="77777777" w:rsidR="00A2232E" w:rsidRPr="00533DB1" w:rsidRDefault="00A2232E" w:rsidP="00B71E07">
            <w:pPr>
              <w:snapToGrid w:val="0"/>
              <w:spacing w:line="240" w:lineRule="auto"/>
              <w:jc w:val="both"/>
              <w:rPr>
                <w:rFonts w:ascii="Garamond" w:hAnsi="Garamond"/>
                <w:sz w:val="24"/>
                <w:szCs w:val="24"/>
                <w:lang w:eastAsia="it-IT"/>
              </w:rPr>
            </w:pPr>
          </w:p>
        </w:tc>
        <w:tc>
          <w:tcPr>
            <w:tcW w:w="2221" w:type="dxa"/>
            <w:tcBorders>
              <w:top w:val="single" w:sz="4" w:space="0" w:color="000000"/>
              <w:left w:val="single" w:sz="4" w:space="0" w:color="000000"/>
              <w:bottom w:val="single" w:sz="4" w:space="0" w:color="000000"/>
              <w:right w:val="single" w:sz="4" w:space="0" w:color="000000"/>
            </w:tcBorders>
            <w:vAlign w:val="center"/>
          </w:tcPr>
          <w:p w14:paraId="64F764FC" w14:textId="77777777" w:rsidR="00A2232E" w:rsidRPr="00533DB1" w:rsidRDefault="00A2232E" w:rsidP="00B71E07">
            <w:pPr>
              <w:snapToGrid w:val="0"/>
              <w:spacing w:line="240" w:lineRule="auto"/>
              <w:jc w:val="both"/>
              <w:rPr>
                <w:rFonts w:ascii="Garamond" w:hAnsi="Garamond"/>
                <w:sz w:val="24"/>
                <w:szCs w:val="24"/>
                <w:lang w:eastAsia="it-IT"/>
              </w:rPr>
            </w:pPr>
          </w:p>
        </w:tc>
      </w:tr>
      <w:tr w:rsidR="00A2232E" w:rsidRPr="00533DB1" w14:paraId="59886A4F" w14:textId="77777777" w:rsidTr="00531C1B">
        <w:trPr>
          <w:trHeight w:hRule="exact" w:val="340"/>
          <w:jc w:val="center"/>
        </w:trPr>
        <w:tc>
          <w:tcPr>
            <w:tcW w:w="465" w:type="dxa"/>
            <w:tcBorders>
              <w:top w:val="single" w:sz="4" w:space="0" w:color="000000"/>
              <w:left w:val="single" w:sz="4" w:space="0" w:color="000000"/>
              <w:bottom w:val="single" w:sz="4" w:space="0" w:color="000000"/>
            </w:tcBorders>
            <w:vAlign w:val="center"/>
          </w:tcPr>
          <w:p w14:paraId="0714D22F" w14:textId="77777777" w:rsidR="00A2232E" w:rsidRPr="00533DB1" w:rsidRDefault="00A2232E" w:rsidP="00B71E07">
            <w:pPr>
              <w:snapToGrid w:val="0"/>
              <w:spacing w:line="240" w:lineRule="auto"/>
              <w:jc w:val="both"/>
              <w:rPr>
                <w:rFonts w:ascii="Garamond" w:hAnsi="Garamond"/>
                <w:sz w:val="24"/>
                <w:szCs w:val="24"/>
                <w:lang w:eastAsia="it-IT"/>
              </w:rPr>
            </w:pPr>
          </w:p>
        </w:tc>
        <w:tc>
          <w:tcPr>
            <w:tcW w:w="2385" w:type="dxa"/>
            <w:tcBorders>
              <w:top w:val="single" w:sz="4" w:space="0" w:color="000000"/>
              <w:left w:val="single" w:sz="4" w:space="0" w:color="000000"/>
              <w:bottom w:val="single" w:sz="4" w:space="0" w:color="000000"/>
            </w:tcBorders>
            <w:vAlign w:val="center"/>
          </w:tcPr>
          <w:p w14:paraId="44D00687" w14:textId="77777777" w:rsidR="00A2232E" w:rsidRPr="00533DB1" w:rsidRDefault="00A2232E" w:rsidP="00B71E07">
            <w:pPr>
              <w:snapToGrid w:val="0"/>
              <w:spacing w:line="240" w:lineRule="auto"/>
              <w:jc w:val="both"/>
              <w:rPr>
                <w:rFonts w:ascii="Garamond" w:hAnsi="Garamond"/>
                <w:sz w:val="24"/>
                <w:szCs w:val="24"/>
                <w:lang w:eastAsia="it-IT"/>
              </w:rPr>
            </w:pPr>
          </w:p>
        </w:tc>
        <w:tc>
          <w:tcPr>
            <w:tcW w:w="2209" w:type="dxa"/>
            <w:tcBorders>
              <w:top w:val="single" w:sz="4" w:space="0" w:color="000000"/>
              <w:left w:val="single" w:sz="4" w:space="0" w:color="000000"/>
              <w:bottom w:val="single" w:sz="4" w:space="0" w:color="000000"/>
            </w:tcBorders>
            <w:vAlign w:val="center"/>
          </w:tcPr>
          <w:p w14:paraId="7B975560" w14:textId="77777777" w:rsidR="00A2232E" w:rsidRPr="00533DB1" w:rsidRDefault="00A2232E" w:rsidP="00B71E07">
            <w:pPr>
              <w:snapToGrid w:val="0"/>
              <w:spacing w:line="240" w:lineRule="auto"/>
              <w:jc w:val="both"/>
              <w:rPr>
                <w:rFonts w:ascii="Garamond" w:hAnsi="Garamond"/>
                <w:sz w:val="24"/>
                <w:szCs w:val="24"/>
                <w:lang w:eastAsia="it-IT"/>
              </w:rPr>
            </w:pPr>
          </w:p>
        </w:tc>
        <w:tc>
          <w:tcPr>
            <w:tcW w:w="2368" w:type="dxa"/>
            <w:tcBorders>
              <w:top w:val="single" w:sz="4" w:space="0" w:color="000000"/>
              <w:left w:val="single" w:sz="4" w:space="0" w:color="000000"/>
              <w:bottom w:val="single" w:sz="4" w:space="0" w:color="000000"/>
            </w:tcBorders>
            <w:vAlign w:val="center"/>
          </w:tcPr>
          <w:p w14:paraId="77B34DD1" w14:textId="77777777" w:rsidR="00A2232E" w:rsidRPr="00533DB1" w:rsidRDefault="00A2232E" w:rsidP="00B71E07">
            <w:pPr>
              <w:snapToGrid w:val="0"/>
              <w:spacing w:line="240" w:lineRule="auto"/>
              <w:jc w:val="both"/>
              <w:rPr>
                <w:rFonts w:ascii="Garamond" w:hAnsi="Garamond"/>
                <w:sz w:val="24"/>
                <w:szCs w:val="24"/>
                <w:lang w:eastAsia="it-IT"/>
              </w:rPr>
            </w:pPr>
          </w:p>
        </w:tc>
        <w:tc>
          <w:tcPr>
            <w:tcW w:w="2221" w:type="dxa"/>
            <w:tcBorders>
              <w:top w:val="single" w:sz="4" w:space="0" w:color="000000"/>
              <w:left w:val="single" w:sz="4" w:space="0" w:color="000000"/>
              <w:bottom w:val="single" w:sz="4" w:space="0" w:color="000000"/>
              <w:right w:val="single" w:sz="4" w:space="0" w:color="000000"/>
            </w:tcBorders>
            <w:vAlign w:val="center"/>
          </w:tcPr>
          <w:p w14:paraId="34BD3433" w14:textId="77777777" w:rsidR="00A2232E" w:rsidRPr="00533DB1" w:rsidRDefault="00A2232E" w:rsidP="00B71E07">
            <w:pPr>
              <w:snapToGrid w:val="0"/>
              <w:spacing w:line="240" w:lineRule="auto"/>
              <w:jc w:val="both"/>
              <w:rPr>
                <w:rFonts w:ascii="Garamond" w:hAnsi="Garamond"/>
                <w:sz w:val="24"/>
                <w:szCs w:val="24"/>
                <w:lang w:eastAsia="it-IT"/>
              </w:rPr>
            </w:pPr>
          </w:p>
        </w:tc>
      </w:tr>
    </w:tbl>
    <w:p w14:paraId="6163341C" w14:textId="77777777" w:rsidR="00A2232E" w:rsidRPr="00F007BB" w:rsidRDefault="00A2232E" w:rsidP="00B71E07">
      <w:pPr>
        <w:spacing w:before="120" w:after="120" w:line="240" w:lineRule="auto"/>
        <w:jc w:val="both"/>
        <w:rPr>
          <w:rFonts w:ascii="Garamond" w:hAnsi="Garamond"/>
          <w:sz w:val="12"/>
          <w:szCs w:val="12"/>
          <w:lang w:eastAsia="it-IT"/>
        </w:rPr>
      </w:pPr>
    </w:p>
    <w:p w14:paraId="35D30717" w14:textId="393686E4" w:rsidR="00A2232E" w:rsidRPr="00217AE6" w:rsidRDefault="008D52A6" w:rsidP="00B71E07">
      <w:pPr>
        <w:spacing w:before="120" w:after="120" w:line="240" w:lineRule="auto"/>
        <w:jc w:val="both"/>
        <w:rPr>
          <w:rFonts w:ascii="Garamond" w:hAnsi="Garamond"/>
          <w:sz w:val="24"/>
          <w:szCs w:val="24"/>
        </w:rPr>
      </w:pPr>
      <w:r w:rsidRPr="00217AE6">
        <w:rPr>
          <w:rFonts w:ascii="Garamond" w:eastAsia="Calibri" w:hAnsi="Garamond" w:cs="Garamond"/>
          <w:b/>
          <w:color w:val="000000"/>
          <w:spacing w:val="4"/>
          <w:kern w:val="0"/>
          <w:sz w:val="24"/>
          <w:szCs w:val="24"/>
          <w:lang w:eastAsia="en-US"/>
        </w:rPr>
        <w:sym w:font="Symbol" w:char="F092"/>
      </w:r>
      <w:r w:rsidRPr="00217AE6">
        <w:rPr>
          <w:rFonts w:ascii="Garamond" w:eastAsia="Calibri" w:hAnsi="Garamond" w:cs="Garamond"/>
          <w:b/>
          <w:color w:val="000000"/>
          <w:spacing w:val="4"/>
          <w:kern w:val="0"/>
          <w:sz w:val="24"/>
          <w:szCs w:val="24"/>
          <w:lang w:eastAsia="en-US"/>
        </w:rPr>
        <w:t>󠆴</w:t>
      </w:r>
      <w:r w:rsidR="00A2232E" w:rsidRPr="00217AE6">
        <w:rPr>
          <w:rFonts w:ascii="Garamond" w:hAnsi="Garamond"/>
          <w:color w:val="000000"/>
          <w:spacing w:val="4"/>
          <w:sz w:val="24"/>
          <w:szCs w:val="24"/>
        </w:rPr>
        <w:t xml:space="preserve"> </w:t>
      </w:r>
      <w:r w:rsidR="00A2232E" w:rsidRPr="00217AE6">
        <w:rPr>
          <w:rFonts w:ascii="Garamond" w:hAnsi="Garamond"/>
          <w:b/>
          <w:color w:val="000000"/>
          <w:spacing w:val="4"/>
          <w:sz w:val="24"/>
          <w:szCs w:val="24"/>
        </w:rPr>
        <w:t xml:space="preserve">Raggruppamento </w:t>
      </w:r>
      <w:r w:rsidR="002F7CF9">
        <w:rPr>
          <w:rFonts w:ascii="Garamond" w:hAnsi="Garamond"/>
          <w:b/>
          <w:color w:val="000000"/>
          <w:spacing w:val="4"/>
          <w:sz w:val="24"/>
          <w:szCs w:val="24"/>
        </w:rPr>
        <w:t>T</w:t>
      </w:r>
      <w:r w:rsidR="00A2232E" w:rsidRPr="00217AE6">
        <w:rPr>
          <w:rFonts w:ascii="Garamond" w:hAnsi="Garamond"/>
          <w:b/>
          <w:color w:val="000000"/>
          <w:spacing w:val="4"/>
          <w:sz w:val="24"/>
          <w:szCs w:val="24"/>
        </w:rPr>
        <w:t xml:space="preserve">emporaneo di </w:t>
      </w:r>
      <w:r w:rsidR="002F7CF9">
        <w:rPr>
          <w:rFonts w:ascii="Garamond" w:hAnsi="Garamond"/>
          <w:b/>
          <w:color w:val="000000"/>
          <w:spacing w:val="4"/>
          <w:sz w:val="24"/>
          <w:szCs w:val="24"/>
        </w:rPr>
        <w:t>C</w:t>
      </w:r>
      <w:r w:rsidR="00A2232E" w:rsidRPr="00217AE6">
        <w:rPr>
          <w:rFonts w:ascii="Garamond" w:hAnsi="Garamond"/>
          <w:b/>
          <w:color w:val="000000"/>
          <w:spacing w:val="4"/>
          <w:sz w:val="24"/>
          <w:szCs w:val="24"/>
        </w:rPr>
        <w:t xml:space="preserve">oncorrenti/Aggregazioni di </w:t>
      </w:r>
      <w:r w:rsidR="002F7CF9">
        <w:rPr>
          <w:rFonts w:ascii="Garamond" w:hAnsi="Garamond"/>
          <w:b/>
          <w:color w:val="000000"/>
          <w:spacing w:val="4"/>
          <w:sz w:val="24"/>
          <w:szCs w:val="24"/>
        </w:rPr>
        <w:t>R</w:t>
      </w:r>
      <w:r w:rsidR="00A2232E" w:rsidRPr="00217AE6">
        <w:rPr>
          <w:rFonts w:ascii="Garamond" w:hAnsi="Garamond"/>
          <w:b/>
          <w:color w:val="000000"/>
          <w:spacing w:val="4"/>
          <w:sz w:val="24"/>
          <w:szCs w:val="24"/>
        </w:rPr>
        <w:t>ete</w:t>
      </w:r>
    </w:p>
    <w:p w14:paraId="21999C8E" w14:textId="77777777" w:rsidR="00A2232E" w:rsidRPr="00217AE6" w:rsidRDefault="00A2232E" w:rsidP="00217AE6">
      <w:pPr>
        <w:spacing w:before="120" w:after="120" w:line="240" w:lineRule="auto"/>
        <w:ind w:left="284"/>
        <w:jc w:val="both"/>
        <w:rPr>
          <w:rFonts w:ascii="Garamond" w:hAnsi="Garamond"/>
          <w:sz w:val="24"/>
          <w:szCs w:val="24"/>
        </w:rPr>
      </w:pPr>
      <w:r w:rsidRPr="00217AE6">
        <w:rPr>
          <w:rFonts w:ascii="Garamond" w:hAnsi="Garamond"/>
          <w:sz w:val="24"/>
          <w:szCs w:val="24"/>
        </w:rPr>
        <w:fldChar w:fldCharType="begin">
          <w:ffData>
            <w:name w:val=""/>
            <w:enabled/>
            <w:calcOnExit w:val="0"/>
            <w:checkBox>
              <w:sizeAuto/>
              <w:default w:val="0"/>
            </w:checkBox>
          </w:ffData>
        </w:fldChar>
      </w:r>
      <w:r w:rsidRPr="00217AE6">
        <w:rPr>
          <w:rFonts w:ascii="Garamond" w:hAnsi="Garamond"/>
          <w:sz w:val="24"/>
          <w:szCs w:val="24"/>
        </w:rPr>
        <w:instrText>FORMCHECKBOX</w:instrText>
      </w:r>
      <w:r w:rsidR="00000000">
        <w:rPr>
          <w:rFonts w:ascii="Garamond" w:hAnsi="Garamond"/>
          <w:sz w:val="24"/>
          <w:szCs w:val="24"/>
        </w:rPr>
      </w:r>
      <w:r w:rsidR="00000000">
        <w:rPr>
          <w:rFonts w:ascii="Garamond" w:hAnsi="Garamond"/>
          <w:sz w:val="24"/>
          <w:szCs w:val="24"/>
        </w:rPr>
        <w:fldChar w:fldCharType="separate"/>
      </w:r>
      <w:bookmarkStart w:id="104" w:name="__Fieldmark__2344_2753599629"/>
      <w:bookmarkEnd w:id="104"/>
      <w:r w:rsidRPr="00217AE6">
        <w:rPr>
          <w:rFonts w:ascii="Garamond" w:hAnsi="Garamond"/>
          <w:sz w:val="24"/>
          <w:szCs w:val="24"/>
        </w:rPr>
        <w:fldChar w:fldCharType="end"/>
      </w:r>
      <w:bookmarkStart w:id="105" w:name="__Fieldmark__2073_2183652828"/>
      <w:bookmarkStart w:id="106" w:name="__Fieldmark__991_4024882623"/>
      <w:bookmarkStart w:id="107" w:name="__Fieldmark__171_889301441"/>
      <w:bookmarkStart w:id="108" w:name="__Fieldmark__19_457395502"/>
      <w:bookmarkStart w:id="109" w:name="__Fieldmark__8234_2877046511"/>
      <w:bookmarkStart w:id="110" w:name="__Fieldmark__4301_1117838663"/>
      <w:bookmarkStart w:id="111" w:name="__Fieldmark__4166_846401824"/>
      <w:bookmarkStart w:id="112" w:name="__Fieldmark__403_2579379224"/>
      <w:bookmarkEnd w:id="105"/>
      <w:bookmarkEnd w:id="106"/>
      <w:bookmarkEnd w:id="107"/>
      <w:bookmarkEnd w:id="108"/>
      <w:bookmarkEnd w:id="109"/>
      <w:bookmarkEnd w:id="110"/>
      <w:bookmarkEnd w:id="111"/>
      <w:bookmarkEnd w:id="112"/>
      <w:r w:rsidRPr="00217AE6">
        <w:rPr>
          <w:rFonts w:ascii="Garamond" w:hAnsi="Garamond"/>
          <w:color w:val="000000"/>
          <w:spacing w:val="4"/>
          <w:sz w:val="24"/>
          <w:szCs w:val="24"/>
        </w:rPr>
        <w:t xml:space="preserve"> </w:t>
      </w:r>
      <w:r w:rsidRPr="00217AE6">
        <w:rPr>
          <w:rFonts w:ascii="Garamond" w:hAnsi="Garamond"/>
          <w:b/>
          <w:color w:val="000000"/>
          <w:spacing w:val="4"/>
          <w:sz w:val="24"/>
          <w:szCs w:val="24"/>
        </w:rPr>
        <w:t>costituito</w:t>
      </w:r>
      <w:r w:rsidRPr="00217AE6">
        <w:rPr>
          <w:rFonts w:ascii="Garamond" w:hAnsi="Garamond"/>
          <w:color w:val="000000"/>
          <w:spacing w:val="4"/>
          <w:sz w:val="24"/>
          <w:szCs w:val="24"/>
        </w:rPr>
        <w:t xml:space="preserve">, concorrendo con la seguente composizione: </w:t>
      </w:r>
    </w:p>
    <w:tbl>
      <w:tblPr>
        <w:tblW w:w="9647" w:type="dxa"/>
        <w:jc w:val="center"/>
        <w:tblLook w:val="04A0" w:firstRow="1" w:lastRow="0" w:firstColumn="1" w:lastColumn="0" w:noHBand="0" w:noVBand="1"/>
      </w:tblPr>
      <w:tblGrid>
        <w:gridCol w:w="2301"/>
        <w:gridCol w:w="2298"/>
        <w:gridCol w:w="2480"/>
        <w:gridCol w:w="2568"/>
      </w:tblGrid>
      <w:tr w:rsidR="00A2232E" w:rsidRPr="00B71E07" w14:paraId="286BFB06" w14:textId="77777777" w:rsidTr="00B71E07">
        <w:trPr>
          <w:jc w:val="center"/>
        </w:trPr>
        <w:tc>
          <w:tcPr>
            <w:tcW w:w="2301" w:type="dxa"/>
            <w:tcBorders>
              <w:top w:val="single" w:sz="4" w:space="0" w:color="000000"/>
              <w:left w:val="single" w:sz="4" w:space="0" w:color="000000"/>
              <w:bottom w:val="single" w:sz="4" w:space="0" w:color="000000"/>
            </w:tcBorders>
            <w:shd w:val="clear" w:color="auto" w:fill="D9D9D9"/>
            <w:vAlign w:val="center"/>
          </w:tcPr>
          <w:p w14:paraId="338173AB" w14:textId="77777777" w:rsidR="00A2232E" w:rsidRPr="00533DB1" w:rsidRDefault="00A2232E" w:rsidP="00B71E07">
            <w:pPr>
              <w:spacing w:line="240" w:lineRule="auto"/>
              <w:jc w:val="center"/>
              <w:rPr>
                <w:rFonts w:ascii="Garamond" w:hAnsi="Garamond"/>
                <w:b/>
                <w:sz w:val="24"/>
                <w:szCs w:val="24"/>
                <w:lang w:eastAsia="it-IT"/>
              </w:rPr>
            </w:pPr>
            <w:r w:rsidRPr="00533DB1">
              <w:rPr>
                <w:rFonts w:ascii="Garamond" w:hAnsi="Garamond"/>
                <w:b/>
                <w:sz w:val="24"/>
                <w:szCs w:val="24"/>
                <w:lang w:eastAsia="it-IT"/>
              </w:rPr>
              <w:t>Denominazione</w:t>
            </w:r>
          </w:p>
        </w:tc>
        <w:tc>
          <w:tcPr>
            <w:tcW w:w="2298" w:type="dxa"/>
            <w:tcBorders>
              <w:top w:val="single" w:sz="4" w:space="0" w:color="000000"/>
              <w:left w:val="single" w:sz="4" w:space="0" w:color="000000"/>
              <w:bottom w:val="single" w:sz="4" w:space="0" w:color="000000"/>
            </w:tcBorders>
            <w:shd w:val="clear" w:color="auto" w:fill="D9D9D9"/>
            <w:vAlign w:val="center"/>
          </w:tcPr>
          <w:p w14:paraId="083F44DC" w14:textId="77777777" w:rsidR="00A2232E" w:rsidRPr="00533DB1" w:rsidRDefault="00A2232E" w:rsidP="00B71E07">
            <w:pPr>
              <w:spacing w:line="240" w:lineRule="auto"/>
              <w:jc w:val="center"/>
              <w:rPr>
                <w:rFonts w:ascii="Garamond" w:hAnsi="Garamond"/>
                <w:b/>
                <w:sz w:val="24"/>
                <w:szCs w:val="24"/>
                <w:lang w:eastAsia="it-IT"/>
              </w:rPr>
            </w:pPr>
            <w:r w:rsidRPr="00533DB1">
              <w:rPr>
                <w:rFonts w:ascii="Garamond" w:hAnsi="Garamond"/>
                <w:b/>
                <w:sz w:val="24"/>
                <w:szCs w:val="24"/>
                <w:lang w:eastAsia="it-IT"/>
              </w:rPr>
              <w:t>Codice Fiscale</w:t>
            </w:r>
          </w:p>
        </w:tc>
        <w:tc>
          <w:tcPr>
            <w:tcW w:w="2480" w:type="dxa"/>
            <w:tcBorders>
              <w:top w:val="single" w:sz="4" w:space="0" w:color="000000"/>
              <w:left w:val="single" w:sz="4" w:space="0" w:color="000000"/>
              <w:bottom w:val="single" w:sz="4" w:space="0" w:color="000000"/>
            </w:tcBorders>
            <w:shd w:val="clear" w:color="auto" w:fill="D9D9D9"/>
            <w:vAlign w:val="center"/>
          </w:tcPr>
          <w:p w14:paraId="7E416850" w14:textId="77777777" w:rsidR="00A2232E" w:rsidRPr="00533DB1" w:rsidRDefault="00A2232E" w:rsidP="00B71E07">
            <w:pPr>
              <w:spacing w:line="240" w:lineRule="auto"/>
              <w:jc w:val="center"/>
              <w:rPr>
                <w:rFonts w:ascii="Garamond" w:hAnsi="Garamond"/>
                <w:b/>
                <w:sz w:val="24"/>
                <w:szCs w:val="24"/>
                <w:lang w:eastAsia="it-IT"/>
              </w:rPr>
            </w:pPr>
            <w:r w:rsidRPr="00533DB1">
              <w:rPr>
                <w:rFonts w:ascii="Garamond" w:hAnsi="Garamond"/>
                <w:b/>
                <w:sz w:val="24"/>
                <w:szCs w:val="24"/>
                <w:lang w:eastAsia="it-IT"/>
              </w:rPr>
              <w:t>Sede legale</w:t>
            </w:r>
          </w:p>
        </w:tc>
        <w:tc>
          <w:tcPr>
            <w:tcW w:w="2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4BAE57" w14:textId="77777777" w:rsidR="00A2232E" w:rsidRPr="00533DB1" w:rsidRDefault="00A2232E" w:rsidP="00B71E07">
            <w:pPr>
              <w:spacing w:line="240" w:lineRule="auto"/>
              <w:jc w:val="center"/>
              <w:rPr>
                <w:rFonts w:ascii="Garamond" w:hAnsi="Garamond"/>
                <w:b/>
                <w:sz w:val="24"/>
                <w:szCs w:val="24"/>
                <w:lang w:eastAsia="it-IT"/>
              </w:rPr>
            </w:pPr>
            <w:r w:rsidRPr="00533DB1">
              <w:rPr>
                <w:rFonts w:ascii="Garamond" w:hAnsi="Garamond"/>
                <w:b/>
                <w:sz w:val="24"/>
                <w:szCs w:val="24"/>
                <w:lang w:eastAsia="it-IT"/>
              </w:rPr>
              <w:t>Ruolo Mandataria o Mandante</w:t>
            </w:r>
          </w:p>
        </w:tc>
      </w:tr>
      <w:tr w:rsidR="00A2232E" w:rsidRPr="00B71E07" w14:paraId="176D1F88"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5189F097" w14:textId="77777777" w:rsidR="00A2232E" w:rsidRPr="00B71E07" w:rsidRDefault="00A2232E" w:rsidP="00B71E07">
            <w:pPr>
              <w:spacing w:line="240" w:lineRule="auto"/>
              <w:jc w:val="center"/>
              <w:rPr>
                <w:rFonts w:ascii="Garamond" w:hAnsi="Garamond"/>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33DFC1C6" w14:textId="77777777" w:rsidR="00A2232E" w:rsidRPr="00B71E07" w:rsidRDefault="00A2232E" w:rsidP="00B71E07">
            <w:pPr>
              <w:spacing w:line="240" w:lineRule="auto"/>
              <w:jc w:val="center"/>
              <w:rPr>
                <w:rFonts w:ascii="Garamond" w:hAnsi="Garamond"/>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2A199881" w14:textId="77777777" w:rsidR="00A2232E" w:rsidRPr="00B71E07" w:rsidRDefault="00A2232E" w:rsidP="00B71E07">
            <w:pPr>
              <w:spacing w:line="240" w:lineRule="auto"/>
              <w:jc w:val="center"/>
              <w:rPr>
                <w:rFonts w:ascii="Garamond" w:hAnsi="Garamond"/>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32FC62F5" w14:textId="77777777" w:rsidR="00A2232E" w:rsidRPr="00B71E07" w:rsidRDefault="00A2232E" w:rsidP="00B71E07">
            <w:pPr>
              <w:spacing w:line="240" w:lineRule="auto"/>
              <w:jc w:val="center"/>
              <w:rPr>
                <w:rFonts w:ascii="Garamond" w:hAnsi="Garamond"/>
                <w:b/>
                <w:sz w:val="24"/>
                <w:szCs w:val="24"/>
                <w:lang w:eastAsia="it-IT"/>
              </w:rPr>
            </w:pPr>
          </w:p>
        </w:tc>
      </w:tr>
      <w:tr w:rsidR="00A2232E" w:rsidRPr="00B71E07" w14:paraId="7B64A7F8"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505F65AB" w14:textId="77777777" w:rsidR="00A2232E" w:rsidRPr="00B71E07" w:rsidRDefault="00A2232E" w:rsidP="00B71E07">
            <w:pPr>
              <w:spacing w:line="240" w:lineRule="auto"/>
              <w:jc w:val="center"/>
              <w:rPr>
                <w:rFonts w:ascii="Garamond" w:hAnsi="Garamond"/>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76CC32F9" w14:textId="77777777" w:rsidR="00A2232E" w:rsidRPr="00B71E07" w:rsidRDefault="00A2232E" w:rsidP="00B71E07">
            <w:pPr>
              <w:spacing w:line="240" w:lineRule="auto"/>
              <w:jc w:val="center"/>
              <w:rPr>
                <w:rFonts w:ascii="Garamond" w:hAnsi="Garamond"/>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12CC8334" w14:textId="77777777" w:rsidR="00A2232E" w:rsidRPr="00B71E07" w:rsidRDefault="00A2232E" w:rsidP="00B71E07">
            <w:pPr>
              <w:spacing w:line="240" w:lineRule="auto"/>
              <w:jc w:val="center"/>
              <w:rPr>
                <w:rFonts w:ascii="Garamond" w:hAnsi="Garamond"/>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4AD22866" w14:textId="77777777" w:rsidR="00A2232E" w:rsidRPr="00B71E07" w:rsidRDefault="00A2232E" w:rsidP="00B71E07">
            <w:pPr>
              <w:spacing w:line="240" w:lineRule="auto"/>
              <w:jc w:val="center"/>
              <w:rPr>
                <w:rFonts w:ascii="Garamond" w:hAnsi="Garamond"/>
                <w:b/>
                <w:sz w:val="24"/>
                <w:szCs w:val="24"/>
                <w:lang w:eastAsia="it-IT"/>
              </w:rPr>
            </w:pPr>
          </w:p>
        </w:tc>
      </w:tr>
      <w:tr w:rsidR="00A2232E" w:rsidRPr="00B71E07" w14:paraId="4F6C75EF"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5F8CC9E8" w14:textId="77777777" w:rsidR="00A2232E" w:rsidRPr="00B71E07" w:rsidRDefault="00A2232E" w:rsidP="00B71E07">
            <w:pPr>
              <w:spacing w:line="240" w:lineRule="auto"/>
              <w:jc w:val="center"/>
              <w:rPr>
                <w:rFonts w:ascii="Garamond" w:hAnsi="Garamond"/>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372AAA04" w14:textId="77777777" w:rsidR="00A2232E" w:rsidRPr="00B71E07" w:rsidRDefault="00A2232E" w:rsidP="00B71E07">
            <w:pPr>
              <w:spacing w:line="240" w:lineRule="auto"/>
              <w:jc w:val="center"/>
              <w:rPr>
                <w:rFonts w:ascii="Garamond" w:hAnsi="Garamond"/>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7AC92208" w14:textId="77777777" w:rsidR="00A2232E" w:rsidRPr="00B71E07" w:rsidRDefault="00A2232E" w:rsidP="00B71E07">
            <w:pPr>
              <w:spacing w:line="240" w:lineRule="auto"/>
              <w:jc w:val="center"/>
              <w:rPr>
                <w:rFonts w:ascii="Garamond" w:hAnsi="Garamond"/>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112B9128" w14:textId="77777777" w:rsidR="00A2232E" w:rsidRPr="00B71E07" w:rsidRDefault="00A2232E" w:rsidP="00B71E07">
            <w:pPr>
              <w:spacing w:line="240" w:lineRule="auto"/>
              <w:jc w:val="center"/>
              <w:rPr>
                <w:rFonts w:ascii="Garamond" w:hAnsi="Garamond"/>
                <w:b/>
                <w:sz w:val="24"/>
                <w:szCs w:val="24"/>
                <w:lang w:eastAsia="it-IT"/>
              </w:rPr>
            </w:pPr>
          </w:p>
        </w:tc>
      </w:tr>
    </w:tbl>
    <w:p w14:paraId="0EF539D4" w14:textId="77777777" w:rsidR="00A2232E" w:rsidRPr="0009116E" w:rsidRDefault="00A2232E" w:rsidP="00B71E07">
      <w:pPr>
        <w:spacing w:before="120" w:after="120" w:line="240" w:lineRule="auto"/>
        <w:jc w:val="both"/>
        <w:rPr>
          <w:rFonts w:ascii="Garamond" w:eastAsia="Garamond" w:hAnsi="Garamond"/>
          <w:sz w:val="14"/>
        </w:rPr>
      </w:pPr>
      <w:r w:rsidRPr="0009116E">
        <w:rPr>
          <w:rFonts w:ascii="Garamond" w:hAnsi="Garamond"/>
          <w:color w:val="000000"/>
          <w:spacing w:val="4"/>
          <w:sz w:val="6"/>
          <w:szCs w:val="12"/>
        </w:rPr>
        <w:t xml:space="preserve"> </w:t>
      </w:r>
    </w:p>
    <w:p w14:paraId="70B831FC" w14:textId="77777777" w:rsidR="00A2232E" w:rsidRPr="00217AE6" w:rsidRDefault="00A2232E" w:rsidP="00217AE6">
      <w:pPr>
        <w:spacing w:before="120" w:after="120" w:line="240" w:lineRule="auto"/>
        <w:ind w:left="284"/>
        <w:jc w:val="both"/>
        <w:rPr>
          <w:rFonts w:ascii="Garamond" w:hAnsi="Garamond"/>
          <w:sz w:val="24"/>
          <w:szCs w:val="24"/>
        </w:rPr>
      </w:pPr>
      <w:r w:rsidRPr="00217AE6">
        <w:rPr>
          <w:rFonts w:ascii="Garamond" w:hAnsi="Garamond"/>
          <w:sz w:val="24"/>
          <w:szCs w:val="24"/>
        </w:rPr>
        <w:fldChar w:fldCharType="begin">
          <w:ffData>
            <w:name w:val=""/>
            <w:enabled/>
            <w:calcOnExit w:val="0"/>
            <w:checkBox>
              <w:sizeAuto/>
              <w:default w:val="0"/>
            </w:checkBox>
          </w:ffData>
        </w:fldChar>
      </w:r>
      <w:r w:rsidRPr="00217AE6">
        <w:rPr>
          <w:rFonts w:ascii="Garamond" w:hAnsi="Garamond"/>
          <w:sz w:val="24"/>
          <w:szCs w:val="24"/>
        </w:rPr>
        <w:instrText>FORMCHECKBOX</w:instrText>
      </w:r>
      <w:r w:rsidR="00000000">
        <w:rPr>
          <w:rFonts w:ascii="Garamond" w:hAnsi="Garamond"/>
          <w:sz w:val="24"/>
          <w:szCs w:val="24"/>
        </w:rPr>
      </w:r>
      <w:r w:rsidR="00000000">
        <w:rPr>
          <w:rFonts w:ascii="Garamond" w:hAnsi="Garamond"/>
          <w:sz w:val="24"/>
          <w:szCs w:val="24"/>
        </w:rPr>
        <w:fldChar w:fldCharType="separate"/>
      </w:r>
      <w:bookmarkStart w:id="113" w:name="__Fieldmark__2412_2753599629"/>
      <w:bookmarkEnd w:id="113"/>
      <w:r w:rsidRPr="00217AE6">
        <w:rPr>
          <w:rFonts w:ascii="Garamond" w:hAnsi="Garamond"/>
          <w:sz w:val="24"/>
          <w:szCs w:val="24"/>
        </w:rPr>
        <w:fldChar w:fldCharType="end"/>
      </w:r>
      <w:bookmarkStart w:id="114" w:name="__Fieldmark__2135_2183652828"/>
      <w:bookmarkStart w:id="115" w:name="__Fieldmark__1047_4024882623"/>
      <w:bookmarkStart w:id="116" w:name="__Fieldmark__220_889301441"/>
      <w:bookmarkStart w:id="117" w:name="__Fieldmark__20_457395502"/>
      <w:bookmarkStart w:id="118" w:name="__Fieldmark__8281_2877046511"/>
      <w:bookmarkStart w:id="119" w:name="__Fieldmark__4354_1117838663"/>
      <w:bookmarkStart w:id="120" w:name="__Fieldmark__4225_846401824"/>
      <w:bookmarkStart w:id="121" w:name="__Fieldmark__468_2579379224"/>
      <w:bookmarkEnd w:id="114"/>
      <w:bookmarkEnd w:id="115"/>
      <w:bookmarkEnd w:id="116"/>
      <w:bookmarkEnd w:id="117"/>
      <w:bookmarkEnd w:id="118"/>
      <w:bookmarkEnd w:id="119"/>
      <w:bookmarkEnd w:id="120"/>
      <w:bookmarkEnd w:id="121"/>
      <w:r w:rsidRPr="00217AE6">
        <w:rPr>
          <w:rFonts w:ascii="Garamond" w:hAnsi="Garamond"/>
          <w:color w:val="000000"/>
          <w:spacing w:val="4"/>
          <w:sz w:val="24"/>
          <w:szCs w:val="24"/>
        </w:rPr>
        <w:t xml:space="preserve"> </w:t>
      </w:r>
      <w:r w:rsidRPr="00217AE6">
        <w:rPr>
          <w:rFonts w:ascii="Garamond" w:hAnsi="Garamond"/>
          <w:b/>
          <w:color w:val="000000"/>
          <w:spacing w:val="4"/>
          <w:sz w:val="24"/>
          <w:szCs w:val="24"/>
        </w:rPr>
        <w:t>costituendo</w:t>
      </w:r>
      <w:r w:rsidRPr="00217AE6">
        <w:rPr>
          <w:rFonts w:ascii="Garamond" w:hAnsi="Garamond"/>
          <w:color w:val="000000"/>
          <w:spacing w:val="4"/>
          <w:sz w:val="24"/>
          <w:szCs w:val="24"/>
        </w:rPr>
        <w:t xml:space="preserve">, </w:t>
      </w:r>
      <w:r w:rsidRPr="00217AE6">
        <w:rPr>
          <w:rFonts w:ascii="Garamond" w:hAnsi="Garamond"/>
          <w:sz w:val="24"/>
          <w:szCs w:val="24"/>
        </w:rPr>
        <w:t>impegnandosi a costituirsi con la seguente composizione:</w:t>
      </w:r>
    </w:p>
    <w:tbl>
      <w:tblPr>
        <w:tblW w:w="9647" w:type="dxa"/>
        <w:jc w:val="center"/>
        <w:tblLook w:val="04A0" w:firstRow="1" w:lastRow="0" w:firstColumn="1" w:lastColumn="0" w:noHBand="0" w:noVBand="1"/>
      </w:tblPr>
      <w:tblGrid>
        <w:gridCol w:w="2301"/>
        <w:gridCol w:w="2298"/>
        <w:gridCol w:w="2480"/>
        <w:gridCol w:w="2568"/>
      </w:tblGrid>
      <w:tr w:rsidR="00A2232E" w:rsidRPr="00B71E07" w14:paraId="435A918E" w14:textId="77777777" w:rsidTr="00B71E07">
        <w:trPr>
          <w:jc w:val="center"/>
        </w:trPr>
        <w:tc>
          <w:tcPr>
            <w:tcW w:w="2301" w:type="dxa"/>
            <w:tcBorders>
              <w:top w:val="single" w:sz="4" w:space="0" w:color="000000"/>
              <w:left w:val="single" w:sz="4" w:space="0" w:color="000000"/>
              <w:bottom w:val="single" w:sz="4" w:space="0" w:color="000000"/>
            </w:tcBorders>
            <w:shd w:val="clear" w:color="auto" w:fill="D9D9D9"/>
            <w:vAlign w:val="center"/>
          </w:tcPr>
          <w:p w14:paraId="0F891C65" w14:textId="77777777" w:rsidR="00A2232E" w:rsidRPr="00533DB1" w:rsidRDefault="00A2232E" w:rsidP="00B71E07">
            <w:pPr>
              <w:spacing w:line="240" w:lineRule="auto"/>
              <w:jc w:val="center"/>
              <w:rPr>
                <w:rFonts w:ascii="Garamond" w:hAnsi="Garamond"/>
                <w:b/>
                <w:sz w:val="24"/>
                <w:szCs w:val="24"/>
                <w:lang w:eastAsia="it-IT"/>
              </w:rPr>
            </w:pPr>
            <w:r w:rsidRPr="00533DB1">
              <w:rPr>
                <w:rFonts w:ascii="Garamond" w:hAnsi="Garamond"/>
                <w:b/>
                <w:sz w:val="24"/>
                <w:szCs w:val="24"/>
                <w:lang w:eastAsia="it-IT"/>
              </w:rPr>
              <w:t>Denominazione</w:t>
            </w:r>
          </w:p>
        </w:tc>
        <w:tc>
          <w:tcPr>
            <w:tcW w:w="2298" w:type="dxa"/>
            <w:tcBorders>
              <w:top w:val="single" w:sz="4" w:space="0" w:color="000000"/>
              <w:left w:val="single" w:sz="4" w:space="0" w:color="000000"/>
              <w:bottom w:val="single" w:sz="4" w:space="0" w:color="000000"/>
            </w:tcBorders>
            <w:shd w:val="clear" w:color="auto" w:fill="D9D9D9"/>
            <w:vAlign w:val="center"/>
          </w:tcPr>
          <w:p w14:paraId="1A131AF9" w14:textId="77777777" w:rsidR="00A2232E" w:rsidRPr="00533DB1" w:rsidRDefault="00A2232E" w:rsidP="00B71E07">
            <w:pPr>
              <w:spacing w:line="240" w:lineRule="auto"/>
              <w:jc w:val="center"/>
              <w:rPr>
                <w:rFonts w:ascii="Garamond" w:hAnsi="Garamond"/>
                <w:b/>
                <w:sz w:val="24"/>
                <w:szCs w:val="24"/>
                <w:lang w:eastAsia="it-IT"/>
              </w:rPr>
            </w:pPr>
            <w:r w:rsidRPr="00533DB1">
              <w:rPr>
                <w:rFonts w:ascii="Garamond" w:hAnsi="Garamond"/>
                <w:b/>
                <w:sz w:val="24"/>
                <w:szCs w:val="24"/>
                <w:lang w:eastAsia="it-IT"/>
              </w:rPr>
              <w:t>Codice Fiscale</w:t>
            </w:r>
          </w:p>
        </w:tc>
        <w:tc>
          <w:tcPr>
            <w:tcW w:w="2480" w:type="dxa"/>
            <w:tcBorders>
              <w:top w:val="single" w:sz="4" w:space="0" w:color="000000"/>
              <w:left w:val="single" w:sz="4" w:space="0" w:color="000000"/>
              <w:bottom w:val="single" w:sz="4" w:space="0" w:color="000000"/>
            </w:tcBorders>
            <w:shd w:val="clear" w:color="auto" w:fill="D9D9D9"/>
            <w:vAlign w:val="center"/>
          </w:tcPr>
          <w:p w14:paraId="69FE727C" w14:textId="77777777" w:rsidR="00A2232E" w:rsidRPr="00533DB1" w:rsidRDefault="00A2232E" w:rsidP="00B71E07">
            <w:pPr>
              <w:spacing w:line="240" w:lineRule="auto"/>
              <w:jc w:val="center"/>
              <w:rPr>
                <w:rFonts w:ascii="Garamond" w:hAnsi="Garamond"/>
                <w:b/>
                <w:sz w:val="24"/>
                <w:szCs w:val="24"/>
                <w:lang w:eastAsia="it-IT"/>
              </w:rPr>
            </w:pPr>
            <w:r w:rsidRPr="00533DB1">
              <w:rPr>
                <w:rFonts w:ascii="Garamond" w:hAnsi="Garamond"/>
                <w:b/>
                <w:sz w:val="24"/>
                <w:szCs w:val="24"/>
                <w:lang w:eastAsia="it-IT"/>
              </w:rPr>
              <w:t>Sede legale</w:t>
            </w:r>
          </w:p>
        </w:tc>
        <w:tc>
          <w:tcPr>
            <w:tcW w:w="2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7AE971" w14:textId="77777777" w:rsidR="00A2232E" w:rsidRPr="00533DB1" w:rsidRDefault="00A2232E" w:rsidP="00B71E07">
            <w:pPr>
              <w:spacing w:line="240" w:lineRule="auto"/>
              <w:jc w:val="center"/>
              <w:rPr>
                <w:rFonts w:ascii="Garamond" w:hAnsi="Garamond"/>
                <w:b/>
                <w:sz w:val="24"/>
                <w:szCs w:val="24"/>
                <w:lang w:eastAsia="it-IT"/>
              </w:rPr>
            </w:pPr>
            <w:r w:rsidRPr="00533DB1">
              <w:rPr>
                <w:rFonts w:ascii="Garamond" w:hAnsi="Garamond"/>
                <w:b/>
                <w:sz w:val="24"/>
                <w:szCs w:val="24"/>
                <w:lang w:eastAsia="it-IT"/>
              </w:rPr>
              <w:t>Ruolo Capogruppo con potere di rappresentanza o Mandante</w:t>
            </w:r>
          </w:p>
        </w:tc>
      </w:tr>
      <w:tr w:rsidR="00A2232E" w:rsidRPr="00B71E07" w14:paraId="53E3888C"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048ED7F2" w14:textId="77777777" w:rsidR="00A2232E" w:rsidRPr="00B71E07" w:rsidRDefault="00A2232E" w:rsidP="00B71E07">
            <w:pPr>
              <w:spacing w:line="240" w:lineRule="auto"/>
              <w:jc w:val="center"/>
              <w:rPr>
                <w:rFonts w:ascii="Garamond" w:hAnsi="Garamond"/>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76FF0CD8" w14:textId="77777777" w:rsidR="00A2232E" w:rsidRPr="00B71E07" w:rsidRDefault="00A2232E" w:rsidP="00B71E07">
            <w:pPr>
              <w:spacing w:line="240" w:lineRule="auto"/>
              <w:jc w:val="center"/>
              <w:rPr>
                <w:rFonts w:ascii="Garamond" w:hAnsi="Garamond"/>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319CA192" w14:textId="77777777" w:rsidR="00A2232E" w:rsidRPr="00B71E07" w:rsidRDefault="00A2232E" w:rsidP="00B71E07">
            <w:pPr>
              <w:spacing w:line="240" w:lineRule="auto"/>
              <w:jc w:val="center"/>
              <w:rPr>
                <w:rFonts w:ascii="Garamond" w:hAnsi="Garamond"/>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60EF357B" w14:textId="77777777" w:rsidR="00A2232E" w:rsidRPr="00B71E07" w:rsidRDefault="00A2232E" w:rsidP="00B71E07">
            <w:pPr>
              <w:spacing w:line="240" w:lineRule="auto"/>
              <w:jc w:val="center"/>
              <w:rPr>
                <w:rFonts w:ascii="Garamond" w:hAnsi="Garamond"/>
                <w:b/>
                <w:sz w:val="24"/>
                <w:szCs w:val="24"/>
                <w:lang w:eastAsia="it-IT"/>
              </w:rPr>
            </w:pPr>
          </w:p>
        </w:tc>
      </w:tr>
      <w:tr w:rsidR="00A2232E" w:rsidRPr="00B71E07" w14:paraId="71E34846"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5AFA4D08" w14:textId="77777777" w:rsidR="00A2232E" w:rsidRPr="00B71E07" w:rsidRDefault="00A2232E" w:rsidP="00B71E07">
            <w:pPr>
              <w:spacing w:line="240" w:lineRule="auto"/>
              <w:jc w:val="center"/>
              <w:rPr>
                <w:rFonts w:ascii="Garamond" w:hAnsi="Garamond"/>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4F6A1481" w14:textId="77777777" w:rsidR="00A2232E" w:rsidRPr="00B71E07" w:rsidRDefault="00A2232E" w:rsidP="00B71E07">
            <w:pPr>
              <w:spacing w:line="240" w:lineRule="auto"/>
              <w:jc w:val="center"/>
              <w:rPr>
                <w:rFonts w:ascii="Garamond" w:hAnsi="Garamond"/>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33A18895" w14:textId="77777777" w:rsidR="00A2232E" w:rsidRPr="00B71E07" w:rsidRDefault="00A2232E" w:rsidP="00B71E07">
            <w:pPr>
              <w:spacing w:line="240" w:lineRule="auto"/>
              <w:jc w:val="center"/>
              <w:rPr>
                <w:rFonts w:ascii="Garamond" w:hAnsi="Garamond"/>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57018F4C" w14:textId="77777777" w:rsidR="00A2232E" w:rsidRPr="00B71E07" w:rsidRDefault="00A2232E" w:rsidP="00B71E07">
            <w:pPr>
              <w:spacing w:line="240" w:lineRule="auto"/>
              <w:jc w:val="center"/>
              <w:rPr>
                <w:rFonts w:ascii="Garamond" w:hAnsi="Garamond"/>
                <w:b/>
                <w:sz w:val="24"/>
                <w:szCs w:val="24"/>
                <w:lang w:eastAsia="it-IT"/>
              </w:rPr>
            </w:pPr>
          </w:p>
        </w:tc>
      </w:tr>
      <w:tr w:rsidR="00A2232E" w:rsidRPr="00B71E07" w14:paraId="34755FCB"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37589453" w14:textId="77777777" w:rsidR="00A2232E" w:rsidRPr="00B71E07" w:rsidRDefault="00A2232E" w:rsidP="00B71E07">
            <w:pPr>
              <w:spacing w:line="240" w:lineRule="auto"/>
              <w:jc w:val="center"/>
              <w:rPr>
                <w:rFonts w:ascii="Garamond" w:hAnsi="Garamond"/>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5C3F0765" w14:textId="77777777" w:rsidR="00A2232E" w:rsidRPr="00B71E07" w:rsidRDefault="00A2232E" w:rsidP="00B71E07">
            <w:pPr>
              <w:spacing w:line="240" w:lineRule="auto"/>
              <w:jc w:val="center"/>
              <w:rPr>
                <w:rFonts w:ascii="Garamond" w:hAnsi="Garamond"/>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790BA653" w14:textId="77777777" w:rsidR="00A2232E" w:rsidRPr="00B71E07" w:rsidRDefault="00A2232E" w:rsidP="00B71E07">
            <w:pPr>
              <w:spacing w:line="240" w:lineRule="auto"/>
              <w:jc w:val="center"/>
              <w:rPr>
                <w:rFonts w:ascii="Garamond" w:hAnsi="Garamond"/>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4EF8A8ED" w14:textId="77777777" w:rsidR="00A2232E" w:rsidRPr="00B71E07" w:rsidRDefault="00A2232E" w:rsidP="00B71E07">
            <w:pPr>
              <w:spacing w:line="240" w:lineRule="auto"/>
              <w:jc w:val="center"/>
              <w:rPr>
                <w:rFonts w:ascii="Garamond" w:hAnsi="Garamond"/>
                <w:b/>
                <w:sz w:val="24"/>
                <w:szCs w:val="24"/>
                <w:lang w:eastAsia="it-IT"/>
              </w:rPr>
            </w:pPr>
          </w:p>
        </w:tc>
      </w:tr>
    </w:tbl>
    <w:p w14:paraId="15E8C478" w14:textId="77777777" w:rsidR="00A2232E" w:rsidRPr="004741A8" w:rsidRDefault="00A2232E" w:rsidP="00B71E07">
      <w:pPr>
        <w:spacing w:before="120" w:after="120" w:line="240" w:lineRule="auto"/>
        <w:jc w:val="both"/>
        <w:rPr>
          <w:rFonts w:ascii="Garamond" w:hAnsi="Garamond"/>
          <w:b/>
          <w:sz w:val="16"/>
        </w:rPr>
      </w:pPr>
    </w:p>
    <w:p w14:paraId="1DC5DB48" w14:textId="4973A91F" w:rsidR="00A2232E" w:rsidRPr="00217AE6" w:rsidRDefault="008D52A6" w:rsidP="00B71E07">
      <w:pPr>
        <w:spacing w:before="120" w:after="120" w:line="240" w:lineRule="auto"/>
        <w:jc w:val="both"/>
        <w:rPr>
          <w:rFonts w:ascii="Garamond" w:hAnsi="Garamond"/>
          <w:sz w:val="24"/>
          <w:szCs w:val="24"/>
        </w:rPr>
      </w:pPr>
      <w:r w:rsidRPr="00217AE6">
        <w:rPr>
          <w:rFonts w:ascii="Garamond" w:eastAsia="Calibri" w:hAnsi="Garamond" w:cs="Garamond"/>
          <w:b/>
          <w:color w:val="000000"/>
          <w:spacing w:val="4"/>
          <w:kern w:val="0"/>
          <w:sz w:val="24"/>
          <w:szCs w:val="24"/>
          <w:lang w:eastAsia="en-US"/>
        </w:rPr>
        <w:sym w:font="Symbol" w:char="F092"/>
      </w:r>
      <w:r w:rsidRPr="00217AE6">
        <w:rPr>
          <w:rFonts w:ascii="Garamond" w:eastAsia="Calibri" w:hAnsi="Garamond" w:cs="Garamond"/>
          <w:b/>
          <w:color w:val="000000"/>
          <w:spacing w:val="4"/>
          <w:kern w:val="0"/>
          <w:sz w:val="24"/>
          <w:szCs w:val="24"/>
          <w:lang w:eastAsia="en-US"/>
        </w:rPr>
        <w:t>󠆴</w:t>
      </w:r>
      <w:r w:rsidR="00A2232E" w:rsidRPr="00217AE6">
        <w:rPr>
          <w:rFonts w:ascii="Garamond" w:hAnsi="Garamond"/>
          <w:b/>
          <w:sz w:val="24"/>
          <w:szCs w:val="24"/>
        </w:rPr>
        <w:t xml:space="preserve"> GEIE</w:t>
      </w:r>
    </w:p>
    <w:p w14:paraId="46AB1B61" w14:textId="77777777" w:rsidR="00A2232E" w:rsidRPr="00217AE6" w:rsidRDefault="00A2232E" w:rsidP="00217AE6">
      <w:pPr>
        <w:spacing w:before="120" w:after="120" w:line="240" w:lineRule="auto"/>
        <w:ind w:left="284"/>
        <w:jc w:val="both"/>
        <w:rPr>
          <w:rFonts w:ascii="Garamond" w:hAnsi="Garamond"/>
          <w:sz w:val="24"/>
          <w:szCs w:val="24"/>
        </w:rPr>
      </w:pPr>
      <w:r w:rsidRPr="00217AE6">
        <w:rPr>
          <w:rFonts w:ascii="Garamond" w:hAnsi="Garamond"/>
          <w:sz w:val="24"/>
          <w:szCs w:val="24"/>
        </w:rPr>
        <w:fldChar w:fldCharType="begin">
          <w:ffData>
            <w:name w:val=""/>
            <w:enabled/>
            <w:calcOnExit w:val="0"/>
            <w:checkBox>
              <w:sizeAuto/>
              <w:default w:val="0"/>
            </w:checkBox>
          </w:ffData>
        </w:fldChar>
      </w:r>
      <w:r w:rsidRPr="00217AE6">
        <w:rPr>
          <w:rFonts w:ascii="Garamond" w:hAnsi="Garamond"/>
          <w:sz w:val="24"/>
          <w:szCs w:val="24"/>
        </w:rPr>
        <w:instrText>FORMCHECKBOX</w:instrText>
      </w:r>
      <w:r w:rsidR="00000000">
        <w:rPr>
          <w:rFonts w:ascii="Garamond" w:hAnsi="Garamond"/>
          <w:sz w:val="24"/>
          <w:szCs w:val="24"/>
        </w:rPr>
      </w:r>
      <w:r w:rsidR="00000000">
        <w:rPr>
          <w:rFonts w:ascii="Garamond" w:hAnsi="Garamond"/>
          <w:sz w:val="24"/>
          <w:szCs w:val="24"/>
        </w:rPr>
        <w:fldChar w:fldCharType="separate"/>
      </w:r>
      <w:bookmarkStart w:id="122" w:name="__Fieldmark__2482_2753599629"/>
      <w:bookmarkEnd w:id="122"/>
      <w:r w:rsidRPr="00217AE6">
        <w:rPr>
          <w:rFonts w:ascii="Garamond" w:hAnsi="Garamond"/>
          <w:sz w:val="24"/>
          <w:szCs w:val="24"/>
        </w:rPr>
        <w:fldChar w:fldCharType="end"/>
      </w:r>
      <w:bookmarkStart w:id="123" w:name="__Fieldmark__2199_2183652828"/>
      <w:bookmarkStart w:id="124" w:name="__Fieldmark__1105_4024882623"/>
      <w:bookmarkStart w:id="125" w:name="__Fieldmark__271_889301441"/>
      <w:bookmarkStart w:id="126" w:name="__Fieldmark__21_457395502"/>
      <w:bookmarkStart w:id="127" w:name="__Fieldmark__8332_2877046511"/>
      <w:bookmarkStart w:id="128" w:name="__Fieldmark__4409_1117838663"/>
      <w:bookmarkStart w:id="129" w:name="__Fieldmark__4286_846401824"/>
      <w:bookmarkStart w:id="130" w:name="__Fieldmark__535_2579379224"/>
      <w:bookmarkEnd w:id="123"/>
      <w:bookmarkEnd w:id="124"/>
      <w:bookmarkEnd w:id="125"/>
      <w:bookmarkEnd w:id="126"/>
      <w:bookmarkEnd w:id="127"/>
      <w:bookmarkEnd w:id="128"/>
      <w:bookmarkEnd w:id="129"/>
      <w:bookmarkEnd w:id="130"/>
      <w:r w:rsidRPr="00217AE6">
        <w:rPr>
          <w:rFonts w:ascii="Garamond" w:hAnsi="Garamond"/>
          <w:color w:val="000000"/>
          <w:spacing w:val="4"/>
          <w:sz w:val="24"/>
          <w:szCs w:val="24"/>
        </w:rPr>
        <w:t xml:space="preserve"> con la seguente composizione: </w:t>
      </w:r>
    </w:p>
    <w:tbl>
      <w:tblPr>
        <w:tblW w:w="9647" w:type="dxa"/>
        <w:jc w:val="center"/>
        <w:tblLook w:val="04A0" w:firstRow="1" w:lastRow="0" w:firstColumn="1" w:lastColumn="0" w:noHBand="0" w:noVBand="1"/>
      </w:tblPr>
      <w:tblGrid>
        <w:gridCol w:w="2301"/>
        <w:gridCol w:w="2298"/>
        <w:gridCol w:w="2480"/>
        <w:gridCol w:w="2568"/>
      </w:tblGrid>
      <w:tr w:rsidR="00A2232E" w:rsidRPr="00B71E07" w14:paraId="35273B8D" w14:textId="77777777" w:rsidTr="00B71E07">
        <w:trPr>
          <w:jc w:val="center"/>
        </w:trPr>
        <w:tc>
          <w:tcPr>
            <w:tcW w:w="2301" w:type="dxa"/>
            <w:tcBorders>
              <w:top w:val="single" w:sz="4" w:space="0" w:color="000000"/>
              <w:left w:val="single" w:sz="4" w:space="0" w:color="000000"/>
              <w:bottom w:val="single" w:sz="4" w:space="0" w:color="000000"/>
            </w:tcBorders>
            <w:shd w:val="clear" w:color="auto" w:fill="D9D9D9"/>
            <w:vAlign w:val="center"/>
          </w:tcPr>
          <w:p w14:paraId="77277004" w14:textId="77777777" w:rsidR="00A2232E" w:rsidRPr="00533DB1" w:rsidRDefault="00A2232E" w:rsidP="00B71E07">
            <w:pPr>
              <w:spacing w:line="240" w:lineRule="auto"/>
              <w:jc w:val="center"/>
              <w:rPr>
                <w:rFonts w:ascii="Garamond" w:hAnsi="Garamond"/>
                <w:b/>
                <w:sz w:val="24"/>
                <w:szCs w:val="24"/>
                <w:lang w:eastAsia="it-IT"/>
              </w:rPr>
            </w:pPr>
            <w:r w:rsidRPr="00533DB1">
              <w:rPr>
                <w:rFonts w:ascii="Garamond" w:hAnsi="Garamond"/>
                <w:b/>
                <w:sz w:val="24"/>
                <w:szCs w:val="24"/>
                <w:lang w:eastAsia="it-IT"/>
              </w:rPr>
              <w:t>Denominazione</w:t>
            </w:r>
          </w:p>
        </w:tc>
        <w:tc>
          <w:tcPr>
            <w:tcW w:w="2298" w:type="dxa"/>
            <w:tcBorders>
              <w:top w:val="single" w:sz="4" w:space="0" w:color="000000"/>
              <w:left w:val="single" w:sz="4" w:space="0" w:color="000000"/>
              <w:bottom w:val="single" w:sz="4" w:space="0" w:color="000000"/>
            </w:tcBorders>
            <w:shd w:val="clear" w:color="auto" w:fill="D9D9D9"/>
            <w:vAlign w:val="center"/>
          </w:tcPr>
          <w:p w14:paraId="3F013666" w14:textId="77777777" w:rsidR="00A2232E" w:rsidRPr="00533DB1" w:rsidRDefault="00A2232E" w:rsidP="00B71E07">
            <w:pPr>
              <w:spacing w:line="240" w:lineRule="auto"/>
              <w:jc w:val="center"/>
              <w:rPr>
                <w:rFonts w:ascii="Garamond" w:hAnsi="Garamond"/>
                <w:b/>
                <w:sz w:val="24"/>
                <w:szCs w:val="24"/>
                <w:lang w:eastAsia="it-IT"/>
              </w:rPr>
            </w:pPr>
            <w:r w:rsidRPr="00533DB1">
              <w:rPr>
                <w:rFonts w:ascii="Garamond" w:hAnsi="Garamond"/>
                <w:b/>
                <w:sz w:val="24"/>
                <w:szCs w:val="24"/>
                <w:lang w:eastAsia="it-IT"/>
              </w:rPr>
              <w:t>Codice Fiscale</w:t>
            </w:r>
          </w:p>
        </w:tc>
        <w:tc>
          <w:tcPr>
            <w:tcW w:w="2480" w:type="dxa"/>
            <w:tcBorders>
              <w:top w:val="single" w:sz="4" w:space="0" w:color="000000"/>
              <w:left w:val="single" w:sz="4" w:space="0" w:color="000000"/>
              <w:bottom w:val="single" w:sz="4" w:space="0" w:color="000000"/>
            </w:tcBorders>
            <w:shd w:val="clear" w:color="auto" w:fill="D9D9D9"/>
            <w:vAlign w:val="center"/>
          </w:tcPr>
          <w:p w14:paraId="2C90C517" w14:textId="77777777" w:rsidR="00A2232E" w:rsidRPr="00533DB1" w:rsidRDefault="00A2232E" w:rsidP="00B71E07">
            <w:pPr>
              <w:spacing w:line="240" w:lineRule="auto"/>
              <w:jc w:val="center"/>
              <w:rPr>
                <w:rFonts w:ascii="Garamond" w:hAnsi="Garamond"/>
                <w:b/>
                <w:sz w:val="24"/>
                <w:szCs w:val="24"/>
                <w:lang w:eastAsia="it-IT"/>
              </w:rPr>
            </w:pPr>
            <w:r w:rsidRPr="00533DB1">
              <w:rPr>
                <w:rFonts w:ascii="Garamond" w:hAnsi="Garamond"/>
                <w:b/>
                <w:sz w:val="24"/>
                <w:szCs w:val="24"/>
                <w:lang w:eastAsia="it-IT"/>
              </w:rPr>
              <w:t>Sede legale</w:t>
            </w:r>
          </w:p>
        </w:tc>
        <w:tc>
          <w:tcPr>
            <w:tcW w:w="2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E5DB9F" w14:textId="77777777" w:rsidR="00A2232E" w:rsidRPr="00533DB1" w:rsidRDefault="00A2232E" w:rsidP="00B71E07">
            <w:pPr>
              <w:spacing w:line="240" w:lineRule="auto"/>
              <w:jc w:val="center"/>
              <w:rPr>
                <w:rFonts w:ascii="Garamond" w:hAnsi="Garamond"/>
                <w:b/>
                <w:sz w:val="24"/>
                <w:szCs w:val="24"/>
                <w:lang w:eastAsia="it-IT"/>
              </w:rPr>
            </w:pPr>
            <w:r w:rsidRPr="00533DB1">
              <w:rPr>
                <w:rFonts w:ascii="Garamond" w:hAnsi="Garamond"/>
                <w:b/>
                <w:sz w:val="24"/>
                <w:szCs w:val="24"/>
                <w:lang w:eastAsia="it-IT"/>
              </w:rPr>
              <w:t>Ruolo Capofila o Consorziata</w:t>
            </w:r>
          </w:p>
        </w:tc>
      </w:tr>
      <w:tr w:rsidR="00A2232E" w:rsidRPr="00B71E07" w14:paraId="38447EE3"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3D24736E" w14:textId="77777777" w:rsidR="00A2232E" w:rsidRPr="00B71E07" w:rsidRDefault="00A2232E" w:rsidP="00B71E07">
            <w:pPr>
              <w:spacing w:line="240" w:lineRule="auto"/>
              <w:jc w:val="center"/>
              <w:rPr>
                <w:rFonts w:ascii="Garamond" w:hAnsi="Garamond"/>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3A6D0952" w14:textId="77777777" w:rsidR="00A2232E" w:rsidRPr="00B71E07" w:rsidRDefault="00A2232E" w:rsidP="00B71E07">
            <w:pPr>
              <w:spacing w:line="240" w:lineRule="auto"/>
              <w:jc w:val="center"/>
              <w:rPr>
                <w:rFonts w:ascii="Garamond" w:hAnsi="Garamond"/>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040B57C6" w14:textId="77777777" w:rsidR="00A2232E" w:rsidRPr="00B71E07" w:rsidRDefault="00A2232E" w:rsidP="00B71E07">
            <w:pPr>
              <w:spacing w:line="240" w:lineRule="auto"/>
              <w:jc w:val="center"/>
              <w:rPr>
                <w:rFonts w:ascii="Garamond" w:hAnsi="Garamond"/>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4232F742" w14:textId="77777777" w:rsidR="00A2232E" w:rsidRPr="00B71E07" w:rsidRDefault="00A2232E" w:rsidP="00B71E07">
            <w:pPr>
              <w:spacing w:line="240" w:lineRule="auto"/>
              <w:jc w:val="center"/>
              <w:rPr>
                <w:rFonts w:ascii="Garamond" w:hAnsi="Garamond"/>
                <w:b/>
                <w:sz w:val="24"/>
                <w:szCs w:val="24"/>
                <w:lang w:eastAsia="it-IT"/>
              </w:rPr>
            </w:pPr>
          </w:p>
        </w:tc>
      </w:tr>
      <w:tr w:rsidR="00A2232E" w:rsidRPr="00B71E07" w14:paraId="54E275EA"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36C49120" w14:textId="77777777" w:rsidR="00A2232E" w:rsidRPr="00B71E07" w:rsidRDefault="00A2232E" w:rsidP="00B71E07">
            <w:pPr>
              <w:spacing w:line="240" w:lineRule="auto"/>
              <w:jc w:val="center"/>
              <w:rPr>
                <w:rFonts w:ascii="Garamond" w:hAnsi="Garamond"/>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2E00371E" w14:textId="77777777" w:rsidR="00A2232E" w:rsidRPr="00B71E07" w:rsidRDefault="00A2232E" w:rsidP="00B71E07">
            <w:pPr>
              <w:spacing w:line="240" w:lineRule="auto"/>
              <w:jc w:val="center"/>
              <w:rPr>
                <w:rFonts w:ascii="Garamond" w:hAnsi="Garamond"/>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594F401B" w14:textId="77777777" w:rsidR="00A2232E" w:rsidRPr="00B71E07" w:rsidRDefault="00A2232E" w:rsidP="00B71E07">
            <w:pPr>
              <w:spacing w:line="240" w:lineRule="auto"/>
              <w:jc w:val="center"/>
              <w:rPr>
                <w:rFonts w:ascii="Garamond" w:hAnsi="Garamond"/>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505B2D37" w14:textId="77777777" w:rsidR="00A2232E" w:rsidRPr="00B71E07" w:rsidRDefault="00A2232E" w:rsidP="00B71E07">
            <w:pPr>
              <w:spacing w:line="240" w:lineRule="auto"/>
              <w:jc w:val="center"/>
              <w:rPr>
                <w:rFonts w:ascii="Garamond" w:hAnsi="Garamond"/>
                <w:b/>
                <w:sz w:val="24"/>
                <w:szCs w:val="24"/>
                <w:lang w:eastAsia="it-IT"/>
              </w:rPr>
            </w:pPr>
          </w:p>
        </w:tc>
      </w:tr>
      <w:tr w:rsidR="00A2232E" w:rsidRPr="00B71E07" w14:paraId="79BE650E"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0ED2712C" w14:textId="77777777" w:rsidR="00A2232E" w:rsidRPr="00B71E07" w:rsidRDefault="00A2232E" w:rsidP="00B71E07">
            <w:pPr>
              <w:spacing w:line="240" w:lineRule="auto"/>
              <w:jc w:val="center"/>
              <w:rPr>
                <w:rFonts w:ascii="Garamond" w:hAnsi="Garamond"/>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3A4C4C53" w14:textId="77777777" w:rsidR="00A2232E" w:rsidRPr="00B71E07" w:rsidRDefault="00A2232E" w:rsidP="00B71E07">
            <w:pPr>
              <w:spacing w:line="240" w:lineRule="auto"/>
              <w:jc w:val="center"/>
              <w:rPr>
                <w:rFonts w:ascii="Garamond" w:hAnsi="Garamond"/>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1C18CD7E" w14:textId="77777777" w:rsidR="00A2232E" w:rsidRPr="00B71E07" w:rsidRDefault="00A2232E" w:rsidP="00B71E07">
            <w:pPr>
              <w:spacing w:line="240" w:lineRule="auto"/>
              <w:jc w:val="center"/>
              <w:rPr>
                <w:rFonts w:ascii="Garamond" w:hAnsi="Garamond"/>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7E901D3B" w14:textId="77777777" w:rsidR="00A2232E" w:rsidRPr="00B71E07" w:rsidRDefault="00A2232E" w:rsidP="00B71E07">
            <w:pPr>
              <w:spacing w:line="240" w:lineRule="auto"/>
              <w:jc w:val="center"/>
              <w:rPr>
                <w:rFonts w:ascii="Garamond" w:hAnsi="Garamond"/>
                <w:b/>
                <w:sz w:val="24"/>
                <w:szCs w:val="24"/>
                <w:lang w:eastAsia="it-IT"/>
              </w:rPr>
            </w:pPr>
          </w:p>
        </w:tc>
      </w:tr>
    </w:tbl>
    <w:p w14:paraId="1837B769" w14:textId="458F30D3" w:rsidR="00A2232E" w:rsidRPr="004741A8" w:rsidRDefault="00A2232E" w:rsidP="004741A8">
      <w:pPr>
        <w:spacing w:line="240" w:lineRule="auto"/>
        <w:jc w:val="both"/>
        <w:rPr>
          <w:rFonts w:ascii="Garamond" w:eastAsia="Garamond" w:hAnsi="Garamond"/>
          <w:sz w:val="24"/>
          <w:szCs w:val="24"/>
        </w:rPr>
      </w:pPr>
    </w:p>
    <w:p w14:paraId="2C83EB39" w14:textId="77777777" w:rsidR="00A2232E" w:rsidRPr="00533DB1" w:rsidRDefault="00A2232E" w:rsidP="004741A8">
      <w:pPr>
        <w:spacing w:line="240" w:lineRule="auto"/>
        <w:jc w:val="center"/>
        <w:rPr>
          <w:rFonts w:ascii="Garamond" w:hAnsi="Garamond"/>
          <w:b/>
          <w:color w:val="000000"/>
          <w:spacing w:val="4"/>
          <w:sz w:val="24"/>
          <w:szCs w:val="24"/>
        </w:rPr>
      </w:pPr>
      <w:r w:rsidRPr="00533DB1">
        <w:rPr>
          <w:rFonts w:ascii="Garamond" w:hAnsi="Garamond"/>
          <w:b/>
          <w:color w:val="000000"/>
          <w:spacing w:val="4"/>
          <w:sz w:val="24"/>
          <w:szCs w:val="24"/>
        </w:rPr>
        <w:t>CHIEDE</w:t>
      </w:r>
    </w:p>
    <w:p w14:paraId="5F4A6EF2" w14:textId="77777777" w:rsidR="004741A8" w:rsidRPr="004741A8" w:rsidRDefault="004741A8" w:rsidP="004741A8">
      <w:pPr>
        <w:spacing w:line="240" w:lineRule="auto"/>
        <w:jc w:val="both"/>
        <w:rPr>
          <w:rFonts w:ascii="Garamond" w:eastAsia="Garamond" w:hAnsi="Garamond"/>
          <w:sz w:val="24"/>
          <w:szCs w:val="24"/>
        </w:rPr>
      </w:pPr>
    </w:p>
    <w:p w14:paraId="477375D7" w14:textId="56D057ED" w:rsidR="00A2232E" w:rsidRPr="00E22235" w:rsidRDefault="00A2232E" w:rsidP="004741A8">
      <w:pPr>
        <w:spacing w:line="240" w:lineRule="auto"/>
        <w:ind w:right="-28"/>
        <w:jc w:val="both"/>
        <w:rPr>
          <w:rFonts w:ascii="Garamond" w:hAnsi="Garamond"/>
          <w:b/>
          <w:bCs/>
          <w:color w:val="000000"/>
          <w:sz w:val="24"/>
          <w:szCs w:val="24"/>
        </w:rPr>
      </w:pPr>
      <w:r w:rsidRPr="00533DB1">
        <w:rPr>
          <w:rFonts w:ascii="Garamond" w:hAnsi="Garamond"/>
          <w:color w:val="000000"/>
          <w:spacing w:val="4"/>
          <w:sz w:val="24"/>
          <w:szCs w:val="24"/>
        </w:rPr>
        <w:t xml:space="preserve">di partecipare </w:t>
      </w:r>
      <w:r w:rsidR="000A2FCF" w:rsidRPr="00533DB1">
        <w:rPr>
          <w:rFonts w:ascii="Garamond" w:hAnsi="Garamond"/>
          <w:color w:val="000000"/>
          <w:spacing w:val="4"/>
          <w:sz w:val="24"/>
          <w:szCs w:val="24"/>
        </w:rPr>
        <w:t xml:space="preserve">alla </w:t>
      </w:r>
      <w:r w:rsidR="000A2FCF" w:rsidRPr="00533DB1">
        <w:rPr>
          <w:rFonts w:ascii="Garamond" w:hAnsi="Garamond"/>
          <w:b/>
          <w:color w:val="000000"/>
          <w:spacing w:val="4"/>
          <w:sz w:val="24"/>
          <w:szCs w:val="24"/>
        </w:rPr>
        <w:t>procedura negoziata</w:t>
      </w:r>
      <w:r w:rsidR="00B55E60">
        <w:rPr>
          <w:rFonts w:ascii="Garamond" w:hAnsi="Garamond"/>
          <w:b/>
          <w:color w:val="000000"/>
          <w:spacing w:val="4"/>
          <w:sz w:val="24"/>
          <w:szCs w:val="24"/>
        </w:rPr>
        <w:t xml:space="preserve"> </w:t>
      </w:r>
      <w:r w:rsidR="000A2FCF" w:rsidRPr="00E663AD">
        <w:rPr>
          <w:rFonts w:ascii="Garamond" w:hAnsi="Garamond"/>
          <w:b/>
          <w:bCs/>
          <w:sz w:val="24"/>
          <w:szCs w:val="24"/>
        </w:rPr>
        <w:t>per l</w:t>
      </w:r>
      <w:r w:rsidR="00BC1349">
        <w:rPr>
          <w:rFonts w:ascii="Garamond" w:hAnsi="Garamond"/>
          <w:b/>
          <w:bCs/>
          <w:sz w:val="24"/>
          <w:szCs w:val="24"/>
        </w:rPr>
        <w:t>’</w:t>
      </w:r>
      <w:r w:rsidR="000A2FCF" w:rsidRPr="00E663AD">
        <w:rPr>
          <w:rFonts w:ascii="Garamond" w:hAnsi="Garamond"/>
          <w:b/>
          <w:bCs/>
          <w:sz w:val="24"/>
          <w:szCs w:val="24"/>
        </w:rPr>
        <w:t xml:space="preserve">affidamento dei </w:t>
      </w:r>
      <w:r w:rsidR="007C44EA" w:rsidRPr="004B27C5">
        <w:rPr>
          <w:rFonts w:ascii="Garamond" w:hAnsi="Garamond"/>
          <w:b/>
          <w:bCs/>
          <w:color w:val="000000"/>
          <w:sz w:val="24"/>
          <w:szCs w:val="24"/>
        </w:rPr>
        <w:t>«Lavori di adeguamento sismico della “Scuola Media A. Deci” in Orte con ricostruzione dell’edificio preesistente demolito» da eseguirsi nel Comune</w:t>
      </w:r>
      <w:r w:rsidR="00D429D8" w:rsidRPr="00E22235">
        <w:rPr>
          <w:rFonts w:ascii="Garamond" w:hAnsi="Garamond"/>
          <w:b/>
          <w:bCs/>
          <w:color w:val="000000"/>
          <w:sz w:val="24"/>
          <w:szCs w:val="24"/>
        </w:rPr>
        <w:t>.</w:t>
      </w:r>
    </w:p>
    <w:p w14:paraId="4BD38E75" w14:textId="5FCB7382" w:rsidR="00A2232E" w:rsidRPr="00533DB1" w:rsidRDefault="002C4357" w:rsidP="00B71E07">
      <w:pPr>
        <w:widowControl w:val="0"/>
        <w:spacing w:before="120" w:after="120" w:line="240" w:lineRule="auto"/>
        <w:jc w:val="both"/>
        <w:rPr>
          <w:rFonts w:ascii="Garamond" w:hAnsi="Garamond"/>
          <w:bCs/>
          <w:sz w:val="24"/>
          <w:szCs w:val="24"/>
          <w:lang w:bidi="hi-IN"/>
        </w:rPr>
      </w:pPr>
      <w:r w:rsidRPr="00533DB1">
        <w:rPr>
          <w:rFonts w:ascii="Garamond" w:hAnsi="Garamond"/>
          <w:bCs/>
          <w:sz w:val="24"/>
          <w:szCs w:val="24"/>
          <w:lang w:bidi="hi-IN"/>
        </w:rPr>
        <w:t>Seguendo quanto stabilito a</w:t>
      </w:r>
      <w:r w:rsidR="009C144D">
        <w:rPr>
          <w:rFonts w:ascii="Garamond" w:hAnsi="Garamond"/>
          <w:bCs/>
          <w:sz w:val="24"/>
          <w:szCs w:val="24"/>
          <w:lang w:bidi="hi-IN"/>
        </w:rPr>
        <w:t>i</w:t>
      </w:r>
      <w:r w:rsidRPr="00533DB1">
        <w:rPr>
          <w:rFonts w:ascii="Garamond" w:hAnsi="Garamond"/>
          <w:bCs/>
          <w:sz w:val="24"/>
          <w:szCs w:val="24"/>
          <w:lang w:bidi="hi-IN"/>
        </w:rPr>
        <w:t xml:space="preserve"> </w:t>
      </w:r>
      <w:r w:rsidRPr="0053391D">
        <w:rPr>
          <w:rFonts w:ascii="Garamond" w:hAnsi="Garamond"/>
          <w:bCs/>
          <w:sz w:val="24"/>
          <w:szCs w:val="24"/>
          <w:lang w:bidi="hi-IN"/>
        </w:rPr>
        <w:t>paragraf</w:t>
      </w:r>
      <w:r w:rsidR="009C144D" w:rsidRPr="0053391D">
        <w:rPr>
          <w:rFonts w:ascii="Garamond" w:hAnsi="Garamond"/>
          <w:bCs/>
          <w:sz w:val="24"/>
          <w:szCs w:val="24"/>
          <w:lang w:bidi="hi-IN"/>
        </w:rPr>
        <w:t>i</w:t>
      </w:r>
      <w:r w:rsidRPr="0053391D">
        <w:rPr>
          <w:rFonts w:ascii="Garamond" w:hAnsi="Garamond"/>
          <w:bCs/>
          <w:sz w:val="24"/>
          <w:szCs w:val="24"/>
          <w:lang w:bidi="hi-IN"/>
        </w:rPr>
        <w:t xml:space="preserve"> 1</w:t>
      </w:r>
      <w:r w:rsidR="00C66370" w:rsidRPr="0053391D">
        <w:rPr>
          <w:rFonts w:ascii="Garamond" w:hAnsi="Garamond"/>
          <w:bCs/>
          <w:sz w:val="24"/>
          <w:szCs w:val="24"/>
          <w:lang w:bidi="hi-IN"/>
        </w:rPr>
        <w:t>8</w:t>
      </w:r>
      <w:r w:rsidRPr="0053391D">
        <w:rPr>
          <w:rFonts w:ascii="Garamond" w:hAnsi="Garamond"/>
          <w:bCs/>
          <w:sz w:val="24"/>
          <w:szCs w:val="24"/>
          <w:lang w:bidi="hi-IN"/>
        </w:rPr>
        <w:t>.1</w:t>
      </w:r>
      <w:r w:rsidR="00ED2EF0">
        <w:rPr>
          <w:rFonts w:ascii="Garamond" w:hAnsi="Garamond"/>
          <w:bCs/>
          <w:sz w:val="24"/>
          <w:szCs w:val="24"/>
          <w:lang w:bidi="hi-IN"/>
        </w:rPr>
        <w:t xml:space="preserve"> </w:t>
      </w:r>
      <w:r w:rsidR="009C144D" w:rsidRPr="0053391D">
        <w:rPr>
          <w:rFonts w:ascii="Garamond" w:hAnsi="Garamond"/>
          <w:bCs/>
          <w:sz w:val="24"/>
          <w:szCs w:val="24"/>
          <w:lang w:bidi="hi-IN"/>
        </w:rPr>
        <w:t>e 18.2</w:t>
      </w:r>
      <w:r w:rsidRPr="0053391D">
        <w:rPr>
          <w:rFonts w:ascii="Garamond" w:hAnsi="Garamond"/>
          <w:bCs/>
          <w:sz w:val="24"/>
          <w:szCs w:val="24"/>
          <w:lang w:bidi="hi-IN"/>
        </w:rPr>
        <w:t xml:space="preserve"> della</w:t>
      </w:r>
      <w:r w:rsidRPr="00533DB1">
        <w:rPr>
          <w:rFonts w:ascii="Garamond" w:hAnsi="Garamond"/>
          <w:bCs/>
          <w:sz w:val="24"/>
          <w:szCs w:val="24"/>
          <w:lang w:bidi="hi-IN"/>
        </w:rPr>
        <w:t xml:space="preserve"> Lettera di Invito e a</w:t>
      </w:r>
      <w:r w:rsidR="00A2232E" w:rsidRPr="00533DB1">
        <w:rPr>
          <w:rFonts w:ascii="Garamond" w:hAnsi="Garamond"/>
          <w:bCs/>
          <w:sz w:val="24"/>
          <w:szCs w:val="24"/>
          <w:lang w:bidi="hi-IN"/>
        </w:rPr>
        <w:t>vvalendosi del disposto di cui agli artt. 21, 38 e 47 del D.P.R. 28 dicembre 2000, n. 445, consapevole delle sanzioni previste dal Codice penale e dalle leggi speciali in materia per il caso di dichiarazione falsa o mendace e l</w:t>
      </w:r>
      <w:r w:rsidR="00BC1349">
        <w:rPr>
          <w:rFonts w:ascii="Garamond" w:hAnsi="Garamond"/>
          <w:bCs/>
          <w:sz w:val="24"/>
          <w:szCs w:val="24"/>
          <w:lang w:bidi="hi-IN"/>
        </w:rPr>
        <w:t>’</w:t>
      </w:r>
      <w:r w:rsidR="00A2232E" w:rsidRPr="00533DB1">
        <w:rPr>
          <w:rFonts w:ascii="Garamond" w:hAnsi="Garamond"/>
          <w:bCs/>
          <w:sz w:val="24"/>
          <w:szCs w:val="24"/>
          <w:lang w:bidi="hi-IN"/>
        </w:rPr>
        <w:t>uso di atto falso, come richiamate dall</w:t>
      </w:r>
      <w:r w:rsidR="00BC1349">
        <w:rPr>
          <w:rFonts w:ascii="Garamond" w:hAnsi="Garamond"/>
          <w:bCs/>
          <w:sz w:val="24"/>
          <w:szCs w:val="24"/>
          <w:lang w:bidi="hi-IN"/>
        </w:rPr>
        <w:t>’</w:t>
      </w:r>
      <w:r w:rsidR="00A2232E" w:rsidRPr="00533DB1">
        <w:rPr>
          <w:rFonts w:ascii="Garamond" w:hAnsi="Garamond"/>
          <w:bCs/>
          <w:sz w:val="24"/>
          <w:szCs w:val="24"/>
          <w:lang w:bidi="hi-IN"/>
        </w:rPr>
        <w:t>art. 76 del citato D.P.R. n. 445/2000, al</w:t>
      </w:r>
      <w:r w:rsidRPr="00533DB1">
        <w:rPr>
          <w:rFonts w:ascii="Garamond" w:hAnsi="Garamond"/>
          <w:bCs/>
          <w:sz w:val="24"/>
          <w:szCs w:val="24"/>
          <w:lang w:bidi="hi-IN"/>
        </w:rPr>
        <w:t xml:space="preserve"> fine</w:t>
      </w:r>
      <w:r w:rsidR="00A2232E" w:rsidRPr="00533DB1">
        <w:rPr>
          <w:rFonts w:ascii="Garamond" w:hAnsi="Garamond"/>
          <w:bCs/>
          <w:sz w:val="24"/>
          <w:szCs w:val="24"/>
          <w:lang w:bidi="hi-IN"/>
        </w:rPr>
        <w:t xml:space="preserve"> di partecipare alla procedura in oggett</w:t>
      </w:r>
      <w:r w:rsidRPr="00533DB1">
        <w:rPr>
          <w:rFonts w:ascii="Garamond" w:hAnsi="Garamond"/>
          <w:bCs/>
          <w:sz w:val="24"/>
          <w:szCs w:val="24"/>
          <w:lang w:bidi="hi-IN"/>
        </w:rPr>
        <w:t>o:</w:t>
      </w:r>
    </w:p>
    <w:p w14:paraId="0E0D0575" w14:textId="77777777" w:rsidR="00A2232E" w:rsidRPr="0009116E" w:rsidRDefault="00A2232E" w:rsidP="00B71E07">
      <w:pPr>
        <w:widowControl w:val="0"/>
        <w:spacing w:before="120" w:after="120" w:line="240" w:lineRule="auto"/>
        <w:jc w:val="both"/>
        <w:rPr>
          <w:rFonts w:ascii="Garamond" w:hAnsi="Garamond"/>
          <w:bCs/>
          <w:sz w:val="6"/>
          <w:szCs w:val="12"/>
          <w:lang w:bidi="hi-IN"/>
        </w:rPr>
      </w:pPr>
    </w:p>
    <w:p w14:paraId="24972303" w14:textId="77777777" w:rsidR="00A2232E" w:rsidRPr="00533DB1" w:rsidRDefault="00A2232E" w:rsidP="00B71E07">
      <w:pPr>
        <w:spacing w:before="120" w:after="120" w:line="240" w:lineRule="auto"/>
        <w:jc w:val="center"/>
        <w:rPr>
          <w:rFonts w:ascii="Garamond" w:hAnsi="Garamond"/>
          <w:b/>
          <w:color w:val="000000"/>
          <w:spacing w:val="4"/>
          <w:sz w:val="24"/>
          <w:szCs w:val="24"/>
        </w:rPr>
      </w:pPr>
      <w:r w:rsidRPr="00533DB1">
        <w:rPr>
          <w:rFonts w:ascii="Garamond" w:hAnsi="Garamond"/>
          <w:b/>
          <w:color w:val="000000"/>
          <w:spacing w:val="4"/>
          <w:sz w:val="24"/>
          <w:szCs w:val="24"/>
        </w:rPr>
        <w:t>DICHIARA</w:t>
      </w:r>
    </w:p>
    <w:p w14:paraId="5526E4D5" w14:textId="77777777" w:rsidR="00A2232E" w:rsidRPr="0009116E" w:rsidRDefault="00A2232E" w:rsidP="00B71E07">
      <w:pPr>
        <w:spacing w:before="120" w:after="120" w:line="240" w:lineRule="auto"/>
        <w:rPr>
          <w:rFonts w:ascii="Garamond" w:hAnsi="Garamond"/>
          <w:color w:val="000000"/>
          <w:spacing w:val="4"/>
          <w:sz w:val="6"/>
          <w:szCs w:val="12"/>
        </w:rPr>
      </w:pPr>
    </w:p>
    <w:p w14:paraId="108838DD" w14:textId="2C9CEA2A" w:rsidR="00732F53" w:rsidRDefault="00A2232E" w:rsidP="00B71E07">
      <w:pPr>
        <w:spacing w:before="120" w:after="120" w:line="240" w:lineRule="auto"/>
        <w:jc w:val="both"/>
        <w:rPr>
          <w:rFonts w:ascii="Garamond" w:hAnsi="Garamond"/>
          <w:color w:val="000000"/>
          <w:spacing w:val="4"/>
          <w:sz w:val="24"/>
          <w:szCs w:val="24"/>
        </w:rPr>
      </w:pPr>
      <w:r w:rsidRPr="00533DB1">
        <w:rPr>
          <w:rFonts w:ascii="Garamond" w:hAnsi="Garamond"/>
          <w:color w:val="000000"/>
          <w:spacing w:val="4"/>
          <w:sz w:val="24"/>
          <w:szCs w:val="24"/>
        </w:rPr>
        <w:t xml:space="preserve">ai sensi degli articoli 46 e 47 del D.P.R. 28 dicembre 2000, n. 445, consapevole delle </w:t>
      </w:r>
      <w:r w:rsidR="002C4357" w:rsidRPr="00533DB1">
        <w:rPr>
          <w:rFonts w:ascii="Garamond" w:hAnsi="Garamond"/>
          <w:color w:val="000000"/>
          <w:spacing w:val="4"/>
          <w:sz w:val="24"/>
          <w:szCs w:val="24"/>
        </w:rPr>
        <w:t xml:space="preserve">richiamate </w:t>
      </w:r>
      <w:r w:rsidRPr="00533DB1">
        <w:rPr>
          <w:rFonts w:ascii="Garamond" w:hAnsi="Garamond"/>
          <w:color w:val="000000"/>
          <w:spacing w:val="4"/>
          <w:sz w:val="24"/>
          <w:szCs w:val="24"/>
        </w:rPr>
        <w:t>sanzioni penali previste dall</w:t>
      </w:r>
      <w:r w:rsidR="00BC1349">
        <w:rPr>
          <w:rFonts w:ascii="Garamond" w:hAnsi="Garamond"/>
          <w:color w:val="000000"/>
          <w:spacing w:val="4"/>
          <w:sz w:val="24"/>
          <w:szCs w:val="24"/>
        </w:rPr>
        <w:t>’</w:t>
      </w:r>
      <w:r w:rsidRPr="00533DB1">
        <w:rPr>
          <w:rFonts w:ascii="Garamond" w:hAnsi="Garamond"/>
          <w:color w:val="000000"/>
          <w:spacing w:val="4"/>
          <w:sz w:val="24"/>
          <w:szCs w:val="24"/>
        </w:rPr>
        <w:t>art. 76 del D.P.R. 445/2000 per le ipotesi di falsità in atti e dichiarazioni mendaci ivi indicate:</w:t>
      </w:r>
    </w:p>
    <w:p w14:paraId="4DCF851E" w14:textId="77777777" w:rsidR="00732F53" w:rsidRPr="008243CD" w:rsidRDefault="00732F53" w:rsidP="00732F53">
      <w:pPr>
        <w:numPr>
          <w:ilvl w:val="0"/>
          <w:numId w:val="1"/>
        </w:numPr>
        <w:spacing w:before="120" w:after="120" w:line="240" w:lineRule="auto"/>
        <w:ind w:left="284" w:hanging="284"/>
        <w:jc w:val="both"/>
        <w:rPr>
          <w:rFonts w:ascii="Garamond" w:eastAsiaTheme="minorHAnsi" w:hAnsi="Garamond"/>
          <w:kern w:val="0"/>
          <w:sz w:val="24"/>
          <w:szCs w:val="24"/>
          <w:lang w:eastAsia="en-US"/>
        </w:rPr>
      </w:pPr>
      <w:r w:rsidRPr="008243CD">
        <w:rPr>
          <w:rFonts w:ascii="Garamond" w:eastAsiaTheme="minorHAnsi" w:hAnsi="Garamond"/>
          <w:kern w:val="0"/>
          <w:sz w:val="24"/>
          <w:szCs w:val="24"/>
          <w:lang w:eastAsia="en-US"/>
        </w:rPr>
        <w:t xml:space="preserve">di non incorrere in un </w:t>
      </w:r>
      <w:r w:rsidRPr="008243CD">
        <w:rPr>
          <w:rFonts w:ascii="Garamond" w:eastAsiaTheme="minorHAnsi" w:hAnsi="Garamond"/>
          <w:b/>
          <w:bCs/>
          <w:kern w:val="0"/>
          <w:sz w:val="24"/>
          <w:szCs w:val="24"/>
          <w:lang w:eastAsia="en-US"/>
        </w:rPr>
        <w:t>motivo di esclusione automatica</w:t>
      </w:r>
      <w:r w:rsidRPr="008243CD">
        <w:rPr>
          <w:rFonts w:ascii="Garamond" w:eastAsiaTheme="minorHAnsi" w:hAnsi="Garamond"/>
          <w:kern w:val="0"/>
          <w:sz w:val="24"/>
          <w:szCs w:val="24"/>
          <w:lang w:eastAsia="en-US"/>
        </w:rPr>
        <w:t>, di cui all’</w:t>
      </w:r>
      <w:r w:rsidRPr="008243CD">
        <w:rPr>
          <w:rFonts w:ascii="Garamond" w:eastAsiaTheme="minorHAnsi" w:hAnsi="Garamond"/>
          <w:b/>
          <w:bCs/>
          <w:kern w:val="0"/>
          <w:sz w:val="24"/>
          <w:szCs w:val="24"/>
          <w:lang w:eastAsia="en-US"/>
        </w:rPr>
        <w:t xml:space="preserve">art. 94 </w:t>
      </w:r>
      <w:r w:rsidRPr="008243CD">
        <w:rPr>
          <w:rFonts w:ascii="Garamond" w:eastAsiaTheme="minorHAnsi" w:hAnsi="Garamond"/>
          <w:kern w:val="0"/>
          <w:sz w:val="24"/>
          <w:szCs w:val="24"/>
          <w:lang w:eastAsia="en-US"/>
        </w:rPr>
        <w:t xml:space="preserve">del </w:t>
      </w:r>
      <w:r w:rsidRPr="008243CD">
        <w:rPr>
          <w:rFonts w:ascii="Garamond" w:eastAsiaTheme="minorHAnsi" w:hAnsi="Garamond"/>
          <w:b/>
          <w:bCs/>
          <w:kern w:val="0"/>
          <w:sz w:val="24"/>
          <w:szCs w:val="24"/>
          <w:lang w:eastAsia="en-US"/>
        </w:rPr>
        <w:t>D. Lgs. n. 36/2023</w:t>
      </w:r>
      <w:r w:rsidRPr="008243CD">
        <w:rPr>
          <w:rFonts w:ascii="Garamond" w:eastAsiaTheme="minorHAnsi" w:hAnsi="Garamond"/>
          <w:kern w:val="0"/>
          <w:sz w:val="24"/>
          <w:szCs w:val="24"/>
          <w:lang w:eastAsia="en-US"/>
        </w:rPr>
        <w:t xml:space="preserve">; </w:t>
      </w:r>
    </w:p>
    <w:p w14:paraId="2D32AE76" w14:textId="249D19DC" w:rsidR="00732F53" w:rsidRPr="008243CD" w:rsidRDefault="00732F53" w:rsidP="00732F53">
      <w:pPr>
        <w:numPr>
          <w:ilvl w:val="0"/>
          <w:numId w:val="1"/>
        </w:numPr>
        <w:spacing w:before="120" w:after="120" w:line="240" w:lineRule="auto"/>
        <w:ind w:left="284" w:hanging="284"/>
        <w:jc w:val="both"/>
        <w:rPr>
          <w:rFonts w:ascii="Garamond" w:eastAsiaTheme="minorHAnsi" w:hAnsi="Garamond"/>
          <w:kern w:val="0"/>
          <w:sz w:val="24"/>
          <w:szCs w:val="24"/>
          <w:lang w:eastAsia="en-US"/>
        </w:rPr>
      </w:pPr>
      <w:r w:rsidRPr="008243CD">
        <w:rPr>
          <w:rFonts w:ascii="Garamond" w:eastAsiaTheme="minorHAnsi" w:hAnsi="Garamond"/>
          <w:kern w:val="0"/>
          <w:sz w:val="24"/>
          <w:szCs w:val="24"/>
          <w:lang w:eastAsia="en-US"/>
        </w:rPr>
        <w:t>che i soggetti indicati all’</w:t>
      </w:r>
      <w:r w:rsidRPr="008243CD">
        <w:rPr>
          <w:rFonts w:ascii="Garamond" w:eastAsiaTheme="minorHAnsi" w:hAnsi="Garamond"/>
          <w:b/>
          <w:bCs/>
          <w:kern w:val="0"/>
          <w:sz w:val="24"/>
          <w:szCs w:val="24"/>
          <w:lang w:eastAsia="en-US"/>
        </w:rPr>
        <w:t xml:space="preserve">art. 94, comma 3 </w:t>
      </w:r>
      <w:r w:rsidRPr="008243CD">
        <w:rPr>
          <w:rFonts w:ascii="Garamond" w:eastAsiaTheme="minorHAnsi" w:hAnsi="Garamond"/>
          <w:kern w:val="0"/>
          <w:sz w:val="24"/>
          <w:szCs w:val="24"/>
          <w:lang w:eastAsia="en-US"/>
        </w:rPr>
        <w:t xml:space="preserve">del </w:t>
      </w:r>
      <w:r w:rsidRPr="008243CD">
        <w:rPr>
          <w:rFonts w:ascii="Garamond" w:eastAsiaTheme="minorHAnsi" w:hAnsi="Garamond"/>
          <w:b/>
          <w:bCs/>
          <w:kern w:val="0"/>
          <w:sz w:val="24"/>
          <w:szCs w:val="24"/>
          <w:lang w:eastAsia="en-US"/>
        </w:rPr>
        <w:t>D. Lgs. n. 36/2023</w:t>
      </w:r>
      <w:r w:rsidRPr="008243CD">
        <w:rPr>
          <w:rFonts w:ascii="Garamond" w:eastAsiaTheme="minorHAnsi" w:hAnsi="Garamond"/>
          <w:kern w:val="0"/>
          <w:sz w:val="24"/>
          <w:szCs w:val="24"/>
          <w:lang w:eastAsia="en-US"/>
        </w:rPr>
        <w:t xml:space="preserve"> nei cui confronti può operare l’esclusione, di cui ai commi 1 e 2 del medesimo articolo sono i seguenti</w:t>
      </w:r>
      <w:r w:rsidR="009B4C2A" w:rsidRPr="008243CD">
        <w:rPr>
          <w:rFonts w:ascii="Garamond" w:eastAsiaTheme="minorHAnsi" w:hAnsi="Garamond"/>
          <w:kern w:val="0"/>
          <w:sz w:val="24"/>
          <w:szCs w:val="24"/>
          <w:lang w:eastAsia="en-US"/>
        </w:rPr>
        <w:t xml:space="preserve"> (</w:t>
      </w:r>
      <w:r w:rsidR="009B4C2A" w:rsidRPr="008243CD">
        <w:rPr>
          <w:rFonts w:ascii="Garamond" w:eastAsiaTheme="minorHAnsi" w:hAnsi="Garamond"/>
          <w:i/>
          <w:iCs/>
          <w:kern w:val="0"/>
          <w:sz w:val="24"/>
          <w:szCs w:val="24"/>
          <w:lang w:eastAsia="en-US"/>
        </w:rPr>
        <w:t>oppure</w:t>
      </w:r>
      <w:r w:rsidR="008243CD" w:rsidRPr="008243CD">
        <w:rPr>
          <w:rFonts w:ascii="Garamond" w:eastAsiaTheme="minorHAnsi" w:hAnsi="Garamond"/>
          <w:kern w:val="0"/>
          <w:sz w:val="24"/>
          <w:szCs w:val="24"/>
          <w:lang w:eastAsia="en-US"/>
        </w:rPr>
        <w:t xml:space="preserve">: </w:t>
      </w:r>
      <w:r w:rsidR="009B4C2A" w:rsidRPr="008243CD">
        <w:rPr>
          <w:rFonts w:ascii="Garamond" w:eastAsiaTheme="minorHAnsi" w:hAnsi="Garamond"/>
          <w:kern w:val="0"/>
          <w:sz w:val="24"/>
          <w:szCs w:val="24"/>
          <w:lang w:eastAsia="en-US"/>
        </w:rPr>
        <w:t>indica la banca dati ufficiale o il pubblico registro da cui i medesimi possono essere ricavati in modo aggiornato alla data di presentazione dell’offerta</w:t>
      </w:r>
      <w:r w:rsidR="008243CD">
        <w:rPr>
          <w:rFonts w:ascii="Garamond" w:eastAsiaTheme="minorHAnsi" w:hAnsi="Garamond"/>
          <w:kern w:val="0"/>
          <w:sz w:val="24"/>
          <w:szCs w:val="24"/>
          <w:lang w:eastAsia="en-US"/>
        </w:rPr>
        <w:t>)</w:t>
      </w:r>
    </w:p>
    <w:tbl>
      <w:tblPr>
        <w:tblW w:w="9649" w:type="dxa"/>
        <w:tblInd w:w="-10" w:type="dxa"/>
        <w:tblLook w:val="04A0" w:firstRow="1" w:lastRow="0" w:firstColumn="1" w:lastColumn="0" w:noHBand="0" w:noVBand="1"/>
      </w:tblPr>
      <w:tblGrid>
        <w:gridCol w:w="839"/>
        <w:gridCol w:w="3686"/>
        <w:gridCol w:w="1570"/>
        <w:gridCol w:w="1822"/>
        <w:gridCol w:w="1732"/>
      </w:tblGrid>
      <w:tr w:rsidR="00732F53" w:rsidRPr="008243CD" w14:paraId="54FB756F" w14:textId="77777777" w:rsidTr="00296121">
        <w:tc>
          <w:tcPr>
            <w:tcW w:w="839" w:type="dxa"/>
            <w:tcBorders>
              <w:top w:val="single" w:sz="4" w:space="0" w:color="000000"/>
              <w:left w:val="single" w:sz="4" w:space="0" w:color="000000"/>
              <w:bottom w:val="single" w:sz="4" w:space="0" w:color="000000"/>
            </w:tcBorders>
            <w:shd w:val="clear" w:color="auto" w:fill="D9D9D9"/>
            <w:vAlign w:val="center"/>
          </w:tcPr>
          <w:p w14:paraId="0C5BA130"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r w:rsidRPr="008243CD">
              <w:rPr>
                <w:rFonts w:ascii="Garamond" w:eastAsiaTheme="minorHAnsi" w:hAnsi="Garamond"/>
                <w:b/>
                <w:kern w:val="0"/>
                <w:sz w:val="24"/>
                <w:szCs w:val="24"/>
                <w:lang w:eastAsia="it-IT"/>
              </w:rPr>
              <w:t>N.</w:t>
            </w:r>
          </w:p>
        </w:tc>
        <w:tc>
          <w:tcPr>
            <w:tcW w:w="3686" w:type="dxa"/>
            <w:tcBorders>
              <w:top w:val="single" w:sz="4" w:space="0" w:color="000000"/>
              <w:left w:val="single" w:sz="4" w:space="0" w:color="000000"/>
              <w:bottom w:val="single" w:sz="4" w:space="0" w:color="000000"/>
            </w:tcBorders>
            <w:shd w:val="clear" w:color="auto" w:fill="D9D9D9"/>
            <w:vAlign w:val="center"/>
          </w:tcPr>
          <w:p w14:paraId="32436A62"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r w:rsidRPr="008243CD">
              <w:rPr>
                <w:rFonts w:ascii="Garamond" w:eastAsiaTheme="minorHAnsi" w:hAnsi="Garamond"/>
                <w:b/>
                <w:kern w:val="0"/>
                <w:sz w:val="24"/>
                <w:szCs w:val="24"/>
                <w:lang w:eastAsia="it-IT"/>
              </w:rPr>
              <w:t>Cognome, Nome, luogo e data di nascita</w:t>
            </w:r>
          </w:p>
        </w:tc>
        <w:tc>
          <w:tcPr>
            <w:tcW w:w="1570" w:type="dxa"/>
            <w:tcBorders>
              <w:top w:val="single" w:sz="4" w:space="0" w:color="000000"/>
              <w:left w:val="single" w:sz="4" w:space="0" w:color="000000"/>
              <w:bottom w:val="single" w:sz="4" w:space="0" w:color="000000"/>
            </w:tcBorders>
            <w:shd w:val="clear" w:color="auto" w:fill="D9D9D9"/>
            <w:vAlign w:val="center"/>
          </w:tcPr>
          <w:p w14:paraId="5F54F110"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r w:rsidRPr="008243CD">
              <w:rPr>
                <w:rFonts w:ascii="Garamond" w:eastAsiaTheme="minorHAnsi" w:hAnsi="Garamond"/>
                <w:b/>
                <w:kern w:val="0"/>
                <w:sz w:val="24"/>
                <w:szCs w:val="24"/>
                <w:lang w:eastAsia="it-IT"/>
              </w:rPr>
              <w:t>Codice Fiscale</w:t>
            </w:r>
          </w:p>
        </w:tc>
        <w:tc>
          <w:tcPr>
            <w:tcW w:w="1822" w:type="dxa"/>
            <w:tcBorders>
              <w:top w:val="single" w:sz="4" w:space="0" w:color="000000"/>
              <w:left w:val="single" w:sz="4" w:space="0" w:color="000000"/>
              <w:bottom w:val="single" w:sz="4" w:space="0" w:color="000000"/>
            </w:tcBorders>
            <w:shd w:val="clear" w:color="auto" w:fill="D9D9D9"/>
            <w:vAlign w:val="center"/>
          </w:tcPr>
          <w:p w14:paraId="58B0ED3F"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r w:rsidRPr="008243CD">
              <w:rPr>
                <w:rFonts w:ascii="Garamond" w:eastAsiaTheme="minorHAnsi" w:hAnsi="Garamond"/>
                <w:b/>
                <w:kern w:val="0"/>
                <w:sz w:val="24"/>
                <w:szCs w:val="24"/>
                <w:lang w:eastAsia="it-IT"/>
              </w:rPr>
              <w:t>Qualifica</w:t>
            </w:r>
          </w:p>
        </w:tc>
        <w:tc>
          <w:tcPr>
            <w:tcW w:w="17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8A5C16"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r w:rsidRPr="008243CD">
              <w:rPr>
                <w:rFonts w:ascii="Garamond" w:eastAsiaTheme="minorHAnsi" w:hAnsi="Garamond"/>
                <w:b/>
                <w:kern w:val="0"/>
                <w:sz w:val="24"/>
                <w:szCs w:val="24"/>
                <w:lang w:eastAsia="it-IT"/>
              </w:rPr>
              <w:t>Residenza</w:t>
            </w:r>
          </w:p>
        </w:tc>
      </w:tr>
      <w:tr w:rsidR="00732F53" w:rsidRPr="008243CD" w14:paraId="15184567" w14:textId="77777777" w:rsidTr="00296121">
        <w:trPr>
          <w:trHeight w:hRule="exact" w:val="340"/>
        </w:trPr>
        <w:tc>
          <w:tcPr>
            <w:tcW w:w="839" w:type="dxa"/>
            <w:tcBorders>
              <w:top w:val="single" w:sz="4" w:space="0" w:color="000000"/>
              <w:left w:val="single" w:sz="4" w:space="0" w:color="000000"/>
              <w:bottom w:val="single" w:sz="4" w:space="0" w:color="000000"/>
            </w:tcBorders>
            <w:vAlign w:val="center"/>
          </w:tcPr>
          <w:p w14:paraId="4DD4FB11"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7EB0898C"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5599BFE9"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066437D2"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4DBE3586"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p>
        </w:tc>
      </w:tr>
      <w:tr w:rsidR="00732F53" w:rsidRPr="008243CD" w14:paraId="718FE955" w14:textId="77777777" w:rsidTr="00296121">
        <w:trPr>
          <w:trHeight w:hRule="exact" w:val="340"/>
        </w:trPr>
        <w:tc>
          <w:tcPr>
            <w:tcW w:w="839" w:type="dxa"/>
            <w:tcBorders>
              <w:top w:val="single" w:sz="4" w:space="0" w:color="000000"/>
              <w:left w:val="single" w:sz="4" w:space="0" w:color="000000"/>
              <w:bottom w:val="single" w:sz="4" w:space="0" w:color="000000"/>
            </w:tcBorders>
            <w:vAlign w:val="center"/>
          </w:tcPr>
          <w:p w14:paraId="5F2B2D39"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1672D560"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4E708C68"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4EC74507"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4DAFEFD0"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p>
        </w:tc>
      </w:tr>
      <w:tr w:rsidR="00732F53" w:rsidRPr="00732F53" w14:paraId="4C877D36" w14:textId="77777777" w:rsidTr="00296121">
        <w:trPr>
          <w:trHeight w:hRule="exact" w:val="340"/>
        </w:trPr>
        <w:tc>
          <w:tcPr>
            <w:tcW w:w="839" w:type="dxa"/>
            <w:tcBorders>
              <w:top w:val="single" w:sz="4" w:space="0" w:color="000000"/>
              <w:left w:val="single" w:sz="4" w:space="0" w:color="000000"/>
              <w:bottom w:val="single" w:sz="4" w:space="0" w:color="000000"/>
            </w:tcBorders>
            <w:vAlign w:val="center"/>
          </w:tcPr>
          <w:p w14:paraId="38F75BDD"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048BFC0A"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0950BB71"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79338D2D"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49BC0137" w14:textId="77777777" w:rsidR="00732F53" w:rsidRPr="008243CD" w:rsidRDefault="00732F53" w:rsidP="00732F53">
            <w:pPr>
              <w:spacing w:after="160" w:line="240" w:lineRule="auto"/>
              <w:jc w:val="center"/>
              <w:rPr>
                <w:rFonts w:ascii="Garamond" w:eastAsiaTheme="minorHAnsi" w:hAnsi="Garamond"/>
                <w:b/>
                <w:kern w:val="0"/>
                <w:sz w:val="24"/>
                <w:szCs w:val="24"/>
                <w:lang w:eastAsia="it-IT"/>
              </w:rPr>
            </w:pPr>
          </w:p>
        </w:tc>
      </w:tr>
    </w:tbl>
    <w:p w14:paraId="04DB5F7B" w14:textId="77777777" w:rsidR="00732F53" w:rsidRPr="008243CD" w:rsidRDefault="00732F53" w:rsidP="008243CD">
      <w:pPr>
        <w:numPr>
          <w:ilvl w:val="0"/>
          <w:numId w:val="1"/>
        </w:numPr>
        <w:spacing w:before="120" w:after="160" w:line="259" w:lineRule="auto"/>
        <w:rPr>
          <w:rFonts w:ascii="Garamond" w:eastAsiaTheme="minorHAnsi" w:hAnsi="Garamond"/>
          <w:kern w:val="0"/>
          <w:sz w:val="24"/>
          <w:szCs w:val="24"/>
          <w:lang w:eastAsia="en-US"/>
        </w:rPr>
      </w:pPr>
      <w:r w:rsidRPr="008243CD">
        <w:rPr>
          <w:rFonts w:ascii="Garamond" w:eastAsiaTheme="minorHAnsi" w:hAnsi="Garamond"/>
          <w:kern w:val="0"/>
          <w:sz w:val="24"/>
          <w:szCs w:val="24"/>
          <w:lang w:eastAsia="en-US"/>
        </w:rPr>
        <w:t>che per i suddetti soggetti, di cui all’art. 94, comma 3 del D. Lgs. n. 36/2023 non sussistono le cause di esclusione, di cui ai commi 1 e 2 del medesimo art. 94;</w:t>
      </w:r>
    </w:p>
    <w:bookmarkStart w:id="131" w:name="_Hlk145928968"/>
    <w:bookmarkStart w:id="132" w:name="_Hlk145928108"/>
    <w:p w14:paraId="6EEAA382" w14:textId="77777777" w:rsidR="00732F53" w:rsidRPr="00554774" w:rsidRDefault="00732F53" w:rsidP="00732F53">
      <w:pPr>
        <w:numPr>
          <w:ilvl w:val="0"/>
          <w:numId w:val="1"/>
        </w:numPr>
        <w:spacing w:before="120" w:after="120" w:line="240" w:lineRule="auto"/>
        <w:ind w:left="284" w:hanging="284"/>
        <w:jc w:val="both"/>
        <w:rPr>
          <w:rFonts w:ascii="Garamond" w:eastAsiaTheme="minorHAnsi" w:hAnsi="Garamond"/>
          <w:kern w:val="0"/>
          <w:sz w:val="22"/>
          <w:szCs w:val="22"/>
          <w:lang w:eastAsia="en-US"/>
        </w:rPr>
      </w:pPr>
      <w:r w:rsidRPr="00554774">
        <w:rPr>
          <w:rFonts w:ascii="Garamond" w:eastAsiaTheme="minorHAnsi" w:hAnsi="Garamond"/>
          <w:kern w:val="0"/>
          <w:sz w:val="24"/>
          <w:szCs w:val="24"/>
          <w:lang w:eastAsia="en-US"/>
        </w:rPr>
        <w:fldChar w:fldCharType="begin">
          <w:ffData>
            <w:name w:val=""/>
            <w:enabled/>
            <w:calcOnExit w:val="0"/>
            <w:checkBox>
              <w:sizeAuto/>
              <w:default w:val="0"/>
            </w:checkBox>
          </w:ffData>
        </w:fldChar>
      </w:r>
      <w:r w:rsidRPr="00554774">
        <w:rPr>
          <w:rFonts w:ascii="Garamond" w:eastAsiaTheme="minorHAnsi" w:hAnsi="Garamond"/>
          <w:kern w:val="0"/>
          <w:sz w:val="24"/>
          <w:szCs w:val="24"/>
          <w:lang w:eastAsia="en-US"/>
        </w:rPr>
        <w:instrText>FORMCHECKBOX</w:instrText>
      </w:r>
      <w:r w:rsidR="00000000">
        <w:rPr>
          <w:rFonts w:ascii="Garamond" w:eastAsiaTheme="minorHAnsi" w:hAnsi="Garamond"/>
          <w:kern w:val="0"/>
          <w:sz w:val="24"/>
          <w:szCs w:val="24"/>
          <w:lang w:eastAsia="en-US"/>
        </w:rPr>
      </w:r>
      <w:r w:rsidR="00000000">
        <w:rPr>
          <w:rFonts w:ascii="Garamond" w:eastAsiaTheme="minorHAnsi" w:hAnsi="Garamond"/>
          <w:kern w:val="0"/>
          <w:sz w:val="24"/>
          <w:szCs w:val="24"/>
          <w:lang w:eastAsia="en-US"/>
        </w:rPr>
        <w:fldChar w:fldCharType="separate"/>
      </w:r>
      <w:r w:rsidRPr="00554774">
        <w:rPr>
          <w:rFonts w:ascii="Garamond" w:eastAsiaTheme="minorHAnsi" w:hAnsi="Garamond"/>
          <w:kern w:val="0"/>
          <w:sz w:val="24"/>
          <w:szCs w:val="24"/>
          <w:lang w:eastAsia="en-US"/>
        </w:rPr>
        <w:fldChar w:fldCharType="end"/>
      </w:r>
      <w:r w:rsidRPr="00554774">
        <w:rPr>
          <w:rFonts w:ascii="Garamond" w:eastAsia="Calibri" w:hAnsi="Garamond" w:cs="Wingdings"/>
          <w:b/>
          <w:color w:val="000000"/>
          <w:kern w:val="0"/>
          <w:sz w:val="24"/>
          <w:szCs w:val="24"/>
          <w:lang w:eastAsia="en-US"/>
        </w:rPr>
        <w:t xml:space="preserve"> </w:t>
      </w:r>
      <w:bookmarkEnd w:id="131"/>
      <w:r w:rsidRPr="00554774">
        <w:rPr>
          <w:rFonts w:ascii="Garamond" w:eastAsia="Calibri" w:hAnsi="Garamond" w:cs="Wingdings"/>
          <w:b/>
          <w:color w:val="000000"/>
          <w:kern w:val="0"/>
          <w:sz w:val="24"/>
          <w:szCs w:val="24"/>
          <w:lang w:eastAsia="en-US"/>
        </w:rPr>
        <w:t xml:space="preserve"> </w:t>
      </w:r>
      <w:bookmarkEnd w:id="132"/>
      <w:r w:rsidRPr="00554774">
        <w:rPr>
          <w:rFonts w:ascii="Garamond" w:eastAsia="Calibri" w:hAnsi="Garamond" w:cs="Wingdings"/>
          <w:b/>
          <w:i/>
          <w:iCs/>
          <w:color w:val="000000"/>
          <w:kern w:val="0"/>
          <w:sz w:val="24"/>
          <w:szCs w:val="24"/>
          <w:lang w:eastAsia="en-US"/>
        </w:rPr>
        <w:t xml:space="preserve">soltanto </w:t>
      </w:r>
      <w:r w:rsidRPr="00554774">
        <w:rPr>
          <w:rFonts w:ascii="Garamond" w:eastAsiaTheme="minorHAnsi" w:hAnsi="Garamond"/>
          <w:b/>
          <w:bCs/>
          <w:i/>
          <w:iCs/>
          <w:kern w:val="0"/>
          <w:sz w:val="24"/>
          <w:szCs w:val="24"/>
          <w:lang w:eastAsia="en-US" w:bidi="it-IT"/>
        </w:rPr>
        <w:t>nel caso di socio persona giuridica</w:t>
      </w:r>
      <w:r w:rsidRPr="00554774">
        <w:rPr>
          <w:rFonts w:ascii="Garamond" w:eastAsiaTheme="minorHAnsi" w:hAnsi="Garamond"/>
          <w:i/>
          <w:iCs/>
          <w:color w:val="FF0000"/>
          <w:kern w:val="0"/>
          <w:sz w:val="24"/>
          <w:szCs w:val="24"/>
          <w:lang w:eastAsia="en-US" w:bidi="it-IT"/>
        </w:rPr>
        <w:t>:</w:t>
      </w:r>
      <w:r w:rsidRPr="00554774">
        <w:rPr>
          <w:rFonts w:ascii="Garamond" w:eastAsiaTheme="minorHAnsi" w:hAnsi="Garamond"/>
          <w:color w:val="FF0000"/>
          <w:kern w:val="0"/>
          <w:sz w:val="24"/>
          <w:szCs w:val="24"/>
          <w:lang w:eastAsia="en-US" w:bidi="it-IT"/>
        </w:rPr>
        <w:t xml:space="preserve"> </w:t>
      </w:r>
      <w:r w:rsidRPr="00554774">
        <w:rPr>
          <w:rFonts w:ascii="Garamond" w:eastAsiaTheme="minorHAnsi" w:hAnsi="Garamond"/>
          <w:kern w:val="0"/>
          <w:sz w:val="24"/>
          <w:szCs w:val="24"/>
          <w:lang w:eastAsia="en-US" w:bidi="it-IT"/>
        </w:rPr>
        <w:t xml:space="preserve">che non ricorre l’ipotesi di cui al </w:t>
      </w:r>
      <w:r w:rsidRPr="00554774">
        <w:rPr>
          <w:rFonts w:ascii="Garamond" w:eastAsiaTheme="minorHAnsi" w:hAnsi="Garamond"/>
          <w:kern w:val="0"/>
          <w:sz w:val="24"/>
          <w:szCs w:val="24"/>
          <w:u w:val="single"/>
          <w:lang w:eastAsia="en-US" w:bidi="it-IT"/>
        </w:rPr>
        <w:t>comma 4 dell’art. 94</w:t>
      </w:r>
      <w:r w:rsidRPr="00554774">
        <w:rPr>
          <w:rFonts w:ascii="Garamond" w:eastAsiaTheme="minorHAnsi" w:hAnsi="Garamond"/>
          <w:kern w:val="0"/>
          <w:sz w:val="24"/>
          <w:szCs w:val="24"/>
          <w:lang w:eastAsia="en-US" w:bidi="it-IT"/>
        </w:rPr>
        <w:t xml:space="preserve"> del Codice, ossia la sentenza o il decreto ovvero la misura interdittiva non sono stati emessi nei confronti degli amministratori del socio persona giuridica;</w:t>
      </w:r>
    </w:p>
    <w:p w14:paraId="4BD30523" w14:textId="35588BEE" w:rsidR="001346D5" w:rsidRPr="001346D5" w:rsidRDefault="001346D5" w:rsidP="001346D5">
      <w:pPr>
        <w:numPr>
          <w:ilvl w:val="0"/>
          <w:numId w:val="1"/>
        </w:numPr>
        <w:spacing w:before="120" w:after="120" w:line="240" w:lineRule="auto"/>
        <w:ind w:left="284" w:hanging="284"/>
        <w:jc w:val="both"/>
        <w:rPr>
          <w:rFonts w:ascii="Garamond" w:eastAsiaTheme="minorHAnsi" w:hAnsi="Garamond"/>
          <w:kern w:val="0"/>
          <w:sz w:val="24"/>
          <w:szCs w:val="24"/>
          <w:lang w:eastAsia="en-US" w:bidi="it-IT"/>
        </w:rPr>
      </w:pPr>
      <w:r w:rsidRPr="001346D5">
        <w:rPr>
          <w:rFonts w:ascii="Garamond" w:eastAsiaTheme="minorHAnsi" w:hAnsi="Garamond"/>
          <w:kern w:val="0"/>
          <w:sz w:val="24"/>
          <w:szCs w:val="24"/>
          <w:lang w:eastAsia="en-US" w:bidi="it-IT"/>
        </w:rPr>
        <w:t xml:space="preserve">di non incorrere in un motivo di esclusione, di cui all’art. </w:t>
      </w:r>
      <w:bookmarkStart w:id="133" w:name="_Hlk135646707"/>
      <w:r w:rsidRPr="001346D5">
        <w:rPr>
          <w:rFonts w:ascii="Garamond" w:eastAsiaTheme="minorHAnsi" w:hAnsi="Garamond"/>
          <w:kern w:val="0"/>
          <w:sz w:val="24"/>
          <w:szCs w:val="24"/>
          <w:lang w:eastAsia="en-US" w:bidi="it-IT"/>
        </w:rPr>
        <w:t xml:space="preserve">94 </w:t>
      </w:r>
      <w:bookmarkEnd w:id="133"/>
      <w:r w:rsidRPr="001346D5">
        <w:rPr>
          <w:rFonts w:ascii="Garamond" w:eastAsiaTheme="minorHAnsi" w:hAnsi="Garamond"/>
          <w:kern w:val="0"/>
          <w:sz w:val="24"/>
          <w:szCs w:val="24"/>
          <w:lang w:eastAsia="en-US" w:bidi="it-IT"/>
        </w:rPr>
        <w:t>comma 6 del d.lgs. 36/2023 e di quanto previsto nell’allegato II.10 al Codice e, precisamente, che non ha commesso violazioni gravi, definitivamente accertate, rispetto agli obblighi relativi al pagamento delle imposte e tasse o dei contributi previdenziali, secondo la legislazione italiana o quella dello Stato in cui sono stabiliti, sulla base di quanto specificato nella norma citata;</w:t>
      </w:r>
    </w:p>
    <w:p w14:paraId="6715A896" w14:textId="0A260B84" w:rsidR="001346D5" w:rsidRDefault="00E565EF" w:rsidP="001346D5">
      <w:pPr>
        <w:numPr>
          <w:ilvl w:val="0"/>
          <w:numId w:val="1"/>
        </w:numPr>
        <w:spacing w:before="120" w:after="120" w:line="240" w:lineRule="auto"/>
        <w:ind w:left="284" w:hanging="284"/>
        <w:jc w:val="both"/>
        <w:rPr>
          <w:rFonts w:ascii="Garamond" w:eastAsiaTheme="minorHAnsi" w:hAnsi="Garamond"/>
          <w:kern w:val="0"/>
          <w:sz w:val="24"/>
          <w:szCs w:val="24"/>
          <w:lang w:eastAsia="en-US" w:bidi="it-IT"/>
        </w:rPr>
      </w:pPr>
      <w:r w:rsidRPr="00826501">
        <w:rPr>
          <w:rFonts w:ascii="Garamond" w:hAnsi="Garamond"/>
        </w:rPr>
        <w:fldChar w:fldCharType="begin">
          <w:ffData>
            <w:name w:val=""/>
            <w:enabled/>
            <w:calcOnExit w:val="0"/>
            <w:checkBox>
              <w:sizeAuto/>
              <w:default w:val="0"/>
            </w:checkBox>
          </w:ffData>
        </w:fldChar>
      </w:r>
      <w:r w:rsidRPr="00826501">
        <w:rPr>
          <w:rFonts w:ascii="Garamond" w:hAnsi="Garamond"/>
        </w:rPr>
        <w:instrText>FORMCHECKBOX</w:instrText>
      </w:r>
      <w:r w:rsidR="00000000">
        <w:rPr>
          <w:rFonts w:ascii="Garamond" w:hAnsi="Garamond"/>
        </w:rPr>
      </w:r>
      <w:r w:rsidR="00000000">
        <w:rPr>
          <w:rFonts w:ascii="Garamond" w:hAnsi="Garamond"/>
        </w:rPr>
        <w:fldChar w:fldCharType="separate"/>
      </w:r>
      <w:r w:rsidRPr="00826501">
        <w:rPr>
          <w:rFonts w:ascii="Garamond" w:hAnsi="Garamond"/>
        </w:rPr>
        <w:fldChar w:fldCharType="end"/>
      </w:r>
      <w:r>
        <w:rPr>
          <w:rFonts w:ascii="Garamond" w:hAnsi="Garamond"/>
        </w:rPr>
        <w:t xml:space="preserve"> </w:t>
      </w:r>
      <w:r w:rsidR="001346D5" w:rsidRPr="002635D8">
        <w:rPr>
          <w:rFonts w:ascii="Garamond" w:eastAsiaTheme="minorHAnsi" w:hAnsi="Garamond"/>
          <w:kern w:val="0"/>
          <w:sz w:val="24"/>
          <w:szCs w:val="24"/>
          <w:lang w:eastAsia="en-US" w:bidi="it-IT"/>
        </w:rPr>
        <w:t xml:space="preserve">di non incorrere in una delle situazioni costituenti </w:t>
      </w:r>
      <w:r w:rsidR="001346D5" w:rsidRPr="001346D5">
        <w:rPr>
          <w:rFonts w:ascii="Garamond" w:eastAsiaTheme="minorHAnsi" w:hAnsi="Garamond"/>
          <w:kern w:val="0"/>
          <w:sz w:val="24"/>
          <w:szCs w:val="24"/>
          <w:lang w:eastAsia="en-US" w:bidi="it-IT"/>
        </w:rPr>
        <w:t>cause di esclusione non automatica</w:t>
      </w:r>
      <w:r w:rsidR="001346D5" w:rsidRPr="002635D8">
        <w:rPr>
          <w:rFonts w:ascii="Garamond" w:eastAsiaTheme="minorHAnsi" w:hAnsi="Garamond"/>
          <w:kern w:val="0"/>
          <w:sz w:val="24"/>
          <w:szCs w:val="24"/>
          <w:lang w:eastAsia="en-US" w:bidi="it-IT"/>
        </w:rPr>
        <w:t xml:space="preserve">, ai sensi dell’art. </w:t>
      </w:r>
      <w:r w:rsidR="001346D5" w:rsidRPr="001346D5">
        <w:rPr>
          <w:rFonts w:ascii="Garamond" w:eastAsiaTheme="minorHAnsi" w:hAnsi="Garamond"/>
          <w:kern w:val="0"/>
          <w:sz w:val="24"/>
          <w:szCs w:val="24"/>
          <w:lang w:eastAsia="en-US" w:bidi="it-IT"/>
        </w:rPr>
        <w:t xml:space="preserve">95, </w:t>
      </w:r>
      <w:r w:rsidR="001346D5" w:rsidRPr="002635D8">
        <w:rPr>
          <w:rFonts w:ascii="Garamond" w:eastAsiaTheme="minorHAnsi" w:hAnsi="Garamond"/>
          <w:kern w:val="0"/>
          <w:sz w:val="24"/>
          <w:szCs w:val="24"/>
          <w:lang w:eastAsia="en-US" w:bidi="it-IT"/>
        </w:rPr>
        <w:t>del D. Lgs. n. 36/2023;</w:t>
      </w:r>
    </w:p>
    <w:p w14:paraId="2806DDDB" w14:textId="77777777" w:rsidR="007A47FA" w:rsidRPr="00B77F43" w:rsidRDefault="007A47FA" w:rsidP="00452098">
      <w:pPr>
        <w:pStyle w:val="Corpotesto"/>
        <w:tabs>
          <w:tab w:val="left" w:pos="567"/>
        </w:tabs>
        <w:jc w:val="both"/>
        <w:rPr>
          <w:sz w:val="24"/>
          <w:szCs w:val="24"/>
        </w:rPr>
      </w:pPr>
      <w:r w:rsidRPr="0060531E">
        <w:rPr>
          <w:i/>
          <w:iCs/>
          <w:sz w:val="24"/>
          <w:szCs w:val="24"/>
        </w:rPr>
        <w:t>oppure</w:t>
      </w:r>
      <w:r>
        <w:rPr>
          <w:i/>
          <w:iCs/>
          <w:sz w:val="24"/>
          <w:szCs w:val="24"/>
        </w:rPr>
        <w:t xml:space="preserve"> </w:t>
      </w:r>
    </w:p>
    <w:p w14:paraId="2A79E809" w14:textId="3643CA89" w:rsidR="007A47FA" w:rsidRDefault="00E565EF" w:rsidP="00452098">
      <w:pPr>
        <w:pStyle w:val="Corpotesto"/>
        <w:tabs>
          <w:tab w:val="left" w:pos="567"/>
        </w:tabs>
        <w:ind w:left="340"/>
        <w:jc w:val="both"/>
        <w:rPr>
          <w:sz w:val="24"/>
          <w:szCs w:val="24"/>
        </w:rPr>
      </w:pPr>
      <w:r w:rsidRPr="00826501">
        <w:fldChar w:fldCharType="begin">
          <w:ffData>
            <w:name w:val=""/>
            <w:enabled/>
            <w:calcOnExit w:val="0"/>
            <w:checkBox>
              <w:sizeAuto/>
              <w:default w:val="0"/>
            </w:checkBox>
          </w:ffData>
        </w:fldChar>
      </w:r>
      <w:r w:rsidRPr="00826501">
        <w:instrText>FORMCHECKBOX</w:instrText>
      </w:r>
      <w:r w:rsidR="00000000">
        <w:fldChar w:fldCharType="separate"/>
      </w:r>
      <w:r w:rsidRPr="00826501">
        <w:fldChar w:fldCharType="end"/>
      </w:r>
      <w:r>
        <w:t xml:space="preserve"> </w:t>
      </w:r>
      <w:r w:rsidR="007A47FA">
        <w:rPr>
          <w:sz w:val="24"/>
          <w:szCs w:val="24"/>
        </w:rPr>
        <w:t xml:space="preserve">con riguardo alle </w:t>
      </w:r>
      <w:r w:rsidR="007A47FA" w:rsidRPr="003470BA">
        <w:rPr>
          <w:sz w:val="24"/>
          <w:szCs w:val="24"/>
        </w:rPr>
        <w:t>cause di esclusione non automatica di cui all’art. 95 del D.Lgs n. 36/2023</w:t>
      </w:r>
      <w:r w:rsidR="007A47FA">
        <w:rPr>
          <w:sz w:val="24"/>
          <w:szCs w:val="24"/>
        </w:rPr>
        <w:t>, segnala le seguenti fattispecie</w:t>
      </w:r>
      <w:r w:rsidR="00E46F90">
        <w:rPr>
          <w:rStyle w:val="Rimandonotaapidipagina"/>
          <w:rFonts w:eastAsiaTheme="minorHAnsi"/>
          <w:sz w:val="24"/>
          <w:szCs w:val="24"/>
          <w:lang w:eastAsia="en-US"/>
        </w:rPr>
        <w:footnoteReference w:id="1"/>
      </w:r>
      <w:r w:rsidR="00E46F90">
        <w:rPr>
          <w:sz w:val="24"/>
          <w:szCs w:val="24"/>
        </w:rPr>
        <w:t xml:space="preserve"> </w:t>
      </w:r>
      <w:r w:rsidR="007A47FA">
        <w:rPr>
          <w:sz w:val="24"/>
          <w:szCs w:val="24"/>
        </w:rPr>
        <w:t xml:space="preserve">e fornisce informazioni dettagliate, ai sensi dell’art. 95, </w:t>
      </w:r>
      <w:r w:rsidR="007A47FA" w:rsidRPr="006D70B7">
        <w:rPr>
          <w:sz w:val="24"/>
          <w:szCs w:val="24"/>
        </w:rPr>
        <w:t>comma 2</w:t>
      </w:r>
      <w:r w:rsidR="00726ACE">
        <w:rPr>
          <w:sz w:val="24"/>
          <w:szCs w:val="24"/>
        </w:rPr>
        <w:t xml:space="preserve"> </w:t>
      </w:r>
      <w:r w:rsidR="007A47FA" w:rsidRPr="006D70B7">
        <w:rPr>
          <w:sz w:val="24"/>
          <w:szCs w:val="24"/>
        </w:rPr>
        <w:t>del D.Lgs n. 36/2023 e di quanto previsto nell’allegato II.10 al Codice</w:t>
      </w:r>
      <w:r w:rsidR="007A47FA">
        <w:rPr>
          <w:sz w:val="24"/>
          <w:szCs w:val="24"/>
        </w:rPr>
        <w:t xml:space="preserve"> </w:t>
      </w:r>
      <w:r w:rsidR="007A47FA" w:rsidRPr="002B2F35">
        <w:rPr>
          <w:sz w:val="24"/>
          <w:szCs w:val="24"/>
        </w:rPr>
        <w:t>(</w:t>
      </w:r>
      <w:r w:rsidR="007A47FA" w:rsidRPr="002B2F35">
        <w:rPr>
          <w:b/>
          <w:bCs/>
          <w:sz w:val="24"/>
          <w:szCs w:val="24"/>
        </w:rPr>
        <w:t>N.B.</w:t>
      </w:r>
      <w:r w:rsidR="007A47FA" w:rsidRPr="002B2F35">
        <w:rPr>
          <w:sz w:val="24"/>
          <w:szCs w:val="24"/>
        </w:rPr>
        <w:t xml:space="preserve"> </w:t>
      </w:r>
      <w:r w:rsidR="007A47FA" w:rsidRPr="002B2F35">
        <w:rPr>
          <w:i/>
          <w:iCs/>
          <w:sz w:val="24"/>
          <w:szCs w:val="24"/>
        </w:rPr>
        <w:t>L’O.E. dovrà esporre le fattispecie, fornire le informazioni dettagliate sulle circostanze segnalate, indicare le eventuali misure adottate per rimuovere le conseguenze delle violazioni</w:t>
      </w:r>
      <w:r w:rsidR="007A47FA" w:rsidRPr="002B2F35">
        <w:rPr>
          <w:sz w:val="24"/>
          <w:szCs w:val="24"/>
        </w:rPr>
        <w:t>);</w:t>
      </w:r>
    </w:p>
    <w:p w14:paraId="6AE80164" w14:textId="588477D4" w:rsidR="00452098" w:rsidRDefault="00452098" w:rsidP="00452098">
      <w:pPr>
        <w:pStyle w:val="Corpotesto"/>
        <w:tabs>
          <w:tab w:val="left" w:pos="567"/>
        </w:tabs>
        <w:ind w:left="34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13DE351" w14:textId="77777777" w:rsidR="00452098" w:rsidRDefault="00452098" w:rsidP="00452098">
      <w:pPr>
        <w:pStyle w:val="Corpotesto"/>
        <w:tabs>
          <w:tab w:val="left" w:pos="567"/>
        </w:tabs>
        <w:ind w:left="340"/>
        <w:jc w:val="both"/>
        <w:rPr>
          <w:sz w:val="24"/>
          <w:szCs w:val="24"/>
        </w:rPr>
      </w:pPr>
    </w:p>
    <w:p w14:paraId="34115847" w14:textId="495B38A3" w:rsidR="001346D5" w:rsidRPr="00D40CC5" w:rsidRDefault="007A47FA" w:rsidP="00DD3697">
      <w:pPr>
        <w:pStyle w:val="Corpotesto"/>
        <w:tabs>
          <w:tab w:val="left" w:pos="567"/>
        </w:tabs>
        <w:ind w:left="340"/>
        <w:jc w:val="both"/>
        <w:rPr>
          <w:b/>
          <w:bCs/>
          <w:sz w:val="24"/>
          <w:szCs w:val="24"/>
        </w:rPr>
      </w:pPr>
      <w:r w:rsidRPr="00D40CC5">
        <w:rPr>
          <w:sz w:val="24"/>
          <w:szCs w:val="24"/>
        </w:rPr>
        <w:t>(</w:t>
      </w:r>
      <w:r w:rsidRPr="00D40CC5">
        <w:rPr>
          <w:i/>
          <w:iCs/>
          <w:sz w:val="24"/>
          <w:szCs w:val="24"/>
        </w:rPr>
        <w:t>eventuale</w:t>
      </w:r>
      <w:r w:rsidR="00D3031B">
        <w:rPr>
          <w:i/>
          <w:iCs/>
          <w:sz w:val="24"/>
          <w:szCs w:val="24"/>
        </w:rPr>
        <w:t>,</w:t>
      </w:r>
      <w:r w:rsidRPr="00D40CC5">
        <w:rPr>
          <w:i/>
          <w:iCs/>
          <w:sz w:val="24"/>
          <w:szCs w:val="24"/>
        </w:rPr>
        <w:t xml:space="preserve"> nel caso in cui vi siano</w:t>
      </w:r>
      <w:r w:rsidR="00D3031B">
        <w:rPr>
          <w:i/>
          <w:iCs/>
          <w:sz w:val="24"/>
          <w:szCs w:val="24"/>
        </w:rPr>
        <w:t xml:space="preserve"> cause di esclusione</w:t>
      </w:r>
      <w:r w:rsidRPr="00D40CC5">
        <w:rPr>
          <w:sz w:val="24"/>
          <w:szCs w:val="24"/>
        </w:rPr>
        <w:t xml:space="preserve">), ai sensi dell’art. 96, comma 3 del Codice, </w:t>
      </w:r>
      <w:r w:rsidR="00B7549F">
        <w:rPr>
          <w:sz w:val="24"/>
          <w:szCs w:val="24"/>
        </w:rPr>
        <w:t>dichi</w:t>
      </w:r>
      <w:r w:rsidR="006D6F10">
        <w:rPr>
          <w:sz w:val="24"/>
          <w:szCs w:val="24"/>
        </w:rPr>
        <w:t xml:space="preserve">ara altresì </w:t>
      </w:r>
      <w:r w:rsidRPr="00D40CC5">
        <w:rPr>
          <w:sz w:val="24"/>
          <w:szCs w:val="24"/>
        </w:rPr>
        <w:t xml:space="preserve">che le cause di </w:t>
      </w:r>
      <w:r w:rsidRPr="00D40CC5">
        <w:rPr>
          <w:b/>
          <w:bCs/>
          <w:sz w:val="24"/>
          <w:szCs w:val="24"/>
        </w:rPr>
        <w:t xml:space="preserve">esclusione non automatica sopra segnalate: </w:t>
      </w:r>
    </w:p>
    <w:p w14:paraId="6A925C35" w14:textId="44158818" w:rsidR="00DD3697" w:rsidRPr="00D40CC5" w:rsidRDefault="00E565EF" w:rsidP="00DD3697">
      <w:pPr>
        <w:tabs>
          <w:tab w:val="left" w:pos="993"/>
        </w:tabs>
        <w:ind w:left="360"/>
        <w:jc w:val="both"/>
        <w:rPr>
          <w:rFonts w:ascii="Garamond" w:hAnsi="Garamond"/>
          <w:sz w:val="24"/>
          <w:szCs w:val="24"/>
          <w:lang w:eastAsia="ar-SA"/>
        </w:rPr>
      </w:pPr>
      <w:r w:rsidRPr="00826501">
        <w:rPr>
          <w:rFonts w:ascii="Garamond" w:hAnsi="Garamond"/>
        </w:rPr>
        <w:fldChar w:fldCharType="begin">
          <w:ffData>
            <w:name w:val=""/>
            <w:enabled/>
            <w:calcOnExit w:val="0"/>
            <w:checkBox>
              <w:sizeAuto/>
              <w:default w:val="0"/>
            </w:checkBox>
          </w:ffData>
        </w:fldChar>
      </w:r>
      <w:r w:rsidRPr="00826501">
        <w:rPr>
          <w:rFonts w:ascii="Garamond" w:hAnsi="Garamond"/>
        </w:rPr>
        <w:instrText>FORMCHECKBOX</w:instrText>
      </w:r>
      <w:r w:rsidR="00000000">
        <w:rPr>
          <w:rFonts w:ascii="Garamond" w:hAnsi="Garamond"/>
        </w:rPr>
      </w:r>
      <w:r w:rsidR="00000000">
        <w:rPr>
          <w:rFonts w:ascii="Garamond" w:hAnsi="Garamond"/>
        </w:rPr>
        <w:fldChar w:fldCharType="separate"/>
      </w:r>
      <w:r w:rsidRPr="00826501">
        <w:rPr>
          <w:rFonts w:ascii="Garamond" w:hAnsi="Garamond"/>
        </w:rPr>
        <w:fldChar w:fldCharType="end"/>
      </w:r>
      <w:r w:rsidR="00DD3697" w:rsidRPr="00D40CC5">
        <w:rPr>
          <w:rFonts w:ascii="Garamond" w:hAnsi="Garamond"/>
          <w:sz w:val="24"/>
          <w:szCs w:val="24"/>
        </w:rPr>
        <w:t xml:space="preserve"> si sono verificate prima della presentazione dell’offerta e, pertanto,</w:t>
      </w:r>
      <w:r w:rsidR="00DD3697" w:rsidRPr="00D40CC5">
        <w:rPr>
          <w:rFonts w:ascii="Garamond" w:hAnsi="Garamond"/>
          <w:sz w:val="24"/>
          <w:szCs w:val="24"/>
          <w:lang w:eastAsia="ar-SA"/>
        </w:rPr>
        <w:t xml:space="preserve"> sono state adottate le seguenti misure di self-cleaning:</w:t>
      </w:r>
    </w:p>
    <w:p w14:paraId="572BB19A" w14:textId="77777777" w:rsidR="008D2DD7" w:rsidRPr="00D40CC5" w:rsidRDefault="008D2DD7" w:rsidP="008D2DD7">
      <w:pPr>
        <w:pStyle w:val="Corpotesto"/>
        <w:tabs>
          <w:tab w:val="left" w:pos="567"/>
        </w:tabs>
        <w:ind w:left="340"/>
        <w:jc w:val="both"/>
        <w:rPr>
          <w:sz w:val="24"/>
          <w:szCs w:val="24"/>
        </w:rPr>
      </w:pPr>
      <w:r w:rsidRPr="00D40CC5">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0BE8452F" w14:textId="776AC376" w:rsidR="00DD3697" w:rsidRPr="00D40CC5" w:rsidRDefault="00CE7B3A" w:rsidP="002C20CF">
      <w:pPr>
        <w:spacing w:after="240"/>
        <w:ind w:left="284"/>
        <w:jc w:val="both"/>
        <w:rPr>
          <w:rFonts w:ascii="Garamond" w:hAnsi="Garamond"/>
          <w:sz w:val="24"/>
          <w:szCs w:val="24"/>
        </w:rPr>
      </w:pPr>
      <w:r w:rsidRPr="0053391D">
        <w:rPr>
          <w:rFonts w:ascii="Garamond" w:hAnsi="Garamond"/>
          <w:sz w:val="24"/>
          <w:szCs w:val="24"/>
        </w:rPr>
        <w:t xml:space="preserve">e </w:t>
      </w:r>
      <w:r w:rsidRPr="0053391D">
        <w:rPr>
          <w:rFonts w:ascii="Garamond" w:hAnsi="Garamond"/>
          <w:b/>
          <w:bCs/>
          <w:sz w:val="24"/>
          <w:szCs w:val="24"/>
        </w:rPr>
        <w:t>inserisce nel FVOE</w:t>
      </w:r>
      <w:r w:rsidRPr="0053391D">
        <w:rPr>
          <w:rFonts w:ascii="Garamond" w:hAnsi="Garamond"/>
          <w:sz w:val="24"/>
          <w:szCs w:val="24"/>
        </w:rPr>
        <w:t xml:space="preserve"> la</w:t>
      </w:r>
      <w:r w:rsidRPr="00AE746C">
        <w:rPr>
          <w:rFonts w:ascii="Garamond" w:hAnsi="Garamond"/>
          <w:sz w:val="24"/>
          <w:szCs w:val="24"/>
        </w:rPr>
        <w:t xml:space="preserve"> </w:t>
      </w:r>
      <w:r w:rsidRPr="00D40CC5">
        <w:rPr>
          <w:rFonts w:ascii="Garamond" w:hAnsi="Garamond"/>
          <w:sz w:val="24"/>
          <w:szCs w:val="24"/>
        </w:rPr>
        <w:t xml:space="preserve">documentazione </w:t>
      </w:r>
      <w:r>
        <w:rPr>
          <w:rFonts w:ascii="Garamond" w:hAnsi="Garamond"/>
          <w:sz w:val="24"/>
          <w:szCs w:val="24"/>
        </w:rPr>
        <w:t>a comprova</w:t>
      </w:r>
      <w:r w:rsidR="00DD3697" w:rsidRPr="00D40CC5">
        <w:rPr>
          <w:rFonts w:ascii="Garamond" w:hAnsi="Garamond"/>
          <w:sz w:val="24"/>
          <w:szCs w:val="24"/>
        </w:rPr>
        <w:t>;</w:t>
      </w:r>
    </w:p>
    <w:p w14:paraId="68B2CD13" w14:textId="77777777" w:rsidR="00DD3697" w:rsidRPr="00D40CC5" w:rsidRDefault="00DD3697" w:rsidP="00AB7799">
      <w:pPr>
        <w:pStyle w:val="Paragrafoelenco"/>
        <w:spacing w:before="120" w:after="120"/>
        <w:ind w:left="284"/>
        <w:jc w:val="both"/>
        <w:rPr>
          <w:rFonts w:ascii="Garamond" w:hAnsi="Garamond"/>
          <w:i/>
          <w:iCs/>
          <w:sz w:val="24"/>
          <w:szCs w:val="24"/>
        </w:rPr>
      </w:pPr>
      <w:r w:rsidRPr="00D40CC5">
        <w:rPr>
          <w:rFonts w:ascii="Garamond" w:hAnsi="Garamond"/>
          <w:i/>
          <w:iCs/>
          <w:sz w:val="24"/>
          <w:szCs w:val="24"/>
        </w:rPr>
        <w:lastRenderedPageBreak/>
        <w:t>oppure</w:t>
      </w:r>
    </w:p>
    <w:p w14:paraId="2E724A2A" w14:textId="09D0AF28" w:rsidR="00DD3697" w:rsidRPr="00D40CC5" w:rsidRDefault="00E565EF" w:rsidP="00D40CC5">
      <w:pPr>
        <w:tabs>
          <w:tab w:val="left" w:pos="993"/>
        </w:tabs>
        <w:ind w:left="360"/>
        <w:jc w:val="both"/>
        <w:rPr>
          <w:rFonts w:ascii="Garamond" w:hAnsi="Garamond"/>
          <w:i/>
          <w:iCs/>
          <w:sz w:val="24"/>
          <w:szCs w:val="24"/>
        </w:rPr>
      </w:pPr>
      <w:r w:rsidRPr="00826501">
        <w:rPr>
          <w:rFonts w:ascii="Garamond" w:hAnsi="Garamond"/>
        </w:rPr>
        <w:fldChar w:fldCharType="begin">
          <w:ffData>
            <w:name w:val=""/>
            <w:enabled/>
            <w:calcOnExit w:val="0"/>
            <w:checkBox>
              <w:sizeAuto/>
              <w:default w:val="0"/>
            </w:checkBox>
          </w:ffData>
        </w:fldChar>
      </w:r>
      <w:r w:rsidRPr="00826501">
        <w:rPr>
          <w:rFonts w:ascii="Garamond" w:hAnsi="Garamond"/>
        </w:rPr>
        <w:instrText>FORMCHECKBOX</w:instrText>
      </w:r>
      <w:r w:rsidR="00000000">
        <w:rPr>
          <w:rFonts w:ascii="Garamond" w:hAnsi="Garamond"/>
        </w:rPr>
      </w:r>
      <w:r w:rsidR="00000000">
        <w:rPr>
          <w:rFonts w:ascii="Garamond" w:hAnsi="Garamond"/>
        </w:rPr>
        <w:fldChar w:fldCharType="separate"/>
      </w:r>
      <w:r w:rsidRPr="00826501">
        <w:rPr>
          <w:rFonts w:ascii="Garamond" w:hAnsi="Garamond"/>
        </w:rPr>
        <w:fldChar w:fldCharType="end"/>
      </w:r>
      <w:r w:rsidR="00DD3697" w:rsidRPr="00D40CC5">
        <w:rPr>
          <w:rFonts w:ascii="Garamond" w:hAnsi="Garamond"/>
          <w:sz w:val="24"/>
          <w:szCs w:val="24"/>
        </w:rPr>
        <w:t xml:space="preserve"> si sono verificate prima della presentazione dell’offerta, ma </w:t>
      </w:r>
      <w:r w:rsidR="00DD3697" w:rsidRPr="00D40CC5">
        <w:rPr>
          <w:rFonts w:ascii="Garamond" w:hAnsi="Garamond"/>
          <w:sz w:val="24"/>
          <w:szCs w:val="24"/>
          <w:lang w:eastAsia="ar-SA"/>
        </w:rPr>
        <w:t>si è trovato nell’impossibilità di adottare misure di self-cleaning prima della presentazione dell’offerta per le seguenti ragioni:</w:t>
      </w:r>
    </w:p>
    <w:p w14:paraId="4928D592" w14:textId="77777777" w:rsidR="002C20CF" w:rsidRPr="00D40CC5" w:rsidRDefault="002C20CF" w:rsidP="002C20CF">
      <w:pPr>
        <w:pStyle w:val="Corpotesto"/>
        <w:tabs>
          <w:tab w:val="left" w:pos="567"/>
        </w:tabs>
        <w:ind w:left="340"/>
        <w:jc w:val="both"/>
        <w:rPr>
          <w:sz w:val="24"/>
          <w:szCs w:val="24"/>
        </w:rPr>
      </w:pPr>
      <w:r w:rsidRPr="00D40CC5">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E9E1373" w14:textId="34669D75" w:rsidR="002C20CF" w:rsidRPr="00D40CC5" w:rsidRDefault="00CE7B3A" w:rsidP="00706AD5">
      <w:pPr>
        <w:pStyle w:val="Paragrafoelenco"/>
        <w:ind w:left="284"/>
        <w:jc w:val="both"/>
        <w:rPr>
          <w:rFonts w:ascii="Garamond" w:hAnsi="Garamond"/>
          <w:sz w:val="24"/>
          <w:szCs w:val="24"/>
          <w:lang w:eastAsia="ar-SA"/>
        </w:rPr>
      </w:pPr>
      <w:r w:rsidRPr="0053391D">
        <w:rPr>
          <w:rFonts w:ascii="Garamond" w:hAnsi="Garamond"/>
          <w:sz w:val="24"/>
          <w:szCs w:val="24"/>
        </w:rPr>
        <w:t xml:space="preserve">e </w:t>
      </w:r>
      <w:r w:rsidRPr="0053391D">
        <w:rPr>
          <w:rFonts w:ascii="Garamond" w:hAnsi="Garamond"/>
          <w:b/>
          <w:bCs/>
          <w:sz w:val="24"/>
          <w:szCs w:val="24"/>
        </w:rPr>
        <w:t>inserisce nel FVOE</w:t>
      </w:r>
      <w:r w:rsidRPr="0053391D">
        <w:rPr>
          <w:rFonts w:ascii="Garamond" w:hAnsi="Garamond"/>
          <w:sz w:val="24"/>
          <w:szCs w:val="24"/>
        </w:rPr>
        <w:t xml:space="preserve"> la documentazione</w:t>
      </w:r>
      <w:r w:rsidRPr="00D40CC5">
        <w:rPr>
          <w:rFonts w:ascii="Garamond" w:hAnsi="Garamond"/>
          <w:sz w:val="24"/>
          <w:szCs w:val="24"/>
        </w:rPr>
        <w:t xml:space="preserve"> </w:t>
      </w:r>
      <w:r>
        <w:rPr>
          <w:rFonts w:ascii="Garamond" w:hAnsi="Garamond"/>
          <w:sz w:val="24"/>
          <w:szCs w:val="24"/>
        </w:rPr>
        <w:t>a comprova</w:t>
      </w:r>
      <w:r w:rsidR="002C20CF" w:rsidRPr="00D40CC5">
        <w:rPr>
          <w:rFonts w:ascii="Garamond" w:hAnsi="Garamond"/>
          <w:sz w:val="24"/>
          <w:szCs w:val="24"/>
          <w:lang w:eastAsia="ar-SA"/>
        </w:rPr>
        <w:t>.</w:t>
      </w:r>
    </w:p>
    <w:p w14:paraId="54321AA9" w14:textId="543E8C6D" w:rsidR="00DD3697" w:rsidRPr="008622FB" w:rsidRDefault="00DD3697" w:rsidP="00706AD5">
      <w:pPr>
        <w:pStyle w:val="Paragrafoelenco"/>
        <w:spacing w:after="120"/>
        <w:ind w:left="284"/>
        <w:jc w:val="both"/>
        <w:rPr>
          <w:rFonts w:ascii="Garamond" w:hAnsi="Garamond"/>
          <w:i/>
          <w:iCs/>
          <w:sz w:val="24"/>
          <w:szCs w:val="24"/>
        </w:rPr>
      </w:pPr>
      <w:r w:rsidRPr="008622FB">
        <w:rPr>
          <w:rFonts w:ascii="Garamond" w:hAnsi="Garamond"/>
          <w:sz w:val="24"/>
          <w:szCs w:val="24"/>
          <w:lang w:eastAsia="ar-SA"/>
        </w:rPr>
        <w:t>Dichiara, altresì, di impegnarsi ad adottate le misure previste al comma 6 dell’art. 96 del Codice ed a fornire prova alla Centrale di Committenza dell’avvenuta adozione;</w:t>
      </w:r>
    </w:p>
    <w:p w14:paraId="1377CDEE" w14:textId="1B0018F4" w:rsidR="00AB5EDA" w:rsidRPr="001E4A58" w:rsidRDefault="00DD3697" w:rsidP="00A3066C">
      <w:pPr>
        <w:pStyle w:val="Corpotesto"/>
        <w:tabs>
          <w:tab w:val="left" w:pos="284"/>
        </w:tabs>
        <w:ind w:left="284"/>
        <w:jc w:val="both"/>
        <w:rPr>
          <w:sz w:val="24"/>
          <w:szCs w:val="24"/>
        </w:rPr>
      </w:pPr>
      <w:r w:rsidRPr="008622FB">
        <w:rPr>
          <w:i/>
          <w:iCs/>
          <w:sz w:val="24"/>
          <w:szCs w:val="24"/>
        </w:rPr>
        <w:t>(</w:t>
      </w:r>
      <w:r w:rsidRPr="008622FB">
        <w:rPr>
          <w:b/>
          <w:bCs/>
          <w:i/>
          <w:iCs/>
          <w:sz w:val="24"/>
          <w:szCs w:val="24"/>
        </w:rPr>
        <w:t>N.B.</w:t>
      </w:r>
      <w:r w:rsidRPr="008622FB">
        <w:rPr>
          <w:i/>
          <w:iCs/>
          <w:sz w:val="24"/>
          <w:szCs w:val="24"/>
        </w:rPr>
        <w:t xml:space="preserve"> La disposizione dell’art. 96, comma 3 cit. - per la quale l’esclusione non è disposta se si sono verificate le condizioni di cui al comma 6 dell’art. 96 e l’O.E. ha adempiuto agli oneri di cui ai commi 3 o 4 del medesimo articolo - </w:t>
      </w:r>
      <w:r w:rsidRPr="008622FB">
        <w:rPr>
          <w:b/>
          <w:bCs/>
          <w:i/>
          <w:iCs/>
          <w:sz w:val="24"/>
          <w:szCs w:val="24"/>
        </w:rPr>
        <w:t>non si applica per le cause di esclusione di cui all’art. 94, comma 6</w:t>
      </w:r>
      <w:r w:rsidR="00E12FED">
        <w:rPr>
          <w:rStyle w:val="Rimandonotaapidipagina"/>
          <w:b/>
          <w:bCs/>
          <w:i/>
          <w:iCs/>
          <w:sz w:val="24"/>
          <w:szCs w:val="24"/>
        </w:rPr>
        <w:footnoteReference w:id="2"/>
      </w:r>
      <w:r w:rsidRPr="008622FB">
        <w:rPr>
          <w:b/>
          <w:bCs/>
          <w:i/>
          <w:iCs/>
          <w:sz w:val="24"/>
          <w:szCs w:val="24"/>
        </w:rPr>
        <w:t xml:space="preserve"> e all’art. 95, comma 2</w:t>
      </w:r>
      <w:r w:rsidR="004E1FF4">
        <w:rPr>
          <w:rStyle w:val="Rimandonotaapidipagina"/>
          <w:b/>
          <w:bCs/>
          <w:i/>
          <w:iCs/>
          <w:sz w:val="24"/>
          <w:szCs w:val="24"/>
        </w:rPr>
        <w:footnoteReference w:id="3"/>
      </w:r>
      <w:r w:rsidRPr="008622FB">
        <w:rPr>
          <w:b/>
          <w:bCs/>
          <w:i/>
          <w:iCs/>
          <w:sz w:val="24"/>
          <w:szCs w:val="24"/>
        </w:rPr>
        <w:t xml:space="preserve"> del Codice</w:t>
      </w:r>
      <w:r w:rsidRPr="008622FB">
        <w:rPr>
          <w:sz w:val="24"/>
          <w:szCs w:val="24"/>
        </w:rPr>
        <w:t>)</w:t>
      </w:r>
    </w:p>
    <w:p w14:paraId="5E3CEDD1" w14:textId="22DCE057" w:rsidR="001E4A58" w:rsidRDefault="001E4A58" w:rsidP="001E4A58">
      <w:pPr>
        <w:pStyle w:val="Corpotesto"/>
        <w:numPr>
          <w:ilvl w:val="0"/>
          <w:numId w:val="1"/>
        </w:numPr>
        <w:tabs>
          <w:tab w:val="left" w:pos="567"/>
        </w:tabs>
        <w:jc w:val="both"/>
        <w:rPr>
          <w:sz w:val="24"/>
          <w:szCs w:val="24"/>
        </w:rPr>
      </w:pPr>
      <w:r>
        <w:rPr>
          <w:sz w:val="24"/>
          <w:szCs w:val="24"/>
        </w:rPr>
        <w:t xml:space="preserve">qualora una </w:t>
      </w:r>
      <w:r w:rsidRPr="00FE6924">
        <w:rPr>
          <w:sz w:val="24"/>
          <w:szCs w:val="24"/>
        </w:rPr>
        <w:t xml:space="preserve">delle cause di esclusione di cui agli artt. 94, 95 </w:t>
      </w:r>
      <w:r>
        <w:rPr>
          <w:sz w:val="24"/>
          <w:szCs w:val="24"/>
        </w:rPr>
        <w:t xml:space="preserve">del Codice </w:t>
      </w:r>
      <w:r w:rsidRPr="00FE6924">
        <w:rPr>
          <w:sz w:val="24"/>
          <w:szCs w:val="24"/>
        </w:rPr>
        <w:t>si verifichi successivamente alla presentazione dell’offerta</w:t>
      </w:r>
      <w:r>
        <w:rPr>
          <w:sz w:val="24"/>
          <w:szCs w:val="24"/>
        </w:rPr>
        <w:t>,</w:t>
      </w:r>
      <w:r w:rsidRPr="00FE6924">
        <w:rPr>
          <w:sz w:val="24"/>
          <w:szCs w:val="24"/>
        </w:rPr>
        <w:t xml:space="preserve"> </w:t>
      </w:r>
      <w:r w:rsidRPr="007F2F3C">
        <w:rPr>
          <w:sz w:val="24"/>
          <w:szCs w:val="24"/>
        </w:rPr>
        <w:t xml:space="preserve">si impegna ad adottare le misure di cui al comma 6 dell’art. 96 </w:t>
      </w:r>
      <w:r>
        <w:rPr>
          <w:sz w:val="24"/>
          <w:szCs w:val="24"/>
        </w:rPr>
        <w:t>del Codice</w:t>
      </w:r>
      <w:r w:rsidRPr="007F2F3C">
        <w:rPr>
          <w:sz w:val="24"/>
          <w:szCs w:val="24"/>
        </w:rPr>
        <w:t xml:space="preserve"> </w:t>
      </w:r>
      <w:r>
        <w:rPr>
          <w:sz w:val="24"/>
          <w:szCs w:val="24"/>
        </w:rPr>
        <w:t xml:space="preserve">e </w:t>
      </w:r>
      <w:r w:rsidRPr="007F2F3C">
        <w:rPr>
          <w:sz w:val="24"/>
          <w:szCs w:val="24"/>
        </w:rPr>
        <w:t xml:space="preserve">a </w:t>
      </w:r>
      <w:r>
        <w:rPr>
          <w:sz w:val="24"/>
          <w:szCs w:val="24"/>
        </w:rPr>
        <w:t>darne tempestiva comunicazione alla Centrale di Committenza/Stazione Appaltante</w:t>
      </w:r>
      <w:r w:rsidRPr="007F2F3C">
        <w:rPr>
          <w:sz w:val="24"/>
          <w:szCs w:val="24"/>
        </w:rPr>
        <w:t>;</w:t>
      </w:r>
    </w:p>
    <w:p w14:paraId="63ED2ED1" w14:textId="70F59114" w:rsidR="00A0323F" w:rsidRPr="00DC5E1E" w:rsidRDefault="00A0323F" w:rsidP="00A0323F">
      <w:pPr>
        <w:pStyle w:val="Corpotesto"/>
        <w:numPr>
          <w:ilvl w:val="0"/>
          <w:numId w:val="1"/>
        </w:numPr>
        <w:tabs>
          <w:tab w:val="left" w:pos="567"/>
        </w:tabs>
        <w:jc w:val="both"/>
        <w:rPr>
          <w:sz w:val="24"/>
          <w:szCs w:val="24"/>
        </w:rPr>
      </w:pPr>
      <w:r w:rsidRPr="00DC5E1E">
        <w:rPr>
          <w:sz w:val="24"/>
          <w:szCs w:val="24"/>
        </w:rPr>
        <w:t>ai sensi del comma 14 dell’art. 96 del Codice, di essere consapevole di dover rendere tutte le informazioni in ordine alla sussistenza dei fatti e dei provvedimenti che possono costituire causa di esclusione ai sensi degli artt. 94 e 95 del Codice, ove non menzionati nel fascicolo virtuale, potendo l’omissione o la non veridicità dell’informazione, rilevare ai fini della valutazione della gravità, secondo quanto previsto dall’art. 98 comma 4 del Codice;</w:t>
      </w:r>
    </w:p>
    <w:p w14:paraId="5B824D07" w14:textId="2A0809E5" w:rsidR="006033E3" w:rsidRDefault="006033E3" w:rsidP="00DC0C12">
      <w:pPr>
        <w:pStyle w:val="Corpotesto"/>
        <w:numPr>
          <w:ilvl w:val="0"/>
          <w:numId w:val="1"/>
        </w:numPr>
        <w:tabs>
          <w:tab w:val="left" w:pos="567"/>
        </w:tabs>
        <w:jc w:val="both"/>
        <w:rPr>
          <w:sz w:val="24"/>
          <w:szCs w:val="24"/>
        </w:rPr>
      </w:pPr>
      <w:r w:rsidRPr="00A11C03">
        <w:rPr>
          <w:sz w:val="24"/>
          <w:szCs w:val="24"/>
        </w:rPr>
        <w:t>con riferimento ai soggetti di cui al comma 3 dell’art. 94 del D.lgs. n. 36/2023, l’insussistenza delle cause di esclusione non automatica di cui all’art. 98, comma 3, lett. g)</w:t>
      </w:r>
      <w:r w:rsidR="002610B4">
        <w:rPr>
          <w:rStyle w:val="Rimandonotaapidipagina"/>
          <w:sz w:val="24"/>
          <w:szCs w:val="24"/>
        </w:rPr>
        <w:footnoteReference w:id="4"/>
      </w:r>
      <w:r w:rsidR="00A11C03" w:rsidRPr="00A11C03">
        <w:rPr>
          <w:rStyle w:val="Rimandonotaapidipagina"/>
          <w:sz w:val="24"/>
          <w:szCs w:val="24"/>
        </w:rPr>
        <w:t xml:space="preserve"> </w:t>
      </w:r>
      <w:r w:rsidRPr="00A11C03">
        <w:rPr>
          <w:sz w:val="24"/>
          <w:szCs w:val="24"/>
        </w:rPr>
        <w:t>e h)</w:t>
      </w:r>
      <w:r w:rsidR="00DA4DF4">
        <w:rPr>
          <w:rStyle w:val="Rimandonotaapidipagina"/>
          <w:sz w:val="24"/>
          <w:szCs w:val="24"/>
        </w:rPr>
        <w:footnoteReference w:id="5"/>
      </w:r>
      <w:r w:rsidRPr="00A11C03">
        <w:rPr>
          <w:sz w:val="24"/>
          <w:szCs w:val="24"/>
        </w:rPr>
        <w:t xml:space="preserve"> del D.Lgs. cit</w:t>
      </w:r>
      <w:r w:rsidR="00F85FCD" w:rsidRPr="00A11C03">
        <w:rPr>
          <w:sz w:val="24"/>
          <w:szCs w:val="24"/>
        </w:rPr>
        <w:t>.</w:t>
      </w:r>
      <w:r w:rsidR="00FB728C" w:rsidRPr="00A11C03">
        <w:rPr>
          <w:sz w:val="24"/>
          <w:szCs w:val="24"/>
        </w:rPr>
        <w:t>;</w:t>
      </w:r>
      <w:r w:rsidR="00A11C03" w:rsidRPr="00A11C03">
        <w:rPr>
          <w:sz w:val="24"/>
          <w:szCs w:val="24"/>
        </w:rPr>
        <w:t xml:space="preserve"> </w:t>
      </w:r>
    </w:p>
    <w:p w14:paraId="7C8D13C5" w14:textId="77777777" w:rsidR="00501E69" w:rsidRPr="00533DB1" w:rsidRDefault="00501E69" w:rsidP="00501E69">
      <w:pPr>
        <w:numPr>
          <w:ilvl w:val="0"/>
          <w:numId w:val="1"/>
        </w:numPr>
        <w:spacing w:before="120" w:after="120" w:line="240" w:lineRule="auto"/>
        <w:jc w:val="both"/>
        <w:rPr>
          <w:rFonts w:ascii="Garamond" w:hAnsi="Garamond"/>
          <w:sz w:val="24"/>
          <w:szCs w:val="24"/>
        </w:rPr>
      </w:pPr>
      <w:r w:rsidRPr="00533DB1">
        <w:rPr>
          <w:rFonts w:ascii="Garamond" w:hAnsi="Garamond"/>
          <w:sz w:val="24"/>
          <w:szCs w:val="24"/>
        </w:rPr>
        <w:t xml:space="preserve">in relazione alle disposizioni contenute </w:t>
      </w:r>
      <w:r>
        <w:rPr>
          <w:rFonts w:ascii="Garamond" w:hAnsi="Garamond"/>
          <w:sz w:val="24"/>
          <w:szCs w:val="24"/>
        </w:rPr>
        <w:t xml:space="preserve">nel </w:t>
      </w:r>
      <w:r w:rsidRPr="00533DB1">
        <w:rPr>
          <w:rFonts w:ascii="Garamond" w:hAnsi="Garamond"/>
          <w:sz w:val="24"/>
          <w:szCs w:val="24"/>
        </w:rPr>
        <w:t>D. Lgs. n. 165/2001</w:t>
      </w:r>
      <w:r>
        <w:rPr>
          <w:rFonts w:ascii="Garamond" w:hAnsi="Garamond"/>
          <w:sz w:val="24"/>
          <w:szCs w:val="24"/>
        </w:rPr>
        <w:t xml:space="preserve">, </w:t>
      </w:r>
      <w:r w:rsidRPr="00533DB1">
        <w:rPr>
          <w:rFonts w:ascii="Garamond" w:hAnsi="Garamond"/>
          <w:sz w:val="24"/>
          <w:szCs w:val="24"/>
        </w:rPr>
        <w:t>art 53, comma 16-</w:t>
      </w:r>
      <w:r w:rsidRPr="00D369C6">
        <w:rPr>
          <w:rFonts w:ascii="Garamond" w:hAnsi="Garamond"/>
          <w:i/>
          <w:sz w:val="24"/>
          <w:szCs w:val="24"/>
        </w:rPr>
        <w:t>ter</w:t>
      </w:r>
      <w:r w:rsidRPr="00533DB1">
        <w:rPr>
          <w:rFonts w:ascii="Garamond" w:hAnsi="Garamond"/>
          <w:sz w:val="24"/>
          <w:szCs w:val="24"/>
        </w:rPr>
        <w:t xml:space="preserve"> </w:t>
      </w:r>
      <w:r w:rsidRPr="00A33069">
        <w:rPr>
          <w:rFonts w:ascii="Garamond" w:hAnsi="Garamond"/>
          <w:i/>
          <w:iCs/>
          <w:sz w:val="24"/>
          <w:szCs w:val="24"/>
        </w:rPr>
        <w:t>“Incompatibilità, cumulo di impieghi e incarichi”:</w:t>
      </w:r>
    </w:p>
    <w:p w14:paraId="4B3C7A41" w14:textId="77777777" w:rsidR="00501E69" w:rsidRPr="00533DB1" w:rsidRDefault="00501E69" w:rsidP="00501E69">
      <w:pPr>
        <w:spacing w:before="120" w:after="120" w:line="240" w:lineRule="auto"/>
        <w:ind w:left="340"/>
        <w:jc w:val="both"/>
        <w:rPr>
          <w:rFonts w:ascii="Garamond" w:hAnsi="Garamond"/>
        </w:rPr>
      </w:pPr>
      <w:r w:rsidRPr="00533DB1">
        <w:rPr>
          <w:rFonts w:ascii="Garamond" w:hAnsi="Garamond"/>
        </w:rPr>
        <w:fldChar w:fldCharType="begin">
          <w:ffData>
            <w:name w:val=""/>
            <w:enabled/>
            <w:calcOnExit w:val="0"/>
            <w:checkBox>
              <w:sizeAuto/>
              <w:default w:val="0"/>
            </w:checkBox>
          </w:ffData>
        </w:fldChar>
      </w:r>
      <w:r w:rsidRPr="00533DB1">
        <w:rPr>
          <w:rFonts w:ascii="Garamond" w:hAnsi="Garamond"/>
        </w:rPr>
        <w:instrText>FORMCHECKBOX</w:instrText>
      </w:r>
      <w:r w:rsidR="00000000">
        <w:rPr>
          <w:rFonts w:ascii="Garamond" w:hAnsi="Garamond"/>
        </w:rPr>
      </w:r>
      <w:r w:rsidR="00000000">
        <w:rPr>
          <w:rFonts w:ascii="Garamond" w:hAnsi="Garamond"/>
        </w:rPr>
        <w:fldChar w:fldCharType="separate"/>
      </w:r>
      <w:bookmarkStart w:id="134" w:name="__Fieldmark__2834_2753599629"/>
      <w:bookmarkEnd w:id="134"/>
      <w:r w:rsidRPr="00533DB1">
        <w:rPr>
          <w:rFonts w:ascii="Garamond" w:hAnsi="Garamond"/>
        </w:rPr>
        <w:fldChar w:fldCharType="end"/>
      </w:r>
      <w:bookmarkStart w:id="135" w:name="__Fieldmark__2510_2183652828"/>
      <w:bookmarkStart w:id="136" w:name="__Fieldmark__1380_4024882623"/>
      <w:bookmarkStart w:id="137" w:name="__Fieldmark__542_889301441"/>
      <w:bookmarkStart w:id="138" w:name="__Fieldmark__27_457395502"/>
      <w:bookmarkStart w:id="139" w:name="__Fieldmark__8570_2877046511"/>
      <w:bookmarkStart w:id="140" w:name="__Fieldmark__4666_1117838663"/>
      <w:bookmarkStart w:id="141" w:name="__Fieldmark__4579_846401824"/>
      <w:bookmarkStart w:id="142" w:name="__Fieldmark__869_2579379224"/>
      <w:bookmarkEnd w:id="135"/>
      <w:bookmarkEnd w:id="136"/>
      <w:bookmarkEnd w:id="137"/>
      <w:bookmarkEnd w:id="138"/>
      <w:bookmarkEnd w:id="139"/>
      <w:bookmarkEnd w:id="140"/>
      <w:bookmarkEnd w:id="141"/>
      <w:bookmarkEnd w:id="142"/>
      <w:r w:rsidRPr="00533DB1">
        <w:rPr>
          <w:rFonts w:ascii="Garamond" w:hAnsi="Garamond"/>
          <w:sz w:val="24"/>
          <w:szCs w:val="24"/>
        </w:rPr>
        <w:t xml:space="preserve"> 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queste ultime, ai sensi dell</w:t>
      </w:r>
      <w:r>
        <w:rPr>
          <w:rFonts w:ascii="Garamond" w:hAnsi="Garamond"/>
          <w:sz w:val="24"/>
          <w:szCs w:val="24"/>
        </w:rPr>
        <w:t>’</w:t>
      </w:r>
      <w:r w:rsidRPr="00533DB1">
        <w:rPr>
          <w:rFonts w:ascii="Garamond" w:hAnsi="Garamond"/>
          <w:sz w:val="24"/>
          <w:szCs w:val="24"/>
        </w:rPr>
        <w:t>art 53, comma 16-</w:t>
      </w:r>
      <w:r w:rsidRPr="00D369C6">
        <w:rPr>
          <w:rFonts w:ascii="Garamond" w:hAnsi="Garamond"/>
          <w:i/>
          <w:iCs/>
          <w:sz w:val="24"/>
          <w:szCs w:val="24"/>
        </w:rPr>
        <w:t>ter</w:t>
      </w:r>
      <w:r>
        <w:rPr>
          <w:rFonts w:ascii="Garamond" w:hAnsi="Garamond"/>
          <w:i/>
          <w:iCs/>
          <w:sz w:val="24"/>
          <w:szCs w:val="24"/>
        </w:rPr>
        <w:t>,</w:t>
      </w:r>
      <w:r w:rsidRPr="00533DB1">
        <w:rPr>
          <w:rFonts w:ascii="Garamond" w:hAnsi="Garamond"/>
          <w:sz w:val="24"/>
          <w:szCs w:val="24"/>
        </w:rPr>
        <w:t xml:space="preserve"> del D. Lgs. n. 165/2001;</w:t>
      </w:r>
    </w:p>
    <w:p w14:paraId="6A2AFC08" w14:textId="77777777" w:rsidR="00501E69" w:rsidRPr="00533DB1" w:rsidRDefault="00501E69" w:rsidP="00501E69">
      <w:pPr>
        <w:spacing w:before="120" w:after="120" w:line="240" w:lineRule="auto"/>
        <w:ind w:left="340"/>
        <w:jc w:val="both"/>
        <w:rPr>
          <w:rFonts w:ascii="Garamond" w:hAnsi="Garamond"/>
        </w:rPr>
      </w:pPr>
      <w:r w:rsidRPr="00533DB1">
        <w:rPr>
          <w:rFonts w:ascii="Garamond" w:hAnsi="Garamond"/>
        </w:rPr>
        <w:lastRenderedPageBreak/>
        <w:fldChar w:fldCharType="begin">
          <w:ffData>
            <w:name w:val=""/>
            <w:enabled/>
            <w:calcOnExit w:val="0"/>
            <w:checkBox>
              <w:sizeAuto/>
              <w:default w:val="0"/>
            </w:checkBox>
          </w:ffData>
        </w:fldChar>
      </w:r>
      <w:r w:rsidRPr="00533DB1">
        <w:rPr>
          <w:rFonts w:ascii="Garamond" w:hAnsi="Garamond"/>
        </w:rPr>
        <w:instrText>FORMCHECKBOX</w:instrText>
      </w:r>
      <w:r w:rsidR="00000000">
        <w:rPr>
          <w:rFonts w:ascii="Garamond" w:hAnsi="Garamond"/>
        </w:rPr>
      </w:r>
      <w:r w:rsidR="00000000">
        <w:rPr>
          <w:rFonts w:ascii="Garamond" w:hAnsi="Garamond"/>
        </w:rPr>
        <w:fldChar w:fldCharType="separate"/>
      </w:r>
      <w:bookmarkStart w:id="143" w:name="__Fieldmark__2863_2753599629"/>
      <w:bookmarkEnd w:id="143"/>
      <w:r w:rsidRPr="00533DB1">
        <w:rPr>
          <w:rFonts w:ascii="Garamond" w:hAnsi="Garamond"/>
        </w:rPr>
        <w:fldChar w:fldCharType="end"/>
      </w:r>
      <w:bookmarkStart w:id="144" w:name="__Fieldmark__2533_2183652828"/>
      <w:bookmarkStart w:id="145" w:name="__Fieldmark__1397_4024882623"/>
      <w:bookmarkStart w:id="146" w:name="__Fieldmark__558_889301441"/>
      <w:bookmarkStart w:id="147" w:name="__Fieldmark__28_457395502"/>
      <w:bookmarkStart w:id="148" w:name="__Fieldmark__8578_2877046511"/>
      <w:bookmarkStart w:id="149" w:name="__Fieldmark__4680_1117838663"/>
      <w:bookmarkStart w:id="150" w:name="__Fieldmark__4599_846401824"/>
      <w:bookmarkStart w:id="151" w:name="__Fieldmark__895_2579379224"/>
      <w:bookmarkEnd w:id="144"/>
      <w:bookmarkEnd w:id="145"/>
      <w:bookmarkEnd w:id="146"/>
      <w:bookmarkEnd w:id="147"/>
      <w:bookmarkEnd w:id="148"/>
      <w:bookmarkEnd w:id="149"/>
      <w:bookmarkEnd w:id="150"/>
      <w:bookmarkEnd w:id="151"/>
      <w:r w:rsidRPr="00533DB1">
        <w:rPr>
          <w:rFonts w:ascii="Garamond" w:hAnsi="Garamond"/>
          <w:sz w:val="24"/>
          <w:szCs w:val="24"/>
        </w:rPr>
        <w:t xml:space="preserve"> 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w:t>
      </w:r>
      <w:r>
        <w:rPr>
          <w:rFonts w:ascii="Garamond" w:hAnsi="Garamond"/>
          <w:sz w:val="24"/>
          <w:szCs w:val="24"/>
        </w:rPr>
        <w:t>’</w:t>
      </w:r>
      <w:r w:rsidRPr="00533DB1">
        <w:rPr>
          <w:rFonts w:ascii="Garamond" w:hAnsi="Garamond"/>
          <w:sz w:val="24"/>
          <w:szCs w:val="24"/>
        </w:rPr>
        <w:t>ultime, ai sensi dell</w:t>
      </w:r>
      <w:r>
        <w:rPr>
          <w:rFonts w:ascii="Garamond" w:hAnsi="Garamond"/>
          <w:sz w:val="24"/>
          <w:szCs w:val="24"/>
        </w:rPr>
        <w:t>’</w:t>
      </w:r>
      <w:r w:rsidRPr="00533DB1">
        <w:rPr>
          <w:rFonts w:ascii="Garamond" w:hAnsi="Garamond"/>
          <w:sz w:val="24"/>
          <w:szCs w:val="24"/>
        </w:rPr>
        <w:t>art 53, comma 16-</w:t>
      </w:r>
      <w:r w:rsidRPr="00D369C6">
        <w:rPr>
          <w:rFonts w:ascii="Garamond" w:hAnsi="Garamond"/>
          <w:i/>
          <w:iCs/>
          <w:sz w:val="24"/>
          <w:szCs w:val="24"/>
        </w:rPr>
        <w:t>ter</w:t>
      </w:r>
      <w:r>
        <w:rPr>
          <w:rFonts w:ascii="Garamond" w:hAnsi="Garamond"/>
          <w:i/>
          <w:iCs/>
          <w:sz w:val="24"/>
          <w:szCs w:val="24"/>
        </w:rPr>
        <w:t>,</w:t>
      </w:r>
      <w:r w:rsidRPr="00533DB1">
        <w:rPr>
          <w:rFonts w:ascii="Garamond" w:hAnsi="Garamond"/>
          <w:sz w:val="24"/>
          <w:szCs w:val="24"/>
        </w:rPr>
        <w:t xml:space="preserve"> del D. Lgs. n. 165/2001;</w:t>
      </w:r>
    </w:p>
    <w:p w14:paraId="0E13B8BE" w14:textId="77777777" w:rsidR="00501E69" w:rsidRDefault="00501E69" w:rsidP="00501E69">
      <w:pPr>
        <w:spacing w:before="120" w:after="120" w:line="240" w:lineRule="auto"/>
        <w:ind w:left="340"/>
        <w:jc w:val="both"/>
        <w:rPr>
          <w:rFonts w:ascii="Garamond" w:hAnsi="Garamond"/>
          <w:sz w:val="24"/>
          <w:szCs w:val="24"/>
        </w:rPr>
      </w:pPr>
      <w:r w:rsidRPr="00533DB1">
        <w:rPr>
          <w:rFonts w:ascii="Garamond" w:hAnsi="Garamond"/>
        </w:rPr>
        <w:fldChar w:fldCharType="begin">
          <w:ffData>
            <w:name w:val=""/>
            <w:enabled/>
            <w:calcOnExit w:val="0"/>
            <w:checkBox>
              <w:sizeAuto/>
              <w:default w:val="0"/>
            </w:checkBox>
          </w:ffData>
        </w:fldChar>
      </w:r>
      <w:r w:rsidRPr="00533DB1">
        <w:rPr>
          <w:rFonts w:ascii="Garamond" w:hAnsi="Garamond"/>
        </w:rPr>
        <w:instrText>FORMCHECKBOX</w:instrText>
      </w:r>
      <w:r w:rsidR="00000000">
        <w:rPr>
          <w:rFonts w:ascii="Garamond" w:hAnsi="Garamond"/>
        </w:rPr>
      </w:r>
      <w:r w:rsidR="00000000">
        <w:rPr>
          <w:rFonts w:ascii="Garamond" w:hAnsi="Garamond"/>
        </w:rPr>
        <w:fldChar w:fldCharType="separate"/>
      </w:r>
      <w:bookmarkStart w:id="152" w:name="__Fieldmark__2892_2753599629"/>
      <w:bookmarkEnd w:id="152"/>
      <w:r w:rsidRPr="00533DB1">
        <w:rPr>
          <w:rFonts w:ascii="Garamond" w:hAnsi="Garamond"/>
        </w:rPr>
        <w:fldChar w:fldCharType="end"/>
      </w:r>
      <w:bookmarkStart w:id="153" w:name="__Fieldmark__2556_2183652828"/>
      <w:bookmarkStart w:id="154" w:name="__Fieldmark__1414_4024882623"/>
      <w:bookmarkStart w:id="155" w:name="__Fieldmark__574_889301441"/>
      <w:bookmarkStart w:id="156" w:name="__Fieldmark__29_457395502"/>
      <w:bookmarkStart w:id="157" w:name="__Fieldmark__8586_2877046511"/>
      <w:bookmarkStart w:id="158" w:name="__Fieldmark__4694_1117838663"/>
      <w:bookmarkStart w:id="159" w:name="__Fieldmark__4619_846401824"/>
      <w:bookmarkStart w:id="160" w:name="__Fieldmark__921_2579379224"/>
      <w:bookmarkEnd w:id="153"/>
      <w:bookmarkEnd w:id="154"/>
      <w:bookmarkEnd w:id="155"/>
      <w:bookmarkEnd w:id="156"/>
      <w:bookmarkEnd w:id="157"/>
      <w:bookmarkEnd w:id="158"/>
      <w:bookmarkEnd w:id="159"/>
      <w:bookmarkEnd w:id="160"/>
      <w:r w:rsidRPr="00533DB1">
        <w:rPr>
          <w:rFonts w:ascii="Garamond" w:hAnsi="Garamond"/>
          <w:sz w:val="24"/>
          <w:szCs w:val="24"/>
        </w:rPr>
        <w:t xml:space="preserve"> dichiara di aver conferito incarichi professionali o attività lavorativa ad ex-dipendenti pubblici, dopo tre anni da quando gli stessi hanno cessato il rapporto di lavoro con la Pubblica Amministrazione e quindi nel rispetto di quanto previsto dall</w:t>
      </w:r>
      <w:r>
        <w:rPr>
          <w:rFonts w:ascii="Garamond" w:hAnsi="Garamond"/>
          <w:sz w:val="24"/>
          <w:szCs w:val="24"/>
        </w:rPr>
        <w:t>’</w:t>
      </w:r>
      <w:r w:rsidRPr="00533DB1">
        <w:rPr>
          <w:rFonts w:ascii="Garamond" w:hAnsi="Garamond"/>
          <w:sz w:val="24"/>
          <w:szCs w:val="24"/>
        </w:rPr>
        <w:t>art 53, comma 16-</w:t>
      </w:r>
      <w:r w:rsidRPr="00D369C6">
        <w:rPr>
          <w:rFonts w:ascii="Garamond" w:hAnsi="Garamond"/>
          <w:i/>
          <w:iCs/>
          <w:sz w:val="24"/>
          <w:szCs w:val="24"/>
        </w:rPr>
        <w:t>ter</w:t>
      </w:r>
      <w:r>
        <w:rPr>
          <w:rFonts w:ascii="Garamond" w:hAnsi="Garamond"/>
          <w:i/>
          <w:iCs/>
          <w:sz w:val="24"/>
          <w:szCs w:val="24"/>
        </w:rPr>
        <w:t>,</w:t>
      </w:r>
      <w:r w:rsidRPr="00533DB1">
        <w:rPr>
          <w:rFonts w:ascii="Garamond" w:hAnsi="Garamond"/>
          <w:sz w:val="24"/>
          <w:szCs w:val="24"/>
        </w:rPr>
        <w:t xml:space="preserve"> del D. Lgs. n. 165/2001;</w:t>
      </w:r>
    </w:p>
    <w:p w14:paraId="43734525" w14:textId="5AFE92CE" w:rsidR="00A43041" w:rsidRPr="00DF0886" w:rsidRDefault="00A43041" w:rsidP="00BE3E6E">
      <w:pPr>
        <w:numPr>
          <w:ilvl w:val="0"/>
          <w:numId w:val="1"/>
        </w:numPr>
        <w:spacing w:before="120" w:after="120" w:line="240" w:lineRule="auto"/>
        <w:jc w:val="both"/>
        <w:rPr>
          <w:rFonts w:ascii="Garamond" w:eastAsiaTheme="minorHAnsi" w:hAnsi="Garamond" w:cs="Arial"/>
          <w:color w:val="000000"/>
          <w:spacing w:val="4"/>
          <w:kern w:val="0"/>
          <w:sz w:val="24"/>
          <w:szCs w:val="24"/>
          <w:lang w:eastAsia="en-US"/>
        </w:rPr>
      </w:pPr>
      <w:r w:rsidRPr="00DF0886">
        <w:rPr>
          <w:rFonts w:ascii="Garamond" w:eastAsiaTheme="minorHAnsi" w:hAnsi="Garamond" w:cs="Arial"/>
          <w:color w:val="000000"/>
          <w:spacing w:val="4"/>
          <w:kern w:val="0"/>
          <w:sz w:val="24"/>
          <w:szCs w:val="24"/>
          <w:lang w:eastAsia="en-US"/>
        </w:rPr>
        <w:t xml:space="preserve">di essere in possesso dei requisiti di idoneità professionale prescritti </w:t>
      </w:r>
      <w:r w:rsidR="00676E86">
        <w:rPr>
          <w:rFonts w:ascii="Garamond" w:eastAsiaTheme="minorHAnsi" w:hAnsi="Garamond" w:cs="Arial"/>
          <w:color w:val="000000"/>
          <w:spacing w:val="4"/>
          <w:kern w:val="0"/>
          <w:sz w:val="24"/>
          <w:szCs w:val="24"/>
          <w:lang w:eastAsia="en-US"/>
        </w:rPr>
        <w:t>nella Lettera di Invito</w:t>
      </w:r>
      <w:r w:rsidRPr="00DF0886">
        <w:rPr>
          <w:rFonts w:ascii="Garamond" w:eastAsiaTheme="minorHAnsi" w:hAnsi="Garamond" w:cs="Arial"/>
          <w:color w:val="000000"/>
          <w:spacing w:val="4"/>
          <w:kern w:val="0"/>
          <w:sz w:val="24"/>
          <w:szCs w:val="24"/>
          <w:lang w:eastAsia="en-US"/>
        </w:rPr>
        <w:t xml:space="preserve"> e, in particolare, di essere iscritto nel Registro delle Imprese oppure nel Registro delle Commissioni Provinciali per l’Artigianato, istituiti presso la Camera di Commercio, Industria, Artigianato e Agricoltura di _____________________, per settore di attività adeguato all’affidamento di cui trattasi;</w:t>
      </w:r>
    </w:p>
    <w:p w14:paraId="6D33A8AC" w14:textId="77777777" w:rsidR="006C30C7" w:rsidRPr="006C30C7" w:rsidRDefault="006C30C7" w:rsidP="000F2F77">
      <w:pPr>
        <w:numPr>
          <w:ilvl w:val="0"/>
          <w:numId w:val="1"/>
        </w:numPr>
        <w:spacing w:before="120" w:after="120" w:line="240" w:lineRule="auto"/>
        <w:contextualSpacing/>
        <w:jc w:val="both"/>
        <w:rPr>
          <w:rFonts w:ascii="Garamond" w:eastAsiaTheme="minorHAnsi" w:hAnsi="Garamond" w:cs="Arial"/>
          <w:color w:val="000000"/>
          <w:spacing w:val="4"/>
          <w:kern w:val="0"/>
          <w:sz w:val="24"/>
          <w:szCs w:val="24"/>
          <w:lang w:eastAsia="en-US"/>
        </w:rPr>
      </w:pPr>
      <w:r w:rsidRPr="00266CE0">
        <w:rPr>
          <w:rFonts w:ascii="Garamond" w:eastAsiaTheme="minorHAnsi" w:hAnsi="Garamond" w:cs="Garamond"/>
          <w:b/>
          <w:bCs/>
          <w:i/>
          <w:color w:val="000000"/>
          <w:spacing w:val="4"/>
          <w:kern w:val="0"/>
          <w:sz w:val="24"/>
          <w:szCs w:val="24"/>
          <w:lang w:eastAsia="en-US"/>
        </w:rPr>
        <w:t>(barrare la fattispecie di riferimento)</w:t>
      </w:r>
    </w:p>
    <w:p w14:paraId="3830692B" w14:textId="58A2854F" w:rsidR="00A43041" w:rsidRPr="00266CE0" w:rsidRDefault="00CF3A07" w:rsidP="006C30C7">
      <w:pPr>
        <w:spacing w:before="120" w:after="120" w:line="240" w:lineRule="auto"/>
        <w:ind w:left="340"/>
        <w:contextualSpacing/>
        <w:jc w:val="both"/>
        <w:rPr>
          <w:rFonts w:ascii="Garamond" w:eastAsiaTheme="minorHAnsi" w:hAnsi="Garamond" w:cs="Arial"/>
          <w:color w:val="000000"/>
          <w:spacing w:val="4"/>
          <w:kern w:val="0"/>
          <w:sz w:val="24"/>
          <w:szCs w:val="24"/>
          <w:lang w:eastAsia="en-US"/>
        </w:rPr>
      </w:pPr>
      <w:r>
        <w:rPr>
          <w:rFonts w:ascii="Calibri" w:eastAsiaTheme="minorHAnsi" w:hAnsi="Calibri"/>
          <w:kern w:val="0"/>
          <w:sz w:val="22"/>
          <w:szCs w:val="22"/>
          <w:lang w:eastAsia="en-US"/>
        </w:rPr>
        <w:t xml:space="preserve"> </w:t>
      </w:r>
      <w:r w:rsidR="006C30C7" w:rsidRPr="00266CE0">
        <w:rPr>
          <w:rFonts w:ascii="Garamond" w:eastAsiaTheme="minorHAnsi" w:hAnsi="Garamond"/>
          <w:kern w:val="0"/>
          <w:sz w:val="24"/>
          <w:szCs w:val="24"/>
          <w:lang w:eastAsia="en-US"/>
        </w:rPr>
        <w:fldChar w:fldCharType="begin">
          <w:ffData>
            <w:name w:val=""/>
            <w:enabled/>
            <w:calcOnExit w:val="0"/>
            <w:checkBox>
              <w:sizeAuto/>
              <w:default w:val="0"/>
            </w:checkBox>
          </w:ffData>
        </w:fldChar>
      </w:r>
      <w:r w:rsidR="006C30C7" w:rsidRPr="00266CE0">
        <w:rPr>
          <w:rFonts w:ascii="Garamond" w:eastAsiaTheme="minorHAnsi" w:hAnsi="Garamond"/>
          <w:kern w:val="0"/>
          <w:sz w:val="24"/>
          <w:szCs w:val="24"/>
          <w:lang w:eastAsia="en-US"/>
        </w:rPr>
        <w:instrText>FORMCHECKBOX</w:instrText>
      </w:r>
      <w:r w:rsidR="00000000">
        <w:rPr>
          <w:rFonts w:ascii="Garamond" w:eastAsiaTheme="minorHAnsi" w:hAnsi="Garamond"/>
          <w:kern w:val="0"/>
          <w:sz w:val="24"/>
          <w:szCs w:val="24"/>
          <w:lang w:eastAsia="en-US"/>
        </w:rPr>
      </w:r>
      <w:r w:rsidR="00000000">
        <w:rPr>
          <w:rFonts w:ascii="Garamond" w:eastAsiaTheme="minorHAnsi" w:hAnsi="Garamond"/>
          <w:kern w:val="0"/>
          <w:sz w:val="24"/>
          <w:szCs w:val="24"/>
          <w:lang w:eastAsia="en-US"/>
        </w:rPr>
        <w:fldChar w:fldCharType="separate"/>
      </w:r>
      <w:r w:rsidR="006C30C7" w:rsidRPr="00266CE0">
        <w:rPr>
          <w:rFonts w:ascii="Garamond" w:eastAsiaTheme="minorHAnsi" w:hAnsi="Garamond"/>
          <w:kern w:val="0"/>
          <w:sz w:val="24"/>
          <w:szCs w:val="24"/>
          <w:lang w:eastAsia="en-US"/>
        </w:rPr>
        <w:fldChar w:fldCharType="end"/>
      </w:r>
      <w:r w:rsidR="006C30C7" w:rsidRPr="00266CE0">
        <w:rPr>
          <w:rFonts w:ascii="Garamond" w:hAnsi="Garamond" w:cstheme="minorHAnsi"/>
          <w:kern w:val="0"/>
          <w:sz w:val="24"/>
          <w:szCs w:val="24"/>
          <w:lang w:eastAsia="it-IT" w:bidi="it-IT"/>
        </w:rPr>
        <w:t xml:space="preserve"> </w:t>
      </w:r>
      <w:r w:rsidR="00A43041" w:rsidRPr="00E10BA3">
        <w:rPr>
          <w:rFonts w:ascii="Garamond" w:eastAsiaTheme="minorHAnsi" w:hAnsi="Garamond" w:cs="Arial"/>
          <w:color w:val="000000"/>
          <w:spacing w:val="4"/>
          <w:kern w:val="0"/>
          <w:sz w:val="24"/>
          <w:szCs w:val="24"/>
          <w:lang w:eastAsia="en-US"/>
        </w:rPr>
        <w:t xml:space="preserve">di essere in possesso </w:t>
      </w:r>
      <w:r w:rsidR="00E10BA3" w:rsidRPr="00E10BA3">
        <w:rPr>
          <w:rFonts w:ascii="Garamond" w:eastAsiaTheme="minorHAnsi" w:hAnsi="Garamond" w:cs="Arial"/>
          <w:color w:val="000000"/>
          <w:spacing w:val="4"/>
          <w:kern w:val="0"/>
          <w:sz w:val="24"/>
          <w:szCs w:val="24"/>
          <w:lang w:eastAsia="en-US"/>
        </w:rPr>
        <w:t xml:space="preserve">dei requisiti di capacità economica e finanziaria e tecnico professionale di cui </w:t>
      </w:r>
      <w:r w:rsidR="00E10BA3" w:rsidRPr="0053391D">
        <w:rPr>
          <w:rFonts w:ascii="Garamond" w:eastAsiaTheme="minorHAnsi" w:hAnsi="Garamond" w:cs="Arial"/>
          <w:color w:val="000000"/>
          <w:spacing w:val="4"/>
          <w:kern w:val="0"/>
          <w:sz w:val="24"/>
          <w:szCs w:val="24"/>
          <w:lang w:eastAsia="en-US"/>
        </w:rPr>
        <w:t>al paragrafo 8.</w:t>
      </w:r>
      <w:r w:rsidR="0053391D" w:rsidRPr="0053391D">
        <w:rPr>
          <w:rFonts w:ascii="Garamond" w:eastAsiaTheme="minorHAnsi" w:hAnsi="Garamond" w:cs="Arial"/>
          <w:color w:val="000000"/>
          <w:spacing w:val="4"/>
          <w:kern w:val="0"/>
          <w:sz w:val="24"/>
          <w:szCs w:val="24"/>
          <w:lang w:eastAsia="en-US"/>
        </w:rPr>
        <w:t>2</w:t>
      </w:r>
      <w:r w:rsidR="00E10BA3" w:rsidRPr="0053391D">
        <w:rPr>
          <w:rFonts w:ascii="Garamond" w:eastAsiaTheme="minorHAnsi" w:hAnsi="Garamond" w:cs="Arial"/>
          <w:color w:val="000000"/>
          <w:spacing w:val="4"/>
          <w:kern w:val="0"/>
          <w:sz w:val="24"/>
          <w:szCs w:val="24"/>
          <w:lang w:eastAsia="en-US"/>
        </w:rPr>
        <w:t xml:space="preserve"> della Lettera</w:t>
      </w:r>
      <w:r w:rsidR="00E10BA3" w:rsidRPr="00E10BA3">
        <w:rPr>
          <w:rFonts w:ascii="Garamond" w:eastAsiaTheme="minorHAnsi" w:hAnsi="Garamond" w:cs="Arial"/>
          <w:color w:val="000000"/>
          <w:spacing w:val="4"/>
          <w:kern w:val="0"/>
          <w:sz w:val="24"/>
          <w:szCs w:val="24"/>
          <w:lang w:eastAsia="en-US"/>
        </w:rPr>
        <w:t xml:space="preserve"> di Invito ed in particolare</w:t>
      </w:r>
      <w:r w:rsidR="005D3E89">
        <w:rPr>
          <w:rFonts w:ascii="Garamond" w:eastAsiaTheme="minorHAnsi" w:hAnsi="Garamond" w:cs="Arial"/>
          <w:color w:val="000000"/>
          <w:spacing w:val="4"/>
          <w:kern w:val="0"/>
          <w:sz w:val="24"/>
          <w:szCs w:val="24"/>
          <w:lang w:eastAsia="en-US"/>
        </w:rPr>
        <w:t>, di essere in possesso</w:t>
      </w:r>
      <w:r w:rsidR="00E10BA3" w:rsidRPr="00E10BA3">
        <w:rPr>
          <w:rFonts w:ascii="Garamond" w:eastAsiaTheme="minorHAnsi" w:hAnsi="Garamond" w:cs="Arial"/>
          <w:color w:val="000000"/>
          <w:spacing w:val="4"/>
          <w:kern w:val="0"/>
          <w:sz w:val="24"/>
          <w:szCs w:val="24"/>
          <w:lang w:eastAsia="en-US"/>
        </w:rPr>
        <w:t xml:space="preserve"> </w:t>
      </w:r>
      <w:r w:rsidR="00A43041" w:rsidRPr="00E10BA3">
        <w:rPr>
          <w:rFonts w:ascii="Garamond" w:eastAsiaTheme="minorHAnsi" w:hAnsi="Garamond" w:cs="Arial"/>
          <w:color w:val="000000"/>
          <w:spacing w:val="4"/>
          <w:kern w:val="0"/>
          <w:sz w:val="24"/>
          <w:szCs w:val="24"/>
          <w:lang w:eastAsia="en-US"/>
        </w:rPr>
        <w:t xml:space="preserve">della qualificazione per le categorie di lavori </w:t>
      </w:r>
      <w:r w:rsidR="005D3E89">
        <w:rPr>
          <w:rFonts w:ascii="Garamond" w:eastAsiaTheme="minorHAnsi" w:hAnsi="Garamond" w:cs="Arial"/>
          <w:color w:val="000000"/>
          <w:spacing w:val="4"/>
          <w:kern w:val="0"/>
          <w:sz w:val="24"/>
          <w:szCs w:val="24"/>
          <w:lang w:eastAsia="en-US"/>
        </w:rPr>
        <w:t>richieste</w:t>
      </w:r>
      <w:r w:rsidR="00A43041" w:rsidRPr="00E10BA3">
        <w:rPr>
          <w:rFonts w:ascii="Garamond" w:eastAsiaTheme="minorHAnsi" w:hAnsi="Garamond" w:cs="Arial"/>
          <w:color w:val="000000"/>
          <w:spacing w:val="4"/>
          <w:kern w:val="0"/>
          <w:sz w:val="24"/>
          <w:szCs w:val="24"/>
          <w:lang w:eastAsia="en-US"/>
        </w:rPr>
        <w:t>, ossia: __________</w:t>
      </w:r>
      <w:r w:rsidR="005D3E89">
        <w:rPr>
          <w:rFonts w:ascii="Garamond" w:eastAsiaTheme="minorHAnsi" w:hAnsi="Garamond" w:cs="Arial"/>
          <w:color w:val="000000"/>
          <w:spacing w:val="4"/>
          <w:kern w:val="0"/>
          <w:sz w:val="24"/>
          <w:szCs w:val="24"/>
          <w:lang w:eastAsia="en-US"/>
        </w:rPr>
        <w:t xml:space="preserve">, classifica </w:t>
      </w:r>
      <w:r w:rsidR="00A43041" w:rsidRPr="00266CE0">
        <w:rPr>
          <w:rFonts w:ascii="Garamond" w:eastAsiaTheme="minorHAnsi" w:hAnsi="Garamond" w:cs="Arial"/>
          <w:color w:val="000000"/>
          <w:spacing w:val="4"/>
          <w:kern w:val="0"/>
          <w:sz w:val="24"/>
          <w:szCs w:val="24"/>
          <w:lang w:eastAsia="en-US"/>
        </w:rPr>
        <w:t>__________________ e allega copia della relativa attestazione SOA</w:t>
      </w:r>
      <w:r w:rsidR="00300082">
        <w:rPr>
          <w:rFonts w:ascii="Garamond" w:eastAsiaTheme="minorHAnsi" w:hAnsi="Garamond" w:cs="Arial"/>
          <w:color w:val="000000"/>
          <w:spacing w:val="4"/>
          <w:kern w:val="0"/>
          <w:sz w:val="24"/>
          <w:szCs w:val="24"/>
          <w:lang w:eastAsia="en-US"/>
        </w:rPr>
        <w:t>, qualora non già presente nel FVOE</w:t>
      </w:r>
      <w:r w:rsidR="00A43041" w:rsidRPr="00266CE0">
        <w:rPr>
          <w:rFonts w:ascii="Garamond" w:eastAsiaTheme="minorHAnsi" w:hAnsi="Garamond" w:cs="Arial"/>
          <w:color w:val="000000"/>
          <w:spacing w:val="4"/>
          <w:kern w:val="0"/>
          <w:sz w:val="24"/>
          <w:szCs w:val="24"/>
          <w:lang w:eastAsia="en-US"/>
        </w:rPr>
        <w:t>;</w:t>
      </w:r>
    </w:p>
    <w:p w14:paraId="2F6E9E9F" w14:textId="77777777" w:rsidR="005D3E89" w:rsidRPr="00266CE0" w:rsidRDefault="005D3E89" w:rsidP="005D3E89">
      <w:pPr>
        <w:spacing w:before="120" w:after="120" w:line="240" w:lineRule="auto"/>
        <w:ind w:left="340"/>
        <w:contextualSpacing/>
        <w:jc w:val="both"/>
        <w:rPr>
          <w:rFonts w:ascii="Garamond" w:eastAsiaTheme="minorHAnsi" w:hAnsi="Garamond" w:cs="Arial"/>
          <w:color w:val="000000"/>
          <w:spacing w:val="4"/>
          <w:kern w:val="0"/>
          <w:sz w:val="24"/>
          <w:szCs w:val="24"/>
          <w:lang w:eastAsia="en-US"/>
        </w:rPr>
      </w:pPr>
    </w:p>
    <w:p w14:paraId="343F7076" w14:textId="58CF455E" w:rsidR="00A43041" w:rsidRPr="00266CE0" w:rsidRDefault="00986F92" w:rsidP="00A43041">
      <w:pPr>
        <w:tabs>
          <w:tab w:val="left" w:pos="426"/>
        </w:tabs>
        <w:spacing w:before="120" w:after="120" w:line="240" w:lineRule="auto"/>
        <w:jc w:val="both"/>
        <w:rPr>
          <w:rFonts w:ascii="Garamond" w:eastAsiaTheme="minorHAnsi" w:hAnsi="Garamond" w:cs="Arial"/>
          <w:i/>
          <w:color w:val="000000"/>
          <w:spacing w:val="4"/>
          <w:kern w:val="0"/>
          <w:sz w:val="24"/>
          <w:szCs w:val="24"/>
          <w:lang w:eastAsia="en-US"/>
        </w:rPr>
      </w:pPr>
      <w:r w:rsidRPr="00266CE0">
        <w:rPr>
          <w:rFonts w:ascii="Garamond" w:eastAsiaTheme="minorHAnsi" w:hAnsi="Garamond" w:cs="Garamond"/>
          <w:i/>
          <w:color w:val="000000"/>
          <w:spacing w:val="4"/>
          <w:kern w:val="0"/>
          <w:sz w:val="24"/>
          <w:szCs w:val="24"/>
          <w:lang w:eastAsia="en-US"/>
        </w:rPr>
        <w:t xml:space="preserve">in alternativa, </w:t>
      </w:r>
      <w:r w:rsidR="00A43041" w:rsidRPr="00266CE0">
        <w:rPr>
          <w:rFonts w:ascii="Garamond" w:eastAsiaTheme="minorHAnsi" w:hAnsi="Garamond" w:cs="Garamond"/>
          <w:i/>
          <w:color w:val="000000"/>
          <w:spacing w:val="4"/>
          <w:kern w:val="0"/>
          <w:sz w:val="24"/>
          <w:szCs w:val="24"/>
          <w:lang w:eastAsia="en-US"/>
        </w:rPr>
        <w:t xml:space="preserve">in caso di ricorso al c.d. </w:t>
      </w:r>
      <w:r w:rsidR="00A43041" w:rsidRPr="00266CE0">
        <w:rPr>
          <w:rFonts w:ascii="Garamond" w:eastAsiaTheme="minorHAnsi" w:hAnsi="Garamond" w:cs="Garamond"/>
          <w:b/>
          <w:bCs/>
          <w:i/>
          <w:color w:val="000000"/>
          <w:spacing w:val="4"/>
          <w:kern w:val="0"/>
          <w:sz w:val="24"/>
          <w:szCs w:val="24"/>
          <w:lang w:eastAsia="en-US"/>
        </w:rPr>
        <w:t>subappalto qualificante</w:t>
      </w:r>
      <w:r w:rsidR="00A60DDF">
        <w:rPr>
          <w:rFonts w:ascii="Garamond" w:eastAsiaTheme="minorHAnsi" w:hAnsi="Garamond" w:cs="Garamond"/>
          <w:b/>
          <w:bCs/>
          <w:i/>
          <w:color w:val="000000"/>
          <w:spacing w:val="4"/>
          <w:kern w:val="0"/>
          <w:sz w:val="24"/>
          <w:szCs w:val="24"/>
          <w:lang w:eastAsia="en-US"/>
        </w:rPr>
        <w:t>:</w:t>
      </w:r>
    </w:p>
    <w:p w14:paraId="00CA308B" w14:textId="6C7E454D" w:rsidR="00A43041" w:rsidRPr="00675067" w:rsidRDefault="00A43041" w:rsidP="00675067">
      <w:pPr>
        <w:pStyle w:val="Paragrafoelenco"/>
        <w:tabs>
          <w:tab w:val="left" w:pos="426"/>
        </w:tabs>
        <w:spacing w:before="120" w:after="120" w:line="240" w:lineRule="auto"/>
        <w:ind w:left="340"/>
        <w:jc w:val="both"/>
        <w:rPr>
          <w:rFonts w:ascii="Garamond" w:hAnsi="Garamond" w:cs="Arial"/>
          <w:iCs/>
          <w:color w:val="000000"/>
          <w:spacing w:val="4"/>
          <w:sz w:val="24"/>
          <w:szCs w:val="24"/>
        </w:rPr>
      </w:pPr>
      <w:r w:rsidRPr="00266CE0">
        <w:rPr>
          <w:rFonts w:ascii="Garamond" w:eastAsiaTheme="minorHAnsi" w:hAnsi="Garamond"/>
          <w:kern w:val="0"/>
          <w:sz w:val="24"/>
          <w:szCs w:val="24"/>
          <w:lang w:eastAsia="en-US"/>
        </w:rPr>
        <w:fldChar w:fldCharType="begin">
          <w:ffData>
            <w:name w:val=""/>
            <w:enabled/>
            <w:calcOnExit w:val="0"/>
            <w:checkBox>
              <w:sizeAuto/>
              <w:default w:val="0"/>
            </w:checkBox>
          </w:ffData>
        </w:fldChar>
      </w:r>
      <w:r w:rsidRPr="00266CE0">
        <w:rPr>
          <w:rFonts w:ascii="Garamond" w:eastAsiaTheme="minorHAnsi" w:hAnsi="Garamond"/>
          <w:kern w:val="0"/>
          <w:sz w:val="24"/>
          <w:szCs w:val="24"/>
          <w:lang w:eastAsia="en-US"/>
        </w:rPr>
        <w:instrText>FORMCHECKBOX</w:instrText>
      </w:r>
      <w:r w:rsidR="00000000">
        <w:rPr>
          <w:rFonts w:ascii="Garamond" w:eastAsiaTheme="minorHAnsi" w:hAnsi="Garamond"/>
          <w:kern w:val="0"/>
          <w:sz w:val="24"/>
          <w:szCs w:val="24"/>
          <w:lang w:eastAsia="en-US"/>
        </w:rPr>
      </w:r>
      <w:r w:rsidR="00000000">
        <w:rPr>
          <w:rFonts w:ascii="Garamond" w:eastAsiaTheme="minorHAnsi" w:hAnsi="Garamond"/>
          <w:kern w:val="0"/>
          <w:sz w:val="24"/>
          <w:szCs w:val="24"/>
          <w:lang w:eastAsia="en-US"/>
        </w:rPr>
        <w:fldChar w:fldCharType="separate"/>
      </w:r>
      <w:r w:rsidRPr="00266CE0">
        <w:rPr>
          <w:rFonts w:ascii="Garamond" w:eastAsiaTheme="minorHAnsi" w:hAnsi="Garamond"/>
          <w:kern w:val="0"/>
          <w:sz w:val="24"/>
          <w:szCs w:val="24"/>
          <w:lang w:eastAsia="en-US"/>
        </w:rPr>
        <w:fldChar w:fldCharType="end"/>
      </w:r>
      <w:r w:rsidRPr="00266CE0">
        <w:rPr>
          <w:rFonts w:ascii="Garamond" w:hAnsi="Garamond" w:cstheme="minorHAnsi"/>
          <w:kern w:val="0"/>
          <w:sz w:val="24"/>
          <w:szCs w:val="24"/>
          <w:lang w:eastAsia="it-IT" w:bidi="it-IT"/>
        </w:rPr>
        <w:t xml:space="preserve"> di essere in possesso </w:t>
      </w:r>
      <w:r w:rsidR="00697785" w:rsidRPr="00266CE0">
        <w:rPr>
          <w:rFonts w:ascii="Garamond" w:eastAsiaTheme="minorHAnsi" w:hAnsi="Garamond" w:cs="Arial"/>
          <w:color w:val="000000"/>
          <w:spacing w:val="4"/>
          <w:kern w:val="0"/>
          <w:sz w:val="24"/>
          <w:szCs w:val="24"/>
          <w:lang w:eastAsia="en-US"/>
        </w:rPr>
        <w:t xml:space="preserve">requisiti di capacità economica e finanziaria e tecnico professionale di cui al paragrafo 8.3 della Lettera di Invito ed in particolare </w:t>
      </w:r>
      <w:r w:rsidRPr="00266CE0">
        <w:rPr>
          <w:rFonts w:ascii="Garamond" w:eastAsiaTheme="minorHAnsi" w:hAnsi="Garamond" w:cs="Arial"/>
          <w:color w:val="000000"/>
          <w:spacing w:val="4"/>
          <w:kern w:val="0"/>
          <w:sz w:val="24"/>
          <w:szCs w:val="24"/>
          <w:lang w:eastAsia="en-US"/>
        </w:rPr>
        <w:t>della</w:t>
      </w:r>
      <w:r w:rsidRPr="00266CE0">
        <w:rPr>
          <w:rFonts w:ascii="Garamond" w:hAnsi="Garamond" w:cstheme="minorHAnsi"/>
          <w:kern w:val="0"/>
          <w:sz w:val="24"/>
          <w:szCs w:val="24"/>
          <w:lang w:eastAsia="it-IT" w:bidi="it-IT"/>
        </w:rPr>
        <w:t xml:space="preserve"> qualificazione per la categoria di lavori </w:t>
      </w:r>
      <w:r w:rsidRPr="00266CE0">
        <w:rPr>
          <w:rFonts w:ascii="Garamond" w:hAnsi="Garamond" w:cstheme="minorHAnsi"/>
          <w:b/>
          <w:bCs/>
          <w:kern w:val="0"/>
          <w:sz w:val="24"/>
          <w:szCs w:val="24"/>
          <w:lang w:eastAsia="it-IT" w:bidi="it-IT"/>
        </w:rPr>
        <w:t xml:space="preserve">OG1 classifica V o </w:t>
      </w:r>
      <w:r w:rsidRPr="00266CE0">
        <w:rPr>
          <w:rFonts w:ascii="Garamond" w:eastAsia="Garamond" w:hAnsi="Garamond" w:cs="Arial"/>
          <w:b/>
          <w:bCs/>
          <w:color w:val="000000"/>
          <w:spacing w:val="4"/>
          <w:kern w:val="0"/>
          <w:sz w:val="24"/>
          <w:szCs w:val="24"/>
          <w:lang w:eastAsia="it-IT" w:bidi="it-IT"/>
        </w:rPr>
        <w:t>superiore</w:t>
      </w:r>
      <w:r w:rsidRPr="00266CE0">
        <w:rPr>
          <w:rFonts w:ascii="Garamond" w:eastAsia="Garamond" w:hAnsi="Garamond" w:cs="Arial"/>
          <w:color w:val="000000"/>
          <w:spacing w:val="4"/>
          <w:kern w:val="0"/>
          <w:sz w:val="24"/>
          <w:szCs w:val="24"/>
          <w:lang w:eastAsia="it-IT" w:bidi="it-IT"/>
        </w:rPr>
        <w:t xml:space="preserve"> </w:t>
      </w:r>
      <w:r w:rsidR="00BB11BA" w:rsidRPr="00BB11BA">
        <w:rPr>
          <w:rFonts w:ascii="Garamond" w:hAnsi="Garamond" w:cs="Arial"/>
          <w:color w:val="000000"/>
          <w:spacing w:val="4"/>
          <w:sz w:val="24"/>
          <w:szCs w:val="24"/>
        </w:rPr>
        <w:t>tale</w:t>
      </w:r>
      <w:r w:rsidR="00134C9F">
        <w:rPr>
          <w:rFonts w:ascii="Garamond" w:hAnsi="Garamond" w:cs="Arial"/>
          <w:color w:val="000000"/>
          <w:spacing w:val="4"/>
          <w:sz w:val="24"/>
          <w:szCs w:val="24"/>
        </w:rPr>
        <w:t xml:space="preserve"> </w:t>
      </w:r>
      <w:r w:rsidR="00BB11BA" w:rsidRPr="00BB11BA">
        <w:rPr>
          <w:rFonts w:ascii="Garamond" w:hAnsi="Garamond" w:cs="Arial"/>
          <w:color w:val="000000"/>
          <w:spacing w:val="4"/>
          <w:sz w:val="24"/>
          <w:szCs w:val="24"/>
        </w:rPr>
        <w:t>cioè da coprire l’intero importo dei lavori da realizzare</w:t>
      </w:r>
      <w:r w:rsidR="00BB11BA" w:rsidRPr="00BB11BA">
        <w:rPr>
          <w:rFonts w:ascii="Garamond" w:hAnsi="Garamond" w:cstheme="minorHAnsi"/>
          <w:kern w:val="0"/>
          <w:sz w:val="24"/>
          <w:szCs w:val="24"/>
          <w:lang w:eastAsia="it-IT" w:bidi="it-IT"/>
        </w:rPr>
        <w:t xml:space="preserve"> </w:t>
      </w:r>
      <w:r w:rsidRPr="00266CE0">
        <w:rPr>
          <w:rFonts w:ascii="Garamond" w:hAnsi="Garamond" w:cstheme="minorHAnsi"/>
          <w:kern w:val="0"/>
          <w:sz w:val="24"/>
          <w:szCs w:val="24"/>
          <w:lang w:eastAsia="it-IT" w:bidi="it-IT"/>
        </w:rPr>
        <w:t>e di voler ricorrere al “</w:t>
      </w:r>
      <w:r w:rsidRPr="00266CE0">
        <w:rPr>
          <w:rFonts w:ascii="Garamond" w:hAnsi="Garamond" w:cstheme="minorHAnsi"/>
          <w:i/>
          <w:iCs/>
          <w:kern w:val="0"/>
          <w:sz w:val="24"/>
          <w:szCs w:val="24"/>
          <w:lang w:eastAsia="it-IT" w:bidi="it-IT"/>
        </w:rPr>
        <w:t>subappalto qualificante</w:t>
      </w:r>
      <w:r w:rsidRPr="00266CE0">
        <w:rPr>
          <w:rFonts w:ascii="Garamond" w:hAnsi="Garamond" w:cstheme="minorHAnsi"/>
          <w:kern w:val="0"/>
          <w:sz w:val="24"/>
          <w:szCs w:val="24"/>
          <w:lang w:eastAsia="it-IT" w:bidi="it-IT"/>
        </w:rPr>
        <w:t>” per le</w:t>
      </w:r>
      <w:r w:rsidRPr="00266CE0">
        <w:rPr>
          <w:rFonts w:ascii="Garamond" w:eastAsia="Garamond" w:hAnsi="Garamond" w:cs="Arial"/>
          <w:color w:val="000000"/>
          <w:spacing w:val="4"/>
          <w:kern w:val="0"/>
          <w:sz w:val="24"/>
          <w:szCs w:val="24"/>
          <w:lang w:eastAsia="it-IT" w:bidi="it-IT"/>
        </w:rPr>
        <w:t xml:space="preserve"> lavorazioni di cui alla categoria scorporabile OG11 classifica III</w:t>
      </w:r>
      <w:r w:rsidR="00BB11BA" w:rsidRPr="00BB11BA">
        <w:rPr>
          <w:rFonts w:ascii="Garamond" w:eastAsia="Garamond" w:hAnsi="Garamond" w:cs="Arial"/>
          <w:color w:val="000000"/>
          <w:spacing w:val="4"/>
          <w:kern w:val="0"/>
          <w:sz w:val="24"/>
          <w:szCs w:val="24"/>
          <w:lang w:eastAsia="it-IT" w:bidi="it-IT"/>
        </w:rPr>
        <w:t>.</w:t>
      </w:r>
      <w:r w:rsidR="00BB11BA" w:rsidRPr="00BB11BA">
        <w:rPr>
          <w:rFonts w:ascii="Garamond" w:hAnsi="Garamond" w:cs="Arial"/>
          <w:color w:val="000000"/>
          <w:spacing w:val="4"/>
          <w:sz w:val="24"/>
          <w:szCs w:val="24"/>
        </w:rPr>
        <w:t xml:space="preserve"> Nello specifico si dichiara il possesso della categoria OG</w:t>
      </w:r>
      <w:r w:rsidR="00BB11BA">
        <w:rPr>
          <w:rFonts w:ascii="Garamond" w:hAnsi="Garamond" w:cs="Arial"/>
          <w:color w:val="000000"/>
          <w:spacing w:val="4"/>
          <w:sz w:val="24"/>
          <w:szCs w:val="24"/>
        </w:rPr>
        <w:t>1</w:t>
      </w:r>
      <w:r w:rsidR="00BB11BA" w:rsidRPr="00BB11BA">
        <w:rPr>
          <w:rFonts w:ascii="Garamond" w:hAnsi="Garamond" w:cs="Arial"/>
          <w:color w:val="000000"/>
          <w:spacing w:val="4"/>
          <w:sz w:val="24"/>
          <w:szCs w:val="24"/>
        </w:rPr>
        <w:t>, classifica ________.</w:t>
      </w:r>
    </w:p>
    <w:p w14:paraId="20338950" w14:textId="77777777" w:rsidR="00785118" w:rsidRPr="001E0080" w:rsidRDefault="00785118" w:rsidP="00785118">
      <w:pPr>
        <w:pStyle w:val="Paragrafoelenco"/>
        <w:numPr>
          <w:ilvl w:val="0"/>
          <w:numId w:val="1"/>
        </w:numPr>
        <w:tabs>
          <w:tab w:val="left" w:pos="426"/>
        </w:tabs>
        <w:spacing w:before="120" w:after="120" w:line="240" w:lineRule="auto"/>
        <w:jc w:val="both"/>
        <w:rPr>
          <w:rFonts w:ascii="Garamond" w:eastAsiaTheme="minorHAnsi" w:hAnsi="Garamond" w:cs="Arial"/>
          <w:i/>
          <w:color w:val="000000"/>
          <w:spacing w:val="4"/>
          <w:kern w:val="0"/>
          <w:sz w:val="24"/>
          <w:szCs w:val="24"/>
          <w:lang w:eastAsia="en-US"/>
        </w:rPr>
      </w:pPr>
      <w:r w:rsidRPr="00785118">
        <w:rPr>
          <w:rFonts w:ascii="Garamond" w:eastAsiaTheme="minorHAnsi" w:hAnsi="Garamond" w:cs="Garamond"/>
          <w:i/>
          <w:color w:val="000000"/>
          <w:spacing w:val="4"/>
          <w:kern w:val="0"/>
          <w:sz w:val="24"/>
          <w:szCs w:val="24"/>
          <w:lang w:eastAsia="en-US"/>
        </w:rPr>
        <w:t xml:space="preserve">in </w:t>
      </w:r>
      <w:r w:rsidRPr="001E0080">
        <w:rPr>
          <w:rFonts w:ascii="Garamond" w:eastAsiaTheme="minorHAnsi" w:hAnsi="Garamond" w:cs="Garamond"/>
          <w:i/>
          <w:color w:val="000000"/>
          <w:spacing w:val="4"/>
          <w:kern w:val="0"/>
          <w:sz w:val="24"/>
          <w:szCs w:val="24"/>
          <w:lang w:eastAsia="en-US"/>
        </w:rPr>
        <w:t xml:space="preserve">caso di ricorso al </w:t>
      </w:r>
      <w:r w:rsidRPr="001E0080">
        <w:rPr>
          <w:rFonts w:ascii="Garamond" w:eastAsiaTheme="minorHAnsi" w:hAnsi="Garamond" w:cs="Garamond"/>
          <w:b/>
          <w:bCs/>
          <w:i/>
          <w:color w:val="000000"/>
          <w:spacing w:val="4"/>
          <w:kern w:val="0"/>
          <w:sz w:val="24"/>
          <w:szCs w:val="24"/>
          <w:lang w:eastAsia="en-US"/>
        </w:rPr>
        <w:t>subappalto</w:t>
      </w:r>
      <w:r w:rsidRPr="001E0080">
        <w:rPr>
          <w:rFonts w:ascii="Garamond" w:eastAsiaTheme="minorHAnsi" w:hAnsi="Garamond" w:cs="Garamond"/>
          <w:i/>
          <w:color w:val="000000"/>
          <w:spacing w:val="4"/>
          <w:kern w:val="0"/>
          <w:sz w:val="24"/>
          <w:szCs w:val="24"/>
          <w:lang w:eastAsia="en-US"/>
        </w:rPr>
        <w:t>:</w:t>
      </w:r>
    </w:p>
    <w:p w14:paraId="6149BD57" w14:textId="2797EF54" w:rsidR="00E455A0" w:rsidRDefault="00785118" w:rsidP="00E455A0">
      <w:pPr>
        <w:pStyle w:val="Corpotesto"/>
        <w:tabs>
          <w:tab w:val="left" w:pos="567"/>
        </w:tabs>
        <w:ind w:left="426"/>
        <w:jc w:val="both"/>
        <w:rPr>
          <w:rFonts w:eastAsia="Times New Roman" w:cstheme="minorHAnsi"/>
          <w:sz w:val="24"/>
          <w:szCs w:val="24"/>
        </w:rPr>
      </w:pPr>
      <w:r w:rsidRPr="001E0080">
        <w:rPr>
          <w:rFonts w:eastAsiaTheme="minorHAnsi"/>
          <w:sz w:val="24"/>
          <w:szCs w:val="24"/>
          <w:lang w:eastAsia="en-US"/>
        </w:rPr>
        <w:fldChar w:fldCharType="begin">
          <w:ffData>
            <w:name w:val=""/>
            <w:enabled/>
            <w:calcOnExit w:val="0"/>
            <w:checkBox>
              <w:sizeAuto/>
              <w:default w:val="0"/>
            </w:checkBox>
          </w:ffData>
        </w:fldChar>
      </w:r>
      <w:r w:rsidRPr="001E0080">
        <w:rPr>
          <w:rFonts w:eastAsiaTheme="minorHAnsi"/>
          <w:sz w:val="24"/>
          <w:szCs w:val="24"/>
          <w:lang w:eastAsia="en-US"/>
        </w:rPr>
        <w:instrText>FORMCHECKBOX</w:instrText>
      </w:r>
      <w:r w:rsidR="00000000">
        <w:rPr>
          <w:rFonts w:eastAsiaTheme="minorHAnsi"/>
          <w:sz w:val="24"/>
          <w:szCs w:val="24"/>
          <w:lang w:eastAsia="en-US"/>
        </w:rPr>
      </w:r>
      <w:r w:rsidR="00000000">
        <w:rPr>
          <w:rFonts w:eastAsiaTheme="minorHAnsi"/>
          <w:sz w:val="24"/>
          <w:szCs w:val="24"/>
          <w:lang w:eastAsia="en-US"/>
        </w:rPr>
        <w:fldChar w:fldCharType="separate"/>
      </w:r>
      <w:r w:rsidRPr="001E0080">
        <w:rPr>
          <w:rFonts w:eastAsiaTheme="minorHAnsi"/>
          <w:sz w:val="24"/>
          <w:szCs w:val="24"/>
          <w:lang w:eastAsia="en-US"/>
        </w:rPr>
        <w:fldChar w:fldCharType="end"/>
      </w:r>
      <w:r w:rsidRPr="001E0080">
        <w:rPr>
          <w:rFonts w:cstheme="minorHAnsi"/>
          <w:sz w:val="24"/>
          <w:szCs w:val="24"/>
        </w:rPr>
        <w:t xml:space="preserve"> </w:t>
      </w:r>
      <w:r w:rsidRPr="001E0080">
        <w:rPr>
          <w:rFonts w:eastAsiaTheme="minorHAnsi" w:cs="Arial"/>
          <w:color w:val="000000"/>
          <w:spacing w:val="4"/>
          <w:sz w:val="24"/>
          <w:szCs w:val="24"/>
          <w:lang w:eastAsia="en-US"/>
        </w:rPr>
        <w:t xml:space="preserve"> di voler subappaltare nel rispetto delle previsioni di cui ai commi 1 e 2 dell’art. 119 del D. Lgs. n. 36/2023 le seguenti categorie di lavori ____________________, fermo restando il divieto di affidare a terzi la prevalente e</w:t>
      </w:r>
      <w:r w:rsidRPr="001E0080">
        <w:rPr>
          <w:rFonts w:eastAsiaTheme="minorHAnsi" w:cs="Arial"/>
          <w:iCs/>
          <w:color w:val="000000"/>
          <w:spacing w:val="4"/>
          <w:sz w:val="24"/>
          <w:szCs w:val="24"/>
          <w:lang w:eastAsia="en-US"/>
        </w:rPr>
        <w:t>secuzione delle lavorazioni rientranti nella categoria prevalente OG1 classifica IV bis, per la quale l’eventuale subappalto dovrà essere inferiore al 50% dell’importo della relativa categoria</w:t>
      </w:r>
      <w:r w:rsidR="00E455A0" w:rsidRPr="00A821CB">
        <w:rPr>
          <w:rFonts w:eastAsiaTheme="minorHAnsi" w:cs="Arial"/>
          <w:iCs/>
          <w:color w:val="000000"/>
          <w:spacing w:val="4"/>
          <w:sz w:val="24"/>
          <w:szCs w:val="24"/>
          <w:lang w:eastAsia="en-US"/>
        </w:rPr>
        <w:t>. S</w:t>
      </w:r>
      <w:r w:rsidR="00E455A0" w:rsidRPr="00A821CB">
        <w:rPr>
          <w:rFonts w:cs="Times New Roman"/>
          <w:sz w:val="24"/>
          <w:szCs w:val="24"/>
        </w:rPr>
        <w:t xml:space="preserve">i impegna, altresì, a rispettare quanto </w:t>
      </w:r>
      <w:r w:rsidR="00E455A0" w:rsidRPr="00A821CB">
        <w:rPr>
          <w:rFonts w:eastAsia="Times New Roman" w:cstheme="minorHAnsi"/>
          <w:sz w:val="24"/>
          <w:szCs w:val="24"/>
        </w:rPr>
        <w:t>previsto nella Lettera di Invito in merito al divieto di ulteriore subappalto</w:t>
      </w:r>
      <w:r w:rsidR="00675067" w:rsidRPr="00A821CB">
        <w:rPr>
          <w:rFonts w:eastAsia="Times New Roman" w:cstheme="minorHAnsi"/>
          <w:sz w:val="24"/>
          <w:szCs w:val="24"/>
        </w:rPr>
        <w:t>;</w:t>
      </w:r>
    </w:p>
    <w:p w14:paraId="6FF343DA" w14:textId="3AF61D69" w:rsidR="00675067" w:rsidRPr="0053391D" w:rsidRDefault="00675067" w:rsidP="00113F41">
      <w:pPr>
        <w:numPr>
          <w:ilvl w:val="0"/>
          <w:numId w:val="1"/>
        </w:numPr>
        <w:tabs>
          <w:tab w:val="left" w:pos="426"/>
        </w:tabs>
        <w:suppressAutoHyphens w:val="0"/>
        <w:spacing w:before="120" w:after="120" w:line="240" w:lineRule="auto"/>
        <w:ind w:right="51"/>
        <w:jc w:val="both"/>
        <w:rPr>
          <w:rFonts w:ascii="Garamond" w:hAnsi="Garamond" w:cstheme="minorHAnsi"/>
          <w:sz w:val="24"/>
          <w:szCs w:val="24"/>
        </w:rPr>
      </w:pPr>
      <w:r w:rsidRPr="00861A1D">
        <w:rPr>
          <w:rFonts w:ascii="Garamond" w:hAnsi="Garamond" w:cstheme="minorHAnsi"/>
          <w:sz w:val="24"/>
          <w:szCs w:val="24"/>
        </w:rPr>
        <w:t xml:space="preserve"> (</w:t>
      </w:r>
      <w:r w:rsidRPr="00861A1D">
        <w:rPr>
          <w:rFonts w:ascii="Garamond" w:hAnsi="Garamond" w:cstheme="minorHAnsi"/>
          <w:i/>
          <w:iCs/>
          <w:sz w:val="24"/>
          <w:szCs w:val="24"/>
        </w:rPr>
        <w:t>solo nel caso di ricorso all’avvalimento per la categoria OG1</w:t>
      </w:r>
      <w:r w:rsidRPr="00861A1D">
        <w:rPr>
          <w:rFonts w:ascii="Garamond" w:hAnsi="Garamond" w:cstheme="minorHAnsi"/>
          <w:sz w:val="24"/>
          <w:szCs w:val="24"/>
        </w:rPr>
        <w:t xml:space="preserve">) di ricorrere all’istituto dell’avvalimento di cui all’art. </w:t>
      </w:r>
      <w:r w:rsidRPr="00861A1D">
        <w:rPr>
          <w:rFonts w:ascii="Garamond" w:hAnsi="Garamond"/>
          <w:sz w:val="24"/>
          <w:szCs w:val="24"/>
        </w:rPr>
        <w:t xml:space="preserve">104 del D. Lgs. n. 36/2023, </w:t>
      </w:r>
      <w:r w:rsidR="004979E4" w:rsidRPr="00861A1D">
        <w:rPr>
          <w:rFonts w:ascii="Garamond" w:eastAsia="Garamond" w:hAnsi="Garamond" w:cs="Arial"/>
          <w:color w:val="000000"/>
          <w:sz w:val="24"/>
          <w:szCs w:val="24"/>
          <w:lang w:eastAsia="it-IT"/>
        </w:rPr>
        <w:t xml:space="preserve">indicando, quale ausiliaria </w:t>
      </w:r>
      <w:r w:rsidR="004979E4" w:rsidRPr="00861A1D">
        <w:rPr>
          <w:rFonts w:ascii="Garamond" w:hAnsi="Garamond" w:cs="Arial"/>
          <w:sz w:val="24"/>
          <w:szCs w:val="24"/>
        </w:rPr>
        <w:t xml:space="preserve">l’Impresa </w:t>
      </w:r>
      <w:r w:rsidR="004979E4" w:rsidRPr="00861A1D">
        <w:rPr>
          <w:rFonts w:ascii="Garamond" w:eastAsia="Garamond" w:hAnsi="Garamond" w:cs="Arial"/>
          <w:color w:val="000000"/>
          <w:sz w:val="24"/>
          <w:szCs w:val="24"/>
          <w:lang w:eastAsia="it-IT"/>
        </w:rPr>
        <w:t xml:space="preserve">_______________ </w:t>
      </w:r>
      <w:r w:rsidRPr="00861A1D">
        <w:rPr>
          <w:rFonts w:ascii="Garamond" w:hAnsi="Garamond" w:cs="Arial"/>
          <w:sz w:val="24"/>
          <w:szCs w:val="24"/>
        </w:rPr>
        <w:t>ed allegando l’attestazione SOA (</w:t>
      </w:r>
      <w:r w:rsidR="006826BD" w:rsidRPr="00861A1D">
        <w:rPr>
          <w:rFonts w:ascii="Garamond" w:hAnsi="Garamond" w:cs="Arial"/>
          <w:b/>
          <w:bCs/>
          <w:i/>
          <w:iCs/>
          <w:sz w:val="24"/>
          <w:szCs w:val="24"/>
        </w:rPr>
        <w:t>N.B</w:t>
      </w:r>
      <w:r w:rsidRPr="00861A1D">
        <w:rPr>
          <w:rFonts w:ascii="Garamond" w:hAnsi="Garamond" w:cs="Arial"/>
          <w:b/>
          <w:bCs/>
          <w:i/>
          <w:iCs/>
          <w:sz w:val="24"/>
          <w:szCs w:val="24"/>
        </w:rPr>
        <w:t>.</w:t>
      </w:r>
      <w:r w:rsidRPr="00861A1D">
        <w:rPr>
          <w:rFonts w:ascii="Garamond" w:hAnsi="Garamond" w:cs="Arial"/>
          <w:sz w:val="24"/>
          <w:szCs w:val="24"/>
        </w:rPr>
        <w:t xml:space="preserve"> </w:t>
      </w:r>
      <w:r w:rsidR="006826BD" w:rsidRPr="00861A1D">
        <w:rPr>
          <w:rFonts w:ascii="Garamond" w:hAnsi="Garamond" w:cs="Arial"/>
          <w:b/>
          <w:bCs/>
          <w:i/>
          <w:iCs/>
          <w:sz w:val="24"/>
          <w:szCs w:val="24"/>
        </w:rPr>
        <w:t>L</w:t>
      </w:r>
      <w:r w:rsidRPr="00861A1D">
        <w:rPr>
          <w:rFonts w:ascii="Garamond" w:hAnsi="Garamond" w:cs="Arial"/>
          <w:b/>
          <w:bCs/>
          <w:i/>
          <w:iCs/>
          <w:sz w:val="24"/>
          <w:szCs w:val="24"/>
        </w:rPr>
        <w:t xml:space="preserve">’avvalimento è escluso per la categoria OG11 per le motivazioni </w:t>
      </w:r>
      <w:r w:rsidRPr="0053391D">
        <w:rPr>
          <w:rFonts w:ascii="Garamond" w:hAnsi="Garamond" w:cs="Arial"/>
          <w:b/>
          <w:bCs/>
          <w:i/>
          <w:iCs/>
          <w:sz w:val="24"/>
          <w:szCs w:val="24"/>
        </w:rPr>
        <w:t>indicate al paragrafo</w:t>
      </w:r>
      <w:r w:rsidR="0053391D" w:rsidRPr="0053391D">
        <w:rPr>
          <w:rFonts w:ascii="Garamond" w:hAnsi="Garamond" w:cs="Arial"/>
          <w:b/>
          <w:bCs/>
          <w:i/>
          <w:iCs/>
          <w:sz w:val="24"/>
          <w:szCs w:val="24"/>
        </w:rPr>
        <w:t xml:space="preserve"> 10</w:t>
      </w:r>
      <w:r w:rsidR="006826BD" w:rsidRPr="0053391D">
        <w:rPr>
          <w:rFonts w:ascii="Garamond" w:hAnsi="Garamond" w:cs="Arial"/>
          <w:b/>
          <w:bCs/>
          <w:i/>
          <w:iCs/>
          <w:sz w:val="24"/>
          <w:szCs w:val="24"/>
        </w:rPr>
        <w:t xml:space="preserve"> </w:t>
      </w:r>
      <w:r w:rsidR="00712341" w:rsidRPr="0053391D">
        <w:rPr>
          <w:rFonts w:ascii="Garamond" w:hAnsi="Garamond" w:cs="Arial"/>
          <w:b/>
          <w:bCs/>
          <w:i/>
          <w:iCs/>
          <w:sz w:val="24"/>
          <w:szCs w:val="24"/>
        </w:rPr>
        <w:t>d</w:t>
      </w:r>
      <w:r w:rsidR="006826BD" w:rsidRPr="0053391D">
        <w:rPr>
          <w:rFonts w:ascii="Garamond" w:hAnsi="Garamond" w:cs="Arial"/>
          <w:b/>
          <w:bCs/>
          <w:i/>
          <w:iCs/>
          <w:sz w:val="24"/>
          <w:szCs w:val="24"/>
        </w:rPr>
        <w:t>ella Lettera di Invito</w:t>
      </w:r>
      <w:r w:rsidRPr="0053391D">
        <w:rPr>
          <w:rFonts w:ascii="Garamond" w:hAnsi="Garamond" w:cs="Arial"/>
          <w:sz w:val="24"/>
          <w:szCs w:val="24"/>
        </w:rPr>
        <w:t>)</w:t>
      </w:r>
    </w:p>
    <w:p w14:paraId="2F3AA5C8" w14:textId="43B50AEF" w:rsidR="00464AB9" w:rsidRPr="00B04D8A" w:rsidRDefault="00861A1D" w:rsidP="00B04D8A">
      <w:pPr>
        <w:numPr>
          <w:ilvl w:val="0"/>
          <w:numId w:val="1"/>
        </w:numPr>
        <w:tabs>
          <w:tab w:val="left" w:pos="426"/>
        </w:tabs>
        <w:suppressAutoHyphens w:val="0"/>
        <w:spacing w:before="120" w:after="120" w:line="240" w:lineRule="auto"/>
        <w:ind w:right="51"/>
        <w:jc w:val="both"/>
        <w:rPr>
          <w:rFonts w:ascii="Garamond" w:hAnsi="Garamond"/>
          <w:i/>
          <w:sz w:val="24"/>
          <w:szCs w:val="24"/>
        </w:rPr>
      </w:pPr>
      <w:r w:rsidRPr="00861A1D">
        <w:rPr>
          <w:rFonts w:ascii="Garamond" w:hAnsi="Garamond"/>
          <w:iCs/>
          <w:sz w:val="24"/>
          <w:szCs w:val="24"/>
        </w:rPr>
        <w:t>(</w:t>
      </w:r>
      <w:r w:rsidRPr="00861A1D">
        <w:rPr>
          <w:rFonts w:ascii="Garamond" w:hAnsi="Garamond"/>
          <w:i/>
          <w:sz w:val="24"/>
          <w:szCs w:val="24"/>
        </w:rPr>
        <w:t>in caso di R.T.I./Consorzio ordinario/Rete d’Impresa/GEIE costituiti o costituendi</w:t>
      </w:r>
      <w:r w:rsidR="00720EC5">
        <w:rPr>
          <w:rFonts w:ascii="Garamond" w:hAnsi="Garamond"/>
          <w:i/>
          <w:sz w:val="24"/>
          <w:szCs w:val="24"/>
        </w:rPr>
        <w:t>)</w:t>
      </w:r>
      <w:r w:rsidRPr="00861A1D">
        <w:rPr>
          <w:rFonts w:ascii="Garamond" w:hAnsi="Garamond"/>
          <w:iCs/>
          <w:sz w:val="24"/>
          <w:szCs w:val="24"/>
        </w:rPr>
        <w:t xml:space="preserve"> </w:t>
      </w:r>
      <w:r w:rsidR="00A701D8">
        <w:rPr>
          <w:rFonts w:ascii="Garamond" w:hAnsi="Garamond"/>
          <w:iCs/>
          <w:sz w:val="24"/>
          <w:szCs w:val="24"/>
        </w:rPr>
        <w:t>che i</w:t>
      </w:r>
      <w:r w:rsidRPr="00861A1D">
        <w:rPr>
          <w:rFonts w:ascii="Garamond" w:hAnsi="Garamond"/>
          <w:iCs/>
          <w:sz w:val="24"/>
          <w:szCs w:val="24"/>
        </w:rPr>
        <w:t xml:space="preserve"> componenti </w:t>
      </w:r>
      <w:r w:rsidR="00A701D8">
        <w:rPr>
          <w:rFonts w:ascii="Garamond" w:hAnsi="Garamond"/>
          <w:iCs/>
          <w:sz w:val="24"/>
          <w:szCs w:val="24"/>
        </w:rPr>
        <w:t xml:space="preserve">che </w:t>
      </w:r>
      <w:r w:rsidRPr="00861A1D">
        <w:rPr>
          <w:rFonts w:ascii="Garamond" w:hAnsi="Garamond"/>
          <w:iCs/>
          <w:sz w:val="24"/>
          <w:szCs w:val="24"/>
        </w:rPr>
        <w:t>eseguiranno le prestazioni oggetto dell’appalto</w:t>
      </w:r>
      <w:r w:rsidR="00A701D8">
        <w:rPr>
          <w:rFonts w:ascii="Garamond" w:hAnsi="Garamond"/>
          <w:iCs/>
          <w:sz w:val="24"/>
          <w:szCs w:val="24"/>
        </w:rPr>
        <w:t xml:space="preserve"> sono i seguenti</w:t>
      </w:r>
      <w:r w:rsidRPr="00861A1D">
        <w:rPr>
          <w:rFonts w:ascii="Garamond" w:hAnsi="Garamond"/>
          <w:iCs/>
          <w:sz w:val="24"/>
          <w:szCs w:val="24"/>
        </w:rPr>
        <w:t>;</w:t>
      </w:r>
    </w:p>
    <w:tbl>
      <w:tblPr>
        <w:tblStyle w:val="Grigliatabella"/>
        <w:tblW w:w="0" w:type="auto"/>
        <w:jc w:val="center"/>
        <w:tblLook w:val="04A0" w:firstRow="1" w:lastRow="0" w:firstColumn="1" w:lastColumn="0" w:noHBand="0" w:noVBand="1"/>
      </w:tblPr>
      <w:tblGrid>
        <w:gridCol w:w="1610"/>
        <w:gridCol w:w="1787"/>
        <w:gridCol w:w="1843"/>
        <w:gridCol w:w="1943"/>
        <w:gridCol w:w="1037"/>
        <w:gridCol w:w="1408"/>
      </w:tblGrid>
      <w:tr w:rsidR="00A57916" w:rsidRPr="00E02346" w14:paraId="4DCA2730" w14:textId="6DD966D6" w:rsidTr="00483162">
        <w:trPr>
          <w:jc w:val="center"/>
        </w:trPr>
        <w:tc>
          <w:tcPr>
            <w:tcW w:w="1610" w:type="dxa"/>
            <w:shd w:val="clear" w:color="auto" w:fill="D9D9D9" w:themeFill="background1" w:themeFillShade="D9"/>
            <w:vAlign w:val="center"/>
          </w:tcPr>
          <w:p w14:paraId="675584A3" w14:textId="77777777" w:rsidR="00A57916" w:rsidRPr="00C01D2A" w:rsidRDefault="00A57916" w:rsidP="00D1085B">
            <w:pPr>
              <w:pStyle w:val="Standard"/>
              <w:autoSpaceDE w:val="0"/>
              <w:spacing w:before="120"/>
              <w:jc w:val="center"/>
              <w:rPr>
                <w:rFonts w:ascii="Garamond" w:hAnsi="Garamond" w:cs="Arial"/>
                <w:b/>
              </w:rPr>
            </w:pPr>
            <w:r w:rsidRPr="00C01D2A">
              <w:rPr>
                <w:rFonts w:ascii="Garamond" w:hAnsi="Garamond" w:cs="Arial"/>
                <w:b/>
              </w:rPr>
              <w:t>Denominazione</w:t>
            </w:r>
          </w:p>
        </w:tc>
        <w:tc>
          <w:tcPr>
            <w:tcW w:w="1787" w:type="dxa"/>
            <w:shd w:val="clear" w:color="auto" w:fill="D9D9D9" w:themeFill="background1" w:themeFillShade="D9"/>
            <w:vAlign w:val="center"/>
          </w:tcPr>
          <w:p w14:paraId="56CE4E62" w14:textId="77777777" w:rsidR="00A57916" w:rsidRPr="00C01D2A" w:rsidRDefault="00A57916" w:rsidP="00D1085B">
            <w:pPr>
              <w:pStyle w:val="Standard"/>
              <w:autoSpaceDE w:val="0"/>
              <w:spacing w:before="120"/>
              <w:jc w:val="center"/>
              <w:rPr>
                <w:rFonts w:ascii="Garamond" w:hAnsi="Garamond" w:cs="Arial"/>
                <w:b/>
              </w:rPr>
            </w:pPr>
            <w:r>
              <w:rPr>
                <w:rFonts w:ascii="Garamond" w:hAnsi="Garamond" w:cs="Arial"/>
                <w:b/>
              </w:rPr>
              <w:t>Codice Fiscale</w:t>
            </w:r>
          </w:p>
        </w:tc>
        <w:tc>
          <w:tcPr>
            <w:tcW w:w="1843" w:type="dxa"/>
            <w:shd w:val="clear" w:color="auto" w:fill="D9D9D9" w:themeFill="background1" w:themeFillShade="D9"/>
            <w:vAlign w:val="center"/>
          </w:tcPr>
          <w:p w14:paraId="43A1F864" w14:textId="77777777" w:rsidR="00A57916" w:rsidRPr="00C01D2A" w:rsidRDefault="00A57916" w:rsidP="00D1085B">
            <w:pPr>
              <w:pStyle w:val="Standard"/>
              <w:autoSpaceDE w:val="0"/>
              <w:spacing w:before="120"/>
              <w:jc w:val="center"/>
              <w:rPr>
                <w:rFonts w:ascii="Garamond" w:hAnsi="Garamond" w:cs="Arial"/>
                <w:b/>
              </w:rPr>
            </w:pPr>
            <w:r w:rsidRPr="00C01D2A">
              <w:rPr>
                <w:rFonts w:ascii="Garamond" w:hAnsi="Garamond" w:cs="Arial"/>
                <w:b/>
              </w:rPr>
              <w:t>Sede legale</w:t>
            </w:r>
          </w:p>
        </w:tc>
        <w:tc>
          <w:tcPr>
            <w:tcW w:w="1943" w:type="dxa"/>
            <w:shd w:val="clear" w:color="auto" w:fill="D9D9D9" w:themeFill="background1" w:themeFillShade="D9"/>
            <w:vAlign w:val="center"/>
          </w:tcPr>
          <w:p w14:paraId="37C2F8A8" w14:textId="77777777" w:rsidR="00A57916" w:rsidRPr="00C01D2A" w:rsidRDefault="00A57916" w:rsidP="00D1085B">
            <w:pPr>
              <w:pStyle w:val="Standard"/>
              <w:autoSpaceDE w:val="0"/>
              <w:spacing w:before="120"/>
              <w:jc w:val="center"/>
              <w:rPr>
                <w:rFonts w:ascii="Garamond" w:hAnsi="Garamond" w:cs="Arial"/>
                <w:b/>
              </w:rPr>
            </w:pPr>
            <w:r>
              <w:rPr>
                <w:rFonts w:ascii="Garamond" w:hAnsi="Garamond" w:cs="Arial"/>
                <w:b/>
              </w:rPr>
              <w:t>Ruolo Mandataria o Mandante</w:t>
            </w:r>
          </w:p>
        </w:tc>
        <w:tc>
          <w:tcPr>
            <w:tcW w:w="1037" w:type="dxa"/>
            <w:shd w:val="clear" w:color="auto" w:fill="D9D9D9" w:themeFill="background1" w:themeFillShade="D9"/>
          </w:tcPr>
          <w:p w14:paraId="69AFC2E3" w14:textId="27947DB1" w:rsidR="00A57916" w:rsidRDefault="00A57916" w:rsidP="00D1085B">
            <w:pPr>
              <w:pStyle w:val="Standard"/>
              <w:autoSpaceDE w:val="0"/>
              <w:spacing w:before="120"/>
              <w:jc w:val="center"/>
              <w:rPr>
                <w:rFonts w:ascii="Garamond" w:hAnsi="Garamond" w:cs="Arial"/>
                <w:b/>
              </w:rPr>
            </w:pPr>
            <w:r>
              <w:rPr>
                <w:rFonts w:ascii="Garamond" w:hAnsi="Garamond" w:cs="Arial"/>
                <w:b/>
              </w:rPr>
              <w:t>Categoria di lavori</w:t>
            </w:r>
          </w:p>
        </w:tc>
        <w:tc>
          <w:tcPr>
            <w:tcW w:w="1408" w:type="dxa"/>
            <w:shd w:val="clear" w:color="auto" w:fill="D9D9D9" w:themeFill="background1" w:themeFillShade="D9"/>
          </w:tcPr>
          <w:p w14:paraId="484B13F5" w14:textId="251A47CE" w:rsidR="00A57916" w:rsidRDefault="00A57916" w:rsidP="00D1085B">
            <w:pPr>
              <w:pStyle w:val="Standard"/>
              <w:autoSpaceDE w:val="0"/>
              <w:spacing w:before="120"/>
              <w:jc w:val="center"/>
              <w:rPr>
                <w:rFonts w:ascii="Garamond" w:hAnsi="Garamond" w:cs="Arial"/>
                <w:b/>
              </w:rPr>
            </w:pPr>
            <w:r>
              <w:rPr>
                <w:rFonts w:ascii="Garamond" w:hAnsi="Garamond" w:cs="Arial"/>
                <w:b/>
              </w:rPr>
              <w:t>Percentuale di esecuzione</w:t>
            </w:r>
          </w:p>
        </w:tc>
      </w:tr>
      <w:tr w:rsidR="00A57916" w14:paraId="4F0F5011" w14:textId="7BA434C6" w:rsidTr="00483162">
        <w:trPr>
          <w:trHeight w:hRule="exact" w:val="340"/>
          <w:jc w:val="center"/>
        </w:trPr>
        <w:tc>
          <w:tcPr>
            <w:tcW w:w="1610" w:type="dxa"/>
            <w:vAlign w:val="center"/>
          </w:tcPr>
          <w:p w14:paraId="5F4E3454" w14:textId="77777777" w:rsidR="00A57916" w:rsidRDefault="00A57916" w:rsidP="00D1085B">
            <w:pPr>
              <w:pStyle w:val="Standard"/>
              <w:autoSpaceDE w:val="0"/>
              <w:spacing w:before="120"/>
              <w:jc w:val="both"/>
              <w:rPr>
                <w:rFonts w:ascii="Garamond" w:hAnsi="Garamond" w:cs="Arial"/>
              </w:rPr>
            </w:pPr>
          </w:p>
        </w:tc>
        <w:tc>
          <w:tcPr>
            <w:tcW w:w="1787" w:type="dxa"/>
            <w:vAlign w:val="center"/>
          </w:tcPr>
          <w:p w14:paraId="563A56D4" w14:textId="77777777" w:rsidR="00A57916" w:rsidRDefault="00A57916" w:rsidP="00D1085B">
            <w:pPr>
              <w:pStyle w:val="Standard"/>
              <w:autoSpaceDE w:val="0"/>
              <w:spacing w:before="120"/>
              <w:jc w:val="both"/>
              <w:rPr>
                <w:rFonts w:ascii="Garamond" w:hAnsi="Garamond" w:cs="Arial"/>
              </w:rPr>
            </w:pPr>
          </w:p>
        </w:tc>
        <w:tc>
          <w:tcPr>
            <w:tcW w:w="1843" w:type="dxa"/>
            <w:vAlign w:val="center"/>
          </w:tcPr>
          <w:p w14:paraId="1721D477" w14:textId="77777777" w:rsidR="00A57916" w:rsidRDefault="00A57916" w:rsidP="00D1085B">
            <w:pPr>
              <w:pStyle w:val="Standard"/>
              <w:autoSpaceDE w:val="0"/>
              <w:spacing w:before="120"/>
              <w:jc w:val="both"/>
              <w:rPr>
                <w:rFonts w:ascii="Garamond" w:hAnsi="Garamond" w:cs="Arial"/>
              </w:rPr>
            </w:pPr>
          </w:p>
        </w:tc>
        <w:tc>
          <w:tcPr>
            <w:tcW w:w="1943" w:type="dxa"/>
            <w:vAlign w:val="center"/>
          </w:tcPr>
          <w:p w14:paraId="07E09DB8" w14:textId="77777777" w:rsidR="00A57916" w:rsidRDefault="00A57916" w:rsidP="00D1085B">
            <w:pPr>
              <w:pStyle w:val="Standard"/>
              <w:autoSpaceDE w:val="0"/>
              <w:spacing w:before="120"/>
              <w:jc w:val="both"/>
              <w:rPr>
                <w:rFonts w:ascii="Garamond" w:hAnsi="Garamond" w:cs="Arial"/>
              </w:rPr>
            </w:pPr>
          </w:p>
        </w:tc>
        <w:tc>
          <w:tcPr>
            <w:tcW w:w="1037" w:type="dxa"/>
          </w:tcPr>
          <w:p w14:paraId="52A8AEF3" w14:textId="77777777" w:rsidR="00A57916" w:rsidRDefault="00A57916" w:rsidP="00D1085B">
            <w:pPr>
              <w:pStyle w:val="Standard"/>
              <w:autoSpaceDE w:val="0"/>
              <w:spacing w:before="120"/>
              <w:jc w:val="both"/>
              <w:rPr>
                <w:rFonts w:ascii="Garamond" w:hAnsi="Garamond" w:cs="Arial"/>
              </w:rPr>
            </w:pPr>
          </w:p>
        </w:tc>
        <w:tc>
          <w:tcPr>
            <w:tcW w:w="1408" w:type="dxa"/>
          </w:tcPr>
          <w:p w14:paraId="65898D6F" w14:textId="43CAB5AE" w:rsidR="00A57916" w:rsidRDefault="00A57916" w:rsidP="00D1085B">
            <w:pPr>
              <w:pStyle w:val="Standard"/>
              <w:autoSpaceDE w:val="0"/>
              <w:spacing w:before="120"/>
              <w:jc w:val="both"/>
              <w:rPr>
                <w:rFonts w:ascii="Garamond" w:hAnsi="Garamond" w:cs="Arial"/>
              </w:rPr>
            </w:pPr>
          </w:p>
        </w:tc>
      </w:tr>
      <w:tr w:rsidR="00A57916" w14:paraId="5C8338FB" w14:textId="2608BEDB" w:rsidTr="00483162">
        <w:trPr>
          <w:trHeight w:hRule="exact" w:val="340"/>
          <w:jc w:val="center"/>
        </w:trPr>
        <w:tc>
          <w:tcPr>
            <w:tcW w:w="1610" w:type="dxa"/>
            <w:vAlign w:val="center"/>
          </w:tcPr>
          <w:p w14:paraId="197F8D2C" w14:textId="77777777" w:rsidR="00A57916" w:rsidRDefault="00A57916" w:rsidP="00D1085B">
            <w:pPr>
              <w:pStyle w:val="Standard"/>
              <w:autoSpaceDE w:val="0"/>
              <w:spacing w:before="120"/>
              <w:jc w:val="both"/>
              <w:rPr>
                <w:rFonts w:ascii="Garamond" w:hAnsi="Garamond" w:cs="Arial"/>
              </w:rPr>
            </w:pPr>
          </w:p>
        </w:tc>
        <w:tc>
          <w:tcPr>
            <w:tcW w:w="1787" w:type="dxa"/>
            <w:vAlign w:val="center"/>
          </w:tcPr>
          <w:p w14:paraId="4D57812A" w14:textId="77777777" w:rsidR="00A57916" w:rsidRDefault="00A57916" w:rsidP="00D1085B">
            <w:pPr>
              <w:pStyle w:val="Standard"/>
              <w:autoSpaceDE w:val="0"/>
              <w:spacing w:before="120"/>
              <w:jc w:val="both"/>
              <w:rPr>
                <w:rFonts w:ascii="Garamond" w:hAnsi="Garamond" w:cs="Arial"/>
              </w:rPr>
            </w:pPr>
          </w:p>
        </w:tc>
        <w:tc>
          <w:tcPr>
            <w:tcW w:w="1843" w:type="dxa"/>
            <w:vAlign w:val="center"/>
          </w:tcPr>
          <w:p w14:paraId="3102FA3B" w14:textId="77777777" w:rsidR="00A57916" w:rsidRDefault="00A57916" w:rsidP="00D1085B">
            <w:pPr>
              <w:pStyle w:val="Standard"/>
              <w:autoSpaceDE w:val="0"/>
              <w:spacing w:before="120"/>
              <w:jc w:val="both"/>
              <w:rPr>
                <w:rFonts w:ascii="Garamond" w:hAnsi="Garamond" w:cs="Arial"/>
              </w:rPr>
            </w:pPr>
          </w:p>
        </w:tc>
        <w:tc>
          <w:tcPr>
            <w:tcW w:w="1943" w:type="dxa"/>
            <w:vAlign w:val="center"/>
          </w:tcPr>
          <w:p w14:paraId="5A467855" w14:textId="77777777" w:rsidR="00A57916" w:rsidRDefault="00A57916" w:rsidP="00D1085B">
            <w:pPr>
              <w:pStyle w:val="Standard"/>
              <w:autoSpaceDE w:val="0"/>
              <w:spacing w:before="120"/>
              <w:jc w:val="both"/>
              <w:rPr>
                <w:rFonts w:ascii="Garamond" w:hAnsi="Garamond" w:cs="Arial"/>
              </w:rPr>
            </w:pPr>
          </w:p>
        </w:tc>
        <w:tc>
          <w:tcPr>
            <w:tcW w:w="1037" w:type="dxa"/>
          </w:tcPr>
          <w:p w14:paraId="49BBBABD" w14:textId="77777777" w:rsidR="00A57916" w:rsidRDefault="00A57916" w:rsidP="00D1085B">
            <w:pPr>
              <w:pStyle w:val="Standard"/>
              <w:autoSpaceDE w:val="0"/>
              <w:spacing w:before="120"/>
              <w:jc w:val="both"/>
              <w:rPr>
                <w:rFonts w:ascii="Garamond" w:hAnsi="Garamond" w:cs="Arial"/>
              </w:rPr>
            </w:pPr>
          </w:p>
        </w:tc>
        <w:tc>
          <w:tcPr>
            <w:tcW w:w="1408" w:type="dxa"/>
          </w:tcPr>
          <w:p w14:paraId="388EAF60" w14:textId="73BD8C49" w:rsidR="00A57916" w:rsidRDefault="00A57916" w:rsidP="00D1085B">
            <w:pPr>
              <w:pStyle w:val="Standard"/>
              <w:autoSpaceDE w:val="0"/>
              <w:spacing w:before="120"/>
              <w:jc w:val="both"/>
              <w:rPr>
                <w:rFonts w:ascii="Garamond" w:hAnsi="Garamond" w:cs="Arial"/>
              </w:rPr>
            </w:pPr>
          </w:p>
        </w:tc>
      </w:tr>
      <w:tr w:rsidR="00A57916" w14:paraId="10E72389" w14:textId="1193ED1F" w:rsidTr="00483162">
        <w:trPr>
          <w:trHeight w:hRule="exact" w:val="340"/>
          <w:jc w:val="center"/>
        </w:trPr>
        <w:tc>
          <w:tcPr>
            <w:tcW w:w="1610" w:type="dxa"/>
            <w:vAlign w:val="center"/>
          </w:tcPr>
          <w:p w14:paraId="312DE8CD" w14:textId="77777777" w:rsidR="00A57916" w:rsidRDefault="00A57916" w:rsidP="00D1085B">
            <w:pPr>
              <w:pStyle w:val="Standard"/>
              <w:autoSpaceDE w:val="0"/>
              <w:spacing w:before="120"/>
              <w:jc w:val="both"/>
              <w:rPr>
                <w:rFonts w:ascii="Garamond" w:hAnsi="Garamond" w:cs="Arial"/>
              </w:rPr>
            </w:pPr>
          </w:p>
        </w:tc>
        <w:tc>
          <w:tcPr>
            <w:tcW w:w="1787" w:type="dxa"/>
            <w:vAlign w:val="center"/>
          </w:tcPr>
          <w:p w14:paraId="4948BE5D" w14:textId="77777777" w:rsidR="00A57916" w:rsidRDefault="00A57916" w:rsidP="00D1085B">
            <w:pPr>
              <w:pStyle w:val="Standard"/>
              <w:autoSpaceDE w:val="0"/>
              <w:spacing w:before="120"/>
              <w:jc w:val="both"/>
              <w:rPr>
                <w:rFonts w:ascii="Garamond" w:hAnsi="Garamond" w:cs="Arial"/>
              </w:rPr>
            </w:pPr>
          </w:p>
        </w:tc>
        <w:tc>
          <w:tcPr>
            <w:tcW w:w="1843" w:type="dxa"/>
            <w:vAlign w:val="center"/>
          </w:tcPr>
          <w:p w14:paraId="06BBD0FA" w14:textId="77777777" w:rsidR="00A57916" w:rsidRDefault="00A57916" w:rsidP="00D1085B">
            <w:pPr>
              <w:pStyle w:val="Standard"/>
              <w:autoSpaceDE w:val="0"/>
              <w:spacing w:before="120"/>
              <w:jc w:val="both"/>
              <w:rPr>
                <w:rFonts w:ascii="Garamond" w:hAnsi="Garamond" w:cs="Arial"/>
              </w:rPr>
            </w:pPr>
          </w:p>
        </w:tc>
        <w:tc>
          <w:tcPr>
            <w:tcW w:w="1943" w:type="dxa"/>
            <w:vAlign w:val="center"/>
          </w:tcPr>
          <w:p w14:paraId="6E4CBC77" w14:textId="77777777" w:rsidR="00A57916" w:rsidRDefault="00A57916" w:rsidP="00D1085B">
            <w:pPr>
              <w:pStyle w:val="Standard"/>
              <w:autoSpaceDE w:val="0"/>
              <w:spacing w:before="120"/>
              <w:jc w:val="both"/>
              <w:rPr>
                <w:rFonts w:ascii="Garamond" w:hAnsi="Garamond" w:cs="Arial"/>
              </w:rPr>
            </w:pPr>
          </w:p>
        </w:tc>
        <w:tc>
          <w:tcPr>
            <w:tcW w:w="1037" w:type="dxa"/>
          </w:tcPr>
          <w:p w14:paraId="7A274860" w14:textId="77777777" w:rsidR="00A57916" w:rsidRDefault="00A57916" w:rsidP="00D1085B">
            <w:pPr>
              <w:pStyle w:val="Standard"/>
              <w:autoSpaceDE w:val="0"/>
              <w:spacing w:before="120"/>
              <w:jc w:val="both"/>
              <w:rPr>
                <w:rFonts w:ascii="Garamond" w:hAnsi="Garamond" w:cs="Arial"/>
              </w:rPr>
            </w:pPr>
          </w:p>
        </w:tc>
        <w:tc>
          <w:tcPr>
            <w:tcW w:w="1408" w:type="dxa"/>
          </w:tcPr>
          <w:p w14:paraId="72FC7601" w14:textId="3DFEFC71" w:rsidR="00A57916" w:rsidRDefault="00A57916" w:rsidP="00D1085B">
            <w:pPr>
              <w:pStyle w:val="Standard"/>
              <w:autoSpaceDE w:val="0"/>
              <w:spacing w:before="120"/>
              <w:jc w:val="both"/>
              <w:rPr>
                <w:rFonts w:ascii="Garamond" w:hAnsi="Garamond" w:cs="Arial"/>
              </w:rPr>
            </w:pPr>
          </w:p>
        </w:tc>
      </w:tr>
    </w:tbl>
    <w:p w14:paraId="6D3EB27D" w14:textId="728E0922" w:rsidR="004F2D95" w:rsidRPr="00533DB1" w:rsidRDefault="007413E2" w:rsidP="007413E2">
      <w:pPr>
        <w:numPr>
          <w:ilvl w:val="0"/>
          <w:numId w:val="1"/>
        </w:numPr>
        <w:tabs>
          <w:tab w:val="left" w:pos="426"/>
        </w:tabs>
        <w:suppressAutoHyphens w:val="0"/>
        <w:spacing w:before="120" w:after="120" w:line="240" w:lineRule="auto"/>
        <w:ind w:right="51"/>
        <w:jc w:val="both"/>
        <w:rPr>
          <w:rFonts w:ascii="Garamond" w:hAnsi="Garamond"/>
          <w:sz w:val="24"/>
          <w:szCs w:val="24"/>
        </w:rPr>
      </w:pPr>
      <w:r>
        <w:rPr>
          <w:rFonts w:ascii="Garamond" w:hAnsi="Garamond"/>
          <w:i/>
          <w:iCs/>
          <w:sz w:val="24"/>
          <w:szCs w:val="24"/>
        </w:rPr>
        <w:t>(</w:t>
      </w:r>
      <w:r w:rsidR="004F2D95">
        <w:rPr>
          <w:rFonts w:ascii="Garamond" w:hAnsi="Garamond"/>
          <w:i/>
          <w:iCs/>
          <w:sz w:val="24"/>
          <w:szCs w:val="24"/>
        </w:rPr>
        <w:t>i</w:t>
      </w:r>
      <w:r w:rsidR="004F2D95" w:rsidRPr="00533DB1">
        <w:rPr>
          <w:rFonts w:ascii="Garamond" w:hAnsi="Garamond"/>
          <w:i/>
          <w:iCs/>
          <w:sz w:val="24"/>
          <w:szCs w:val="24"/>
        </w:rPr>
        <w:t>n caso di costituendi raggruppamenti temporanei</w:t>
      </w:r>
      <w:r>
        <w:rPr>
          <w:rFonts w:ascii="Garamond" w:hAnsi="Garamond"/>
          <w:i/>
          <w:iCs/>
          <w:sz w:val="24"/>
          <w:szCs w:val="24"/>
        </w:rPr>
        <w:t>)</w:t>
      </w:r>
      <w:r w:rsidR="004F2D95">
        <w:rPr>
          <w:rFonts w:ascii="Garamond" w:hAnsi="Garamond"/>
          <w:i/>
          <w:iCs/>
          <w:sz w:val="24"/>
          <w:szCs w:val="24"/>
        </w:rPr>
        <w:t>:</w:t>
      </w:r>
    </w:p>
    <w:p w14:paraId="3283935F" w14:textId="192856D9" w:rsidR="004F2D95" w:rsidRPr="001015BD" w:rsidRDefault="004D2F01" w:rsidP="00B56362">
      <w:pPr>
        <w:pStyle w:val="Paragrafoelenco"/>
        <w:widowControl w:val="0"/>
        <w:spacing w:line="240" w:lineRule="auto"/>
        <w:ind w:left="340"/>
        <w:jc w:val="both"/>
        <w:rPr>
          <w:rFonts w:ascii="Garamond" w:hAnsi="Garamond"/>
          <w:iCs/>
          <w:sz w:val="16"/>
          <w:szCs w:val="16"/>
        </w:rPr>
      </w:pPr>
      <w:r w:rsidRPr="001E0080">
        <w:rPr>
          <w:rFonts w:eastAsiaTheme="minorHAnsi"/>
          <w:sz w:val="24"/>
          <w:szCs w:val="24"/>
          <w:lang w:eastAsia="en-US"/>
        </w:rPr>
        <w:fldChar w:fldCharType="begin">
          <w:ffData>
            <w:name w:val=""/>
            <w:enabled/>
            <w:calcOnExit w:val="0"/>
            <w:checkBox>
              <w:sizeAuto/>
              <w:default w:val="0"/>
            </w:checkBox>
          </w:ffData>
        </w:fldChar>
      </w:r>
      <w:r w:rsidRPr="001E0080">
        <w:rPr>
          <w:rFonts w:eastAsiaTheme="minorHAnsi"/>
          <w:sz w:val="24"/>
          <w:szCs w:val="24"/>
          <w:lang w:eastAsia="en-US"/>
        </w:rPr>
        <w:instrText>FORMCHECKBOX</w:instrText>
      </w:r>
      <w:r w:rsidR="00000000">
        <w:rPr>
          <w:rFonts w:eastAsiaTheme="minorHAnsi"/>
          <w:sz w:val="24"/>
          <w:szCs w:val="24"/>
          <w:lang w:eastAsia="en-US"/>
        </w:rPr>
      </w:r>
      <w:r w:rsidR="00000000">
        <w:rPr>
          <w:rFonts w:eastAsiaTheme="minorHAnsi"/>
          <w:sz w:val="24"/>
          <w:szCs w:val="24"/>
          <w:lang w:eastAsia="en-US"/>
        </w:rPr>
        <w:fldChar w:fldCharType="separate"/>
      </w:r>
      <w:r w:rsidRPr="001E0080">
        <w:rPr>
          <w:rFonts w:eastAsiaTheme="minorHAnsi"/>
          <w:sz w:val="24"/>
          <w:szCs w:val="24"/>
          <w:lang w:eastAsia="en-US"/>
        </w:rPr>
        <w:fldChar w:fldCharType="end"/>
      </w:r>
      <w:r w:rsidRPr="001E0080">
        <w:rPr>
          <w:rFonts w:cstheme="minorHAnsi"/>
          <w:sz w:val="24"/>
          <w:szCs w:val="24"/>
        </w:rPr>
        <w:t xml:space="preserve"> </w:t>
      </w:r>
      <w:r w:rsidR="004F2D95" w:rsidRPr="00533DB1">
        <w:rPr>
          <w:rFonts w:ascii="Garamond" w:hAnsi="Garamond"/>
          <w:sz w:val="24"/>
          <w:szCs w:val="24"/>
        </w:rPr>
        <w:t>che, in caso di aggiudicazione, sarà conferito mandato speciale con rappresentanza o funzioni di capogruppo a ___________</w:t>
      </w:r>
      <w:r w:rsidR="004F2D95">
        <w:rPr>
          <w:rFonts w:ascii="Garamond" w:hAnsi="Garamond"/>
          <w:sz w:val="24"/>
          <w:szCs w:val="24"/>
        </w:rPr>
        <w:t>____</w:t>
      </w:r>
      <w:r w:rsidR="004F2D95" w:rsidRPr="00533DB1">
        <w:rPr>
          <w:rFonts w:ascii="Garamond" w:hAnsi="Garamond"/>
          <w:sz w:val="24"/>
          <w:szCs w:val="24"/>
        </w:rPr>
        <w:t xml:space="preserve">______ </w:t>
      </w:r>
    </w:p>
    <w:p w14:paraId="7CB971BC" w14:textId="3A47814A" w:rsidR="004F2D95" w:rsidRPr="0053391D" w:rsidRDefault="004F2D95" w:rsidP="00B56362">
      <w:pPr>
        <w:numPr>
          <w:ilvl w:val="0"/>
          <w:numId w:val="1"/>
        </w:numPr>
        <w:tabs>
          <w:tab w:val="left" w:pos="426"/>
        </w:tabs>
        <w:suppressAutoHyphens w:val="0"/>
        <w:spacing w:before="120" w:after="120" w:line="240" w:lineRule="auto"/>
        <w:ind w:right="51"/>
        <w:jc w:val="both"/>
        <w:rPr>
          <w:rFonts w:ascii="Garamond" w:hAnsi="Garamond"/>
          <w:sz w:val="24"/>
          <w:szCs w:val="24"/>
        </w:rPr>
      </w:pPr>
      <w:r w:rsidRPr="0053391D">
        <w:rPr>
          <w:rFonts w:ascii="Garamond" w:hAnsi="Garamond"/>
          <w:i/>
          <w:sz w:val="24"/>
          <w:szCs w:val="24"/>
        </w:rPr>
        <w:lastRenderedPageBreak/>
        <w:t xml:space="preserve">nel caso di consorzi </w:t>
      </w:r>
      <w:r w:rsidR="00000577" w:rsidRPr="0053391D">
        <w:rPr>
          <w:rFonts w:ascii="Garamond" w:hAnsi="Garamond"/>
          <w:i/>
          <w:sz w:val="24"/>
          <w:szCs w:val="24"/>
        </w:rPr>
        <w:t>di cui all’art. 65, comma 2, lett. b), c) e d) del Codice</w:t>
      </w:r>
      <w:r w:rsidR="004B4D78" w:rsidRPr="0053391D">
        <w:rPr>
          <w:rFonts w:ascii="Garamond" w:hAnsi="Garamond"/>
          <w:i/>
          <w:sz w:val="24"/>
          <w:szCs w:val="24"/>
        </w:rPr>
        <w:t>:</w:t>
      </w:r>
    </w:p>
    <w:p w14:paraId="714D2B69" w14:textId="3507425F" w:rsidR="004F2D95" w:rsidRPr="0093301D" w:rsidRDefault="004D2F01" w:rsidP="004F2D95">
      <w:pPr>
        <w:pStyle w:val="Paragrafoelenco"/>
        <w:widowControl w:val="0"/>
        <w:spacing w:line="240" w:lineRule="auto"/>
        <w:ind w:left="340"/>
        <w:jc w:val="both"/>
        <w:rPr>
          <w:rFonts w:ascii="Garamond" w:hAnsi="Garamond"/>
          <w:sz w:val="24"/>
          <w:szCs w:val="24"/>
        </w:rPr>
      </w:pPr>
      <w:r w:rsidRPr="001E0080">
        <w:rPr>
          <w:rFonts w:eastAsiaTheme="minorHAnsi"/>
          <w:sz w:val="24"/>
          <w:szCs w:val="24"/>
          <w:lang w:eastAsia="en-US"/>
        </w:rPr>
        <w:fldChar w:fldCharType="begin">
          <w:ffData>
            <w:name w:val=""/>
            <w:enabled/>
            <w:calcOnExit w:val="0"/>
            <w:checkBox>
              <w:sizeAuto/>
              <w:default w:val="0"/>
            </w:checkBox>
          </w:ffData>
        </w:fldChar>
      </w:r>
      <w:r w:rsidRPr="001E0080">
        <w:rPr>
          <w:rFonts w:eastAsiaTheme="minorHAnsi"/>
          <w:sz w:val="24"/>
          <w:szCs w:val="24"/>
          <w:lang w:eastAsia="en-US"/>
        </w:rPr>
        <w:instrText>FORMCHECKBOX</w:instrText>
      </w:r>
      <w:r w:rsidR="00000000">
        <w:rPr>
          <w:rFonts w:eastAsiaTheme="minorHAnsi"/>
          <w:sz w:val="24"/>
          <w:szCs w:val="24"/>
          <w:lang w:eastAsia="en-US"/>
        </w:rPr>
      </w:r>
      <w:r w:rsidR="00000000">
        <w:rPr>
          <w:rFonts w:eastAsiaTheme="minorHAnsi"/>
          <w:sz w:val="24"/>
          <w:szCs w:val="24"/>
          <w:lang w:eastAsia="en-US"/>
        </w:rPr>
        <w:fldChar w:fldCharType="separate"/>
      </w:r>
      <w:r w:rsidRPr="001E0080">
        <w:rPr>
          <w:rFonts w:eastAsiaTheme="minorHAnsi"/>
          <w:sz w:val="24"/>
          <w:szCs w:val="24"/>
          <w:lang w:eastAsia="en-US"/>
        </w:rPr>
        <w:fldChar w:fldCharType="end"/>
      </w:r>
      <w:r w:rsidRPr="001E0080">
        <w:rPr>
          <w:rFonts w:cstheme="minorHAnsi"/>
          <w:sz w:val="24"/>
          <w:szCs w:val="24"/>
        </w:rPr>
        <w:t xml:space="preserve"> </w:t>
      </w:r>
      <w:r w:rsidR="004F2D95" w:rsidRPr="0093301D">
        <w:rPr>
          <w:rFonts w:ascii="Garamond" w:hAnsi="Garamond"/>
          <w:sz w:val="24"/>
          <w:szCs w:val="24"/>
        </w:rPr>
        <w:t>che</w:t>
      </w:r>
      <w:r w:rsidR="00451D4F">
        <w:rPr>
          <w:rFonts w:ascii="Garamond" w:hAnsi="Garamond"/>
          <w:sz w:val="24"/>
          <w:szCs w:val="24"/>
        </w:rPr>
        <w:t xml:space="preserve"> </w:t>
      </w:r>
      <w:r w:rsidR="004F2D95" w:rsidRPr="0093301D">
        <w:rPr>
          <w:rFonts w:ascii="Garamond" w:hAnsi="Garamond"/>
          <w:sz w:val="24"/>
          <w:szCs w:val="24"/>
        </w:rPr>
        <w:t xml:space="preserve">il Consorzio </w:t>
      </w:r>
      <w:r w:rsidR="008528C2" w:rsidRPr="0093301D">
        <w:rPr>
          <w:rFonts w:ascii="Garamond" w:hAnsi="Garamond"/>
          <w:sz w:val="24"/>
          <w:szCs w:val="24"/>
        </w:rPr>
        <w:t xml:space="preserve">concorre </w:t>
      </w:r>
      <w:r w:rsidR="008528C2">
        <w:rPr>
          <w:rFonts w:ascii="Garamond" w:hAnsi="Garamond"/>
          <w:sz w:val="24"/>
          <w:szCs w:val="24"/>
        </w:rPr>
        <w:t xml:space="preserve">con le seguenti </w:t>
      </w:r>
      <w:r w:rsidR="008528C2" w:rsidRPr="0093301D">
        <w:rPr>
          <w:rFonts w:ascii="Garamond" w:hAnsi="Garamond"/>
          <w:sz w:val="24"/>
          <w:szCs w:val="24"/>
        </w:rPr>
        <w:t>consorziat</w:t>
      </w:r>
      <w:r w:rsidR="008528C2">
        <w:rPr>
          <w:rFonts w:ascii="Garamond" w:hAnsi="Garamond"/>
          <w:sz w:val="24"/>
          <w:szCs w:val="24"/>
        </w:rPr>
        <w:t>e esecutrici</w:t>
      </w:r>
      <w:r w:rsidR="004F2D95" w:rsidRPr="0093301D">
        <w:rPr>
          <w:rFonts w:ascii="Garamond" w:hAnsi="Garamond"/>
          <w:sz w:val="24"/>
          <w:szCs w:val="24"/>
        </w:rPr>
        <w:t>:</w:t>
      </w:r>
    </w:p>
    <w:p w14:paraId="38874D90" w14:textId="77777777" w:rsidR="004F2D95" w:rsidRPr="0093301D" w:rsidRDefault="004F2D95" w:rsidP="004F2D95">
      <w:pPr>
        <w:pStyle w:val="Paragrafoelenco"/>
        <w:widowControl w:val="0"/>
        <w:spacing w:line="240" w:lineRule="auto"/>
        <w:ind w:left="340"/>
        <w:jc w:val="both"/>
        <w:rPr>
          <w:rFonts w:ascii="Garamond" w:hAnsi="Garamond"/>
          <w:sz w:val="12"/>
          <w:szCs w:val="24"/>
        </w:rPr>
      </w:pPr>
    </w:p>
    <w:tbl>
      <w:tblPr>
        <w:tblW w:w="8972" w:type="dxa"/>
        <w:jc w:val="center"/>
        <w:tblLook w:val="04A0" w:firstRow="1" w:lastRow="0" w:firstColumn="1" w:lastColumn="0" w:noHBand="0" w:noVBand="1"/>
      </w:tblPr>
      <w:tblGrid>
        <w:gridCol w:w="3915"/>
        <w:gridCol w:w="1739"/>
        <w:gridCol w:w="3318"/>
      </w:tblGrid>
      <w:tr w:rsidR="008528C2" w:rsidRPr="0093301D" w14:paraId="465FA2FC" w14:textId="77777777" w:rsidTr="008528C2">
        <w:trPr>
          <w:trHeight w:hRule="exact" w:val="340"/>
          <w:jc w:val="center"/>
        </w:trPr>
        <w:tc>
          <w:tcPr>
            <w:tcW w:w="3915" w:type="dxa"/>
            <w:tcBorders>
              <w:top w:val="single" w:sz="4" w:space="0" w:color="000000"/>
              <w:left w:val="single" w:sz="4" w:space="0" w:color="000000"/>
              <w:bottom w:val="single" w:sz="4" w:space="0" w:color="000000"/>
            </w:tcBorders>
            <w:shd w:val="clear" w:color="auto" w:fill="D9D9D9"/>
            <w:vAlign w:val="center"/>
          </w:tcPr>
          <w:p w14:paraId="4859BEBE" w14:textId="77777777" w:rsidR="008528C2" w:rsidRPr="0093301D" w:rsidRDefault="008528C2" w:rsidP="00D1085B">
            <w:pPr>
              <w:spacing w:line="240" w:lineRule="auto"/>
              <w:jc w:val="center"/>
              <w:rPr>
                <w:rFonts w:ascii="Garamond" w:hAnsi="Garamond"/>
                <w:b/>
                <w:sz w:val="24"/>
                <w:szCs w:val="24"/>
                <w:lang w:eastAsia="it-IT"/>
              </w:rPr>
            </w:pPr>
            <w:r w:rsidRPr="0093301D">
              <w:rPr>
                <w:rFonts w:ascii="Garamond" w:hAnsi="Garamond"/>
                <w:b/>
                <w:sz w:val="24"/>
                <w:szCs w:val="24"/>
                <w:lang w:eastAsia="it-IT"/>
              </w:rPr>
              <w:t>Denominazione</w:t>
            </w:r>
          </w:p>
        </w:tc>
        <w:tc>
          <w:tcPr>
            <w:tcW w:w="1739" w:type="dxa"/>
            <w:tcBorders>
              <w:top w:val="single" w:sz="4" w:space="0" w:color="000000"/>
              <w:left w:val="single" w:sz="4" w:space="0" w:color="000000"/>
              <w:bottom w:val="single" w:sz="4" w:space="0" w:color="000000"/>
            </w:tcBorders>
            <w:shd w:val="clear" w:color="auto" w:fill="D9D9D9"/>
            <w:vAlign w:val="center"/>
          </w:tcPr>
          <w:p w14:paraId="35F750EC" w14:textId="77777777" w:rsidR="008528C2" w:rsidRPr="0093301D" w:rsidRDefault="008528C2" w:rsidP="00D1085B">
            <w:pPr>
              <w:spacing w:line="240" w:lineRule="auto"/>
              <w:jc w:val="center"/>
              <w:rPr>
                <w:rFonts w:ascii="Garamond" w:hAnsi="Garamond"/>
                <w:b/>
                <w:sz w:val="24"/>
                <w:szCs w:val="24"/>
                <w:lang w:eastAsia="it-IT"/>
              </w:rPr>
            </w:pPr>
            <w:r w:rsidRPr="0093301D">
              <w:rPr>
                <w:rFonts w:ascii="Garamond" w:hAnsi="Garamond"/>
                <w:b/>
                <w:sz w:val="24"/>
                <w:szCs w:val="24"/>
                <w:lang w:eastAsia="it-IT"/>
              </w:rPr>
              <w:t>Codice Fiscale</w:t>
            </w:r>
          </w:p>
        </w:tc>
        <w:tc>
          <w:tcPr>
            <w:tcW w:w="33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E835AA" w14:textId="77777777" w:rsidR="008528C2" w:rsidRPr="0093301D" w:rsidRDefault="008528C2" w:rsidP="00D1085B">
            <w:pPr>
              <w:spacing w:line="240" w:lineRule="auto"/>
              <w:jc w:val="center"/>
              <w:rPr>
                <w:rFonts w:ascii="Garamond" w:hAnsi="Garamond"/>
                <w:b/>
                <w:sz w:val="24"/>
                <w:szCs w:val="24"/>
                <w:lang w:eastAsia="it-IT"/>
              </w:rPr>
            </w:pPr>
            <w:r w:rsidRPr="0093301D">
              <w:rPr>
                <w:rFonts w:ascii="Garamond" w:hAnsi="Garamond"/>
                <w:b/>
                <w:sz w:val="24"/>
                <w:szCs w:val="24"/>
                <w:lang w:eastAsia="it-IT"/>
              </w:rPr>
              <w:t>Sede legale</w:t>
            </w:r>
          </w:p>
        </w:tc>
      </w:tr>
      <w:tr w:rsidR="008528C2" w:rsidRPr="0093301D" w14:paraId="6149E80E" w14:textId="77777777" w:rsidTr="008528C2">
        <w:trPr>
          <w:trHeight w:hRule="exact" w:val="340"/>
          <w:jc w:val="center"/>
        </w:trPr>
        <w:tc>
          <w:tcPr>
            <w:tcW w:w="3915" w:type="dxa"/>
            <w:tcBorders>
              <w:top w:val="single" w:sz="4" w:space="0" w:color="000000"/>
              <w:left w:val="single" w:sz="4" w:space="0" w:color="000000"/>
              <w:bottom w:val="single" w:sz="4" w:space="0" w:color="000000"/>
            </w:tcBorders>
            <w:shd w:val="clear" w:color="auto" w:fill="FFFFFF"/>
            <w:vAlign w:val="center"/>
          </w:tcPr>
          <w:p w14:paraId="378E78E2" w14:textId="77777777" w:rsidR="008528C2" w:rsidRPr="0093301D" w:rsidRDefault="008528C2" w:rsidP="00D1085B">
            <w:pPr>
              <w:spacing w:line="240" w:lineRule="auto"/>
              <w:jc w:val="center"/>
              <w:rPr>
                <w:rFonts w:ascii="Garamond" w:hAnsi="Garamond"/>
                <w:b/>
                <w:sz w:val="24"/>
                <w:szCs w:val="24"/>
                <w:lang w:eastAsia="it-IT"/>
              </w:rPr>
            </w:pPr>
          </w:p>
        </w:tc>
        <w:tc>
          <w:tcPr>
            <w:tcW w:w="1739" w:type="dxa"/>
            <w:tcBorders>
              <w:top w:val="single" w:sz="4" w:space="0" w:color="000000"/>
              <w:left w:val="single" w:sz="4" w:space="0" w:color="000000"/>
              <w:bottom w:val="single" w:sz="4" w:space="0" w:color="000000"/>
            </w:tcBorders>
            <w:shd w:val="clear" w:color="auto" w:fill="FFFFFF"/>
            <w:vAlign w:val="center"/>
          </w:tcPr>
          <w:p w14:paraId="6FC03B68" w14:textId="77777777" w:rsidR="008528C2" w:rsidRPr="0093301D" w:rsidRDefault="008528C2" w:rsidP="00D1085B">
            <w:pPr>
              <w:spacing w:line="240" w:lineRule="auto"/>
              <w:jc w:val="center"/>
              <w:rPr>
                <w:rFonts w:ascii="Garamond" w:hAnsi="Garamond"/>
                <w:b/>
                <w:sz w:val="24"/>
                <w:szCs w:val="24"/>
                <w:lang w:eastAsia="it-IT"/>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405A9" w14:textId="77777777" w:rsidR="008528C2" w:rsidRPr="0093301D" w:rsidRDefault="008528C2" w:rsidP="00D1085B">
            <w:pPr>
              <w:spacing w:line="240" w:lineRule="auto"/>
              <w:jc w:val="center"/>
              <w:rPr>
                <w:rFonts w:ascii="Garamond" w:hAnsi="Garamond"/>
                <w:b/>
                <w:sz w:val="24"/>
                <w:szCs w:val="24"/>
                <w:lang w:eastAsia="it-IT"/>
              </w:rPr>
            </w:pPr>
          </w:p>
        </w:tc>
      </w:tr>
      <w:tr w:rsidR="008528C2" w:rsidRPr="0093301D" w14:paraId="06617024" w14:textId="77777777" w:rsidTr="008528C2">
        <w:trPr>
          <w:trHeight w:hRule="exact" w:val="340"/>
          <w:jc w:val="center"/>
        </w:trPr>
        <w:tc>
          <w:tcPr>
            <w:tcW w:w="3915" w:type="dxa"/>
            <w:tcBorders>
              <w:top w:val="single" w:sz="4" w:space="0" w:color="000000"/>
              <w:left w:val="single" w:sz="4" w:space="0" w:color="000000"/>
              <w:bottom w:val="single" w:sz="4" w:space="0" w:color="000000"/>
            </w:tcBorders>
            <w:shd w:val="clear" w:color="auto" w:fill="FFFFFF"/>
            <w:vAlign w:val="center"/>
          </w:tcPr>
          <w:p w14:paraId="32F90659" w14:textId="77777777" w:rsidR="008528C2" w:rsidRPr="0093301D" w:rsidRDefault="008528C2" w:rsidP="00D1085B">
            <w:pPr>
              <w:spacing w:line="240" w:lineRule="auto"/>
              <w:jc w:val="center"/>
              <w:rPr>
                <w:rFonts w:ascii="Garamond" w:hAnsi="Garamond"/>
                <w:b/>
                <w:sz w:val="24"/>
                <w:szCs w:val="24"/>
                <w:lang w:eastAsia="it-IT"/>
              </w:rPr>
            </w:pPr>
          </w:p>
        </w:tc>
        <w:tc>
          <w:tcPr>
            <w:tcW w:w="1739" w:type="dxa"/>
            <w:tcBorders>
              <w:top w:val="single" w:sz="4" w:space="0" w:color="000000"/>
              <w:left w:val="single" w:sz="4" w:space="0" w:color="000000"/>
              <w:bottom w:val="single" w:sz="4" w:space="0" w:color="000000"/>
            </w:tcBorders>
            <w:shd w:val="clear" w:color="auto" w:fill="FFFFFF"/>
            <w:vAlign w:val="center"/>
          </w:tcPr>
          <w:p w14:paraId="167556D5" w14:textId="77777777" w:rsidR="008528C2" w:rsidRPr="0093301D" w:rsidRDefault="008528C2" w:rsidP="00D1085B">
            <w:pPr>
              <w:spacing w:line="240" w:lineRule="auto"/>
              <w:jc w:val="center"/>
              <w:rPr>
                <w:rFonts w:ascii="Garamond" w:hAnsi="Garamond"/>
                <w:b/>
                <w:sz w:val="24"/>
                <w:szCs w:val="24"/>
                <w:lang w:eastAsia="it-IT"/>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0DC55" w14:textId="77777777" w:rsidR="008528C2" w:rsidRPr="0093301D" w:rsidRDefault="008528C2" w:rsidP="00D1085B">
            <w:pPr>
              <w:spacing w:line="240" w:lineRule="auto"/>
              <w:jc w:val="center"/>
              <w:rPr>
                <w:rFonts w:ascii="Garamond" w:hAnsi="Garamond"/>
                <w:b/>
                <w:sz w:val="24"/>
                <w:szCs w:val="24"/>
                <w:lang w:eastAsia="it-IT"/>
              </w:rPr>
            </w:pPr>
          </w:p>
        </w:tc>
      </w:tr>
      <w:tr w:rsidR="008528C2" w:rsidRPr="0093301D" w14:paraId="4FA0488D" w14:textId="77777777" w:rsidTr="008528C2">
        <w:trPr>
          <w:trHeight w:hRule="exact" w:val="340"/>
          <w:jc w:val="center"/>
        </w:trPr>
        <w:tc>
          <w:tcPr>
            <w:tcW w:w="3915" w:type="dxa"/>
            <w:tcBorders>
              <w:top w:val="single" w:sz="4" w:space="0" w:color="000000"/>
              <w:left w:val="single" w:sz="4" w:space="0" w:color="000000"/>
              <w:bottom w:val="single" w:sz="4" w:space="0" w:color="000000"/>
            </w:tcBorders>
            <w:shd w:val="clear" w:color="auto" w:fill="FFFFFF"/>
            <w:vAlign w:val="center"/>
          </w:tcPr>
          <w:p w14:paraId="20F77276" w14:textId="77777777" w:rsidR="008528C2" w:rsidRPr="0093301D" w:rsidRDefault="008528C2" w:rsidP="00D1085B">
            <w:pPr>
              <w:spacing w:line="240" w:lineRule="auto"/>
              <w:jc w:val="center"/>
              <w:rPr>
                <w:rFonts w:ascii="Garamond" w:hAnsi="Garamond"/>
                <w:b/>
                <w:sz w:val="24"/>
                <w:szCs w:val="24"/>
                <w:lang w:eastAsia="it-IT"/>
              </w:rPr>
            </w:pPr>
          </w:p>
        </w:tc>
        <w:tc>
          <w:tcPr>
            <w:tcW w:w="1739" w:type="dxa"/>
            <w:tcBorders>
              <w:top w:val="single" w:sz="4" w:space="0" w:color="000000"/>
              <w:left w:val="single" w:sz="4" w:space="0" w:color="000000"/>
              <w:bottom w:val="single" w:sz="4" w:space="0" w:color="000000"/>
            </w:tcBorders>
            <w:shd w:val="clear" w:color="auto" w:fill="FFFFFF"/>
            <w:vAlign w:val="center"/>
          </w:tcPr>
          <w:p w14:paraId="4FEED6E8" w14:textId="77777777" w:rsidR="008528C2" w:rsidRPr="0093301D" w:rsidRDefault="008528C2" w:rsidP="00D1085B">
            <w:pPr>
              <w:spacing w:line="240" w:lineRule="auto"/>
              <w:jc w:val="center"/>
              <w:rPr>
                <w:rFonts w:ascii="Garamond" w:hAnsi="Garamond"/>
                <w:b/>
                <w:sz w:val="24"/>
                <w:szCs w:val="24"/>
                <w:lang w:eastAsia="it-IT"/>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76B69" w14:textId="77777777" w:rsidR="008528C2" w:rsidRPr="0093301D" w:rsidRDefault="008528C2" w:rsidP="00D1085B">
            <w:pPr>
              <w:spacing w:line="240" w:lineRule="auto"/>
              <w:jc w:val="center"/>
              <w:rPr>
                <w:rFonts w:ascii="Garamond" w:hAnsi="Garamond"/>
                <w:b/>
                <w:sz w:val="24"/>
                <w:szCs w:val="24"/>
                <w:lang w:eastAsia="it-IT"/>
              </w:rPr>
            </w:pPr>
          </w:p>
        </w:tc>
      </w:tr>
    </w:tbl>
    <w:p w14:paraId="56B7A700" w14:textId="124EE893" w:rsidR="005E174C" w:rsidRDefault="005E174C" w:rsidP="005E174C">
      <w:pPr>
        <w:tabs>
          <w:tab w:val="left" w:pos="426"/>
        </w:tabs>
        <w:suppressAutoHyphens w:val="0"/>
        <w:spacing w:before="120" w:after="120" w:line="240" w:lineRule="auto"/>
        <w:ind w:left="340" w:right="51"/>
        <w:jc w:val="both"/>
        <w:rPr>
          <w:rFonts w:ascii="Garamond" w:hAnsi="Garamond"/>
          <w:i/>
          <w:sz w:val="24"/>
          <w:szCs w:val="24"/>
        </w:rPr>
      </w:pPr>
      <w:r>
        <w:rPr>
          <w:rFonts w:ascii="Garamond" w:hAnsi="Garamond"/>
          <w:i/>
          <w:sz w:val="24"/>
          <w:szCs w:val="24"/>
        </w:rPr>
        <w:t xml:space="preserve">N.B </w:t>
      </w:r>
      <w:r w:rsidRPr="00F94FC4">
        <w:rPr>
          <w:rFonts w:ascii="Garamond" w:hAnsi="Garamond"/>
          <w:i/>
          <w:sz w:val="24"/>
          <w:szCs w:val="24"/>
        </w:rPr>
        <w:t>Solo per i</w:t>
      </w:r>
      <w:r>
        <w:rPr>
          <w:rFonts w:ascii="Garamond" w:hAnsi="Garamond"/>
          <w:i/>
          <w:sz w:val="24"/>
          <w:szCs w:val="24"/>
        </w:rPr>
        <w:t xml:space="preserve">l caso di </w:t>
      </w:r>
      <w:r w:rsidRPr="00F94FC4">
        <w:rPr>
          <w:rFonts w:ascii="Garamond" w:hAnsi="Garamond"/>
          <w:i/>
          <w:sz w:val="24"/>
          <w:szCs w:val="24"/>
        </w:rPr>
        <w:t>Consorzi</w:t>
      </w:r>
      <w:r>
        <w:rPr>
          <w:rFonts w:ascii="Garamond" w:hAnsi="Garamond"/>
          <w:i/>
          <w:sz w:val="24"/>
          <w:szCs w:val="24"/>
        </w:rPr>
        <w:t xml:space="preserve">o </w:t>
      </w:r>
      <w:r w:rsidRPr="00F94FC4">
        <w:rPr>
          <w:rFonts w:ascii="Garamond" w:hAnsi="Garamond"/>
          <w:i/>
          <w:sz w:val="24"/>
          <w:szCs w:val="24"/>
        </w:rPr>
        <w:t>stabil</w:t>
      </w:r>
      <w:r>
        <w:rPr>
          <w:rFonts w:ascii="Garamond" w:hAnsi="Garamond"/>
          <w:i/>
          <w:sz w:val="24"/>
          <w:szCs w:val="24"/>
        </w:rPr>
        <w:t>e</w:t>
      </w:r>
      <w:r w:rsidRPr="00F94FC4">
        <w:rPr>
          <w:rFonts w:ascii="Garamond" w:hAnsi="Garamond"/>
          <w:i/>
          <w:sz w:val="24"/>
          <w:szCs w:val="24"/>
        </w:rPr>
        <w:t>, qualora non indichi per quale/i consorziato/i concorre, si intende che lo stesso partecipa in nome e per conto proprio</w:t>
      </w:r>
      <w:r>
        <w:rPr>
          <w:rFonts w:ascii="Garamond" w:hAnsi="Garamond"/>
          <w:i/>
          <w:sz w:val="24"/>
          <w:szCs w:val="24"/>
        </w:rPr>
        <w:t>.</w:t>
      </w:r>
    </w:p>
    <w:bookmarkStart w:id="161" w:name="_Hlk149821179"/>
    <w:p w14:paraId="7180B94B" w14:textId="77777777" w:rsidR="00FA48D6" w:rsidRPr="0053391D" w:rsidRDefault="00FA48D6" w:rsidP="00FA48D6">
      <w:pPr>
        <w:tabs>
          <w:tab w:val="left" w:pos="426"/>
        </w:tabs>
        <w:suppressAutoHyphens w:val="0"/>
        <w:spacing w:before="120" w:after="120" w:line="240" w:lineRule="auto"/>
        <w:ind w:left="284" w:right="51"/>
        <w:jc w:val="both"/>
        <w:rPr>
          <w:rFonts w:ascii="Garamond" w:hAnsi="Garamond"/>
          <w:b/>
          <w:bCs/>
          <w:i/>
          <w:sz w:val="24"/>
          <w:szCs w:val="24"/>
        </w:rPr>
      </w:pPr>
      <w:r w:rsidRPr="0053391D">
        <w:rPr>
          <w:rFonts w:eastAsiaTheme="minorHAnsi"/>
          <w:sz w:val="24"/>
          <w:szCs w:val="24"/>
          <w:lang w:eastAsia="en-US"/>
        </w:rPr>
        <w:fldChar w:fldCharType="begin">
          <w:ffData>
            <w:name w:val=""/>
            <w:enabled/>
            <w:calcOnExit w:val="0"/>
            <w:checkBox>
              <w:sizeAuto/>
              <w:default w:val="0"/>
            </w:checkBox>
          </w:ffData>
        </w:fldChar>
      </w:r>
      <w:r w:rsidRPr="0053391D">
        <w:rPr>
          <w:rFonts w:eastAsiaTheme="minorHAnsi"/>
          <w:sz w:val="24"/>
          <w:szCs w:val="24"/>
          <w:lang w:eastAsia="en-US"/>
        </w:rPr>
        <w:instrText>FORMCHECKBOX</w:instrText>
      </w:r>
      <w:r w:rsidR="00000000">
        <w:rPr>
          <w:rFonts w:eastAsiaTheme="minorHAnsi"/>
          <w:sz w:val="24"/>
          <w:szCs w:val="24"/>
          <w:lang w:eastAsia="en-US"/>
        </w:rPr>
      </w:r>
      <w:r w:rsidR="00000000">
        <w:rPr>
          <w:rFonts w:eastAsiaTheme="minorHAnsi"/>
          <w:sz w:val="24"/>
          <w:szCs w:val="24"/>
          <w:lang w:eastAsia="en-US"/>
        </w:rPr>
        <w:fldChar w:fldCharType="separate"/>
      </w:r>
      <w:r w:rsidRPr="0053391D">
        <w:rPr>
          <w:rFonts w:eastAsiaTheme="minorHAnsi"/>
          <w:sz w:val="24"/>
          <w:szCs w:val="24"/>
          <w:lang w:eastAsia="en-US"/>
        </w:rPr>
        <w:fldChar w:fldCharType="end"/>
      </w:r>
      <w:bookmarkEnd w:id="161"/>
      <w:r w:rsidRPr="0053391D">
        <w:rPr>
          <w:rFonts w:eastAsiaTheme="minorHAnsi"/>
          <w:sz w:val="24"/>
          <w:szCs w:val="24"/>
          <w:lang w:eastAsia="en-US"/>
        </w:rPr>
        <w:t xml:space="preserve"> </w:t>
      </w:r>
      <w:r w:rsidRPr="0053391D">
        <w:rPr>
          <w:rFonts w:ascii="Garamond" w:hAnsi="Garamond"/>
          <w:sz w:val="24"/>
          <w:szCs w:val="24"/>
        </w:rPr>
        <w:t>che il Consorzio, al fine di soddisfare i requisiti di partecipazione prescritti dalla lettera di invito ricorre ai requisiti delle consorziate non esecutrici così come di seguito indicato (</w:t>
      </w:r>
      <w:r w:rsidRPr="0053391D">
        <w:rPr>
          <w:rFonts w:ascii="Garamond" w:hAnsi="Garamond"/>
          <w:b/>
          <w:bCs/>
          <w:sz w:val="24"/>
          <w:szCs w:val="24"/>
        </w:rPr>
        <w:t>compilare solo se di interesse)</w:t>
      </w:r>
    </w:p>
    <w:tbl>
      <w:tblPr>
        <w:tblStyle w:val="Grigliatabella"/>
        <w:tblW w:w="0" w:type="auto"/>
        <w:jc w:val="center"/>
        <w:tblLook w:val="04A0" w:firstRow="1" w:lastRow="0" w:firstColumn="1" w:lastColumn="0" w:noHBand="0" w:noVBand="1"/>
      </w:tblPr>
      <w:tblGrid>
        <w:gridCol w:w="3964"/>
        <w:gridCol w:w="1843"/>
        <w:gridCol w:w="1701"/>
        <w:gridCol w:w="1544"/>
      </w:tblGrid>
      <w:tr w:rsidR="00FA48D6" w:rsidRPr="0053391D" w14:paraId="3FC9A709" w14:textId="77777777" w:rsidTr="00FA48D6">
        <w:trPr>
          <w:jc w:val="center"/>
        </w:trPr>
        <w:tc>
          <w:tcPr>
            <w:tcW w:w="3964" w:type="dxa"/>
            <w:shd w:val="clear" w:color="auto" w:fill="D9D9D9" w:themeFill="background1" w:themeFillShade="D9"/>
            <w:vAlign w:val="center"/>
          </w:tcPr>
          <w:p w14:paraId="72516299" w14:textId="77777777" w:rsidR="00FA48D6" w:rsidRPr="0053391D" w:rsidRDefault="00FA48D6" w:rsidP="002C3CFB">
            <w:pPr>
              <w:pStyle w:val="Standard"/>
              <w:autoSpaceDE w:val="0"/>
              <w:spacing w:before="120"/>
              <w:jc w:val="center"/>
              <w:rPr>
                <w:rFonts w:ascii="Garamond" w:hAnsi="Garamond" w:cs="Arial"/>
                <w:b/>
                <w:sz w:val="22"/>
                <w:szCs w:val="22"/>
              </w:rPr>
            </w:pPr>
            <w:r w:rsidRPr="0053391D">
              <w:rPr>
                <w:rFonts w:ascii="Garamond" w:hAnsi="Garamond" w:cs="Arial"/>
                <w:b/>
                <w:sz w:val="22"/>
                <w:szCs w:val="22"/>
              </w:rPr>
              <w:t>Denominazione</w:t>
            </w:r>
          </w:p>
        </w:tc>
        <w:tc>
          <w:tcPr>
            <w:tcW w:w="1843" w:type="dxa"/>
            <w:shd w:val="clear" w:color="auto" w:fill="D9D9D9" w:themeFill="background1" w:themeFillShade="D9"/>
            <w:vAlign w:val="center"/>
          </w:tcPr>
          <w:p w14:paraId="374082D7" w14:textId="77777777" w:rsidR="00FA48D6" w:rsidRPr="0053391D" w:rsidRDefault="00FA48D6" w:rsidP="002C3CFB">
            <w:pPr>
              <w:pStyle w:val="Standard"/>
              <w:autoSpaceDE w:val="0"/>
              <w:spacing w:before="120"/>
              <w:jc w:val="center"/>
              <w:rPr>
                <w:rFonts w:ascii="Garamond" w:hAnsi="Garamond" w:cs="Arial"/>
                <w:b/>
                <w:sz w:val="22"/>
                <w:szCs w:val="22"/>
              </w:rPr>
            </w:pPr>
            <w:r w:rsidRPr="0053391D">
              <w:rPr>
                <w:rFonts w:ascii="Garamond" w:hAnsi="Garamond" w:cs="Arial"/>
                <w:b/>
                <w:sz w:val="22"/>
                <w:szCs w:val="22"/>
              </w:rPr>
              <w:t>Codice Fiscale</w:t>
            </w:r>
          </w:p>
        </w:tc>
        <w:tc>
          <w:tcPr>
            <w:tcW w:w="1701" w:type="dxa"/>
            <w:shd w:val="clear" w:color="auto" w:fill="D9D9D9" w:themeFill="background1" w:themeFillShade="D9"/>
          </w:tcPr>
          <w:p w14:paraId="40E8444D" w14:textId="77777777" w:rsidR="00FA48D6" w:rsidRPr="0053391D" w:rsidRDefault="00FA48D6" w:rsidP="002C3CFB">
            <w:pPr>
              <w:pStyle w:val="Standard"/>
              <w:autoSpaceDE w:val="0"/>
              <w:spacing w:before="120"/>
              <w:jc w:val="center"/>
              <w:rPr>
                <w:rFonts w:ascii="Garamond" w:hAnsi="Garamond" w:cs="Arial"/>
                <w:b/>
                <w:sz w:val="22"/>
                <w:szCs w:val="22"/>
              </w:rPr>
            </w:pPr>
            <w:r w:rsidRPr="0053391D">
              <w:rPr>
                <w:rFonts w:ascii="Garamond" w:hAnsi="Garamond" w:cs="Arial"/>
                <w:b/>
                <w:sz w:val="22"/>
                <w:szCs w:val="22"/>
              </w:rPr>
              <w:t>Categoria di lavori</w:t>
            </w:r>
          </w:p>
        </w:tc>
        <w:tc>
          <w:tcPr>
            <w:tcW w:w="1544" w:type="dxa"/>
            <w:shd w:val="clear" w:color="auto" w:fill="D9D9D9" w:themeFill="background1" w:themeFillShade="D9"/>
          </w:tcPr>
          <w:p w14:paraId="299121C7" w14:textId="77777777" w:rsidR="00FA48D6" w:rsidRPr="0053391D" w:rsidRDefault="00FA48D6" w:rsidP="002C3CFB">
            <w:pPr>
              <w:pStyle w:val="Standard"/>
              <w:autoSpaceDE w:val="0"/>
              <w:spacing w:before="120"/>
              <w:jc w:val="center"/>
              <w:rPr>
                <w:rFonts w:ascii="Garamond" w:hAnsi="Garamond" w:cs="Arial"/>
                <w:b/>
                <w:sz w:val="22"/>
                <w:szCs w:val="22"/>
              </w:rPr>
            </w:pPr>
            <w:r w:rsidRPr="0053391D">
              <w:rPr>
                <w:rFonts w:ascii="Garamond" w:hAnsi="Garamond" w:cs="Arial"/>
                <w:b/>
                <w:sz w:val="22"/>
                <w:szCs w:val="22"/>
              </w:rPr>
              <w:t xml:space="preserve">Percentuale della categoria di lavori </w:t>
            </w:r>
          </w:p>
        </w:tc>
      </w:tr>
      <w:tr w:rsidR="00FA48D6" w:rsidRPr="0053391D" w14:paraId="2F2F301A" w14:textId="77777777" w:rsidTr="00FA48D6">
        <w:trPr>
          <w:trHeight w:hRule="exact" w:val="340"/>
          <w:jc w:val="center"/>
        </w:trPr>
        <w:tc>
          <w:tcPr>
            <w:tcW w:w="3964" w:type="dxa"/>
            <w:vAlign w:val="center"/>
          </w:tcPr>
          <w:p w14:paraId="3619D2A5" w14:textId="77777777" w:rsidR="00FA48D6" w:rsidRPr="0053391D" w:rsidRDefault="00FA48D6" w:rsidP="002C3CFB">
            <w:pPr>
              <w:pStyle w:val="Standard"/>
              <w:autoSpaceDE w:val="0"/>
              <w:spacing w:before="120"/>
              <w:jc w:val="both"/>
              <w:rPr>
                <w:rFonts w:ascii="Garamond" w:hAnsi="Garamond" w:cs="Arial"/>
              </w:rPr>
            </w:pPr>
          </w:p>
        </w:tc>
        <w:tc>
          <w:tcPr>
            <w:tcW w:w="1843" w:type="dxa"/>
            <w:vAlign w:val="center"/>
          </w:tcPr>
          <w:p w14:paraId="17B2DDA2" w14:textId="77777777" w:rsidR="00FA48D6" w:rsidRPr="0053391D" w:rsidRDefault="00FA48D6" w:rsidP="002C3CFB">
            <w:pPr>
              <w:pStyle w:val="Standard"/>
              <w:autoSpaceDE w:val="0"/>
              <w:spacing w:before="120"/>
              <w:jc w:val="both"/>
              <w:rPr>
                <w:rFonts w:ascii="Garamond" w:hAnsi="Garamond" w:cs="Arial"/>
              </w:rPr>
            </w:pPr>
          </w:p>
        </w:tc>
        <w:tc>
          <w:tcPr>
            <w:tcW w:w="1701" w:type="dxa"/>
          </w:tcPr>
          <w:p w14:paraId="43ED5396" w14:textId="77777777" w:rsidR="00FA48D6" w:rsidRPr="0053391D" w:rsidRDefault="00FA48D6" w:rsidP="002C3CFB">
            <w:pPr>
              <w:pStyle w:val="Standard"/>
              <w:autoSpaceDE w:val="0"/>
              <w:spacing w:before="120"/>
              <w:jc w:val="both"/>
              <w:rPr>
                <w:rFonts w:ascii="Garamond" w:hAnsi="Garamond" w:cs="Arial"/>
              </w:rPr>
            </w:pPr>
          </w:p>
        </w:tc>
        <w:tc>
          <w:tcPr>
            <w:tcW w:w="1544" w:type="dxa"/>
          </w:tcPr>
          <w:p w14:paraId="02AC8321" w14:textId="77777777" w:rsidR="00FA48D6" w:rsidRPr="0053391D" w:rsidRDefault="00FA48D6" w:rsidP="002C3CFB">
            <w:pPr>
              <w:pStyle w:val="Standard"/>
              <w:autoSpaceDE w:val="0"/>
              <w:spacing w:before="120"/>
              <w:jc w:val="both"/>
              <w:rPr>
                <w:rFonts w:ascii="Garamond" w:hAnsi="Garamond" w:cs="Arial"/>
              </w:rPr>
            </w:pPr>
          </w:p>
        </w:tc>
      </w:tr>
      <w:tr w:rsidR="00FA48D6" w:rsidRPr="0053391D" w14:paraId="56FB61EF" w14:textId="77777777" w:rsidTr="00FA48D6">
        <w:trPr>
          <w:trHeight w:hRule="exact" w:val="340"/>
          <w:jc w:val="center"/>
        </w:trPr>
        <w:tc>
          <w:tcPr>
            <w:tcW w:w="3964" w:type="dxa"/>
            <w:vAlign w:val="center"/>
          </w:tcPr>
          <w:p w14:paraId="4055283E" w14:textId="77777777" w:rsidR="00FA48D6" w:rsidRPr="0053391D" w:rsidRDefault="00FA48D6" w:rsidP="002C3CFB">
            <w:pPr>
              <w:pStyle w:val="Standard"/>
              <w:autoSpaceDE w:val="0"/>
              <w:spacing w:before="120"/>
              <w:jc w:val="both"/>
              <w:rPr>
                <w:rFonts w:ascii="Garamond" w:hAnsi="Garamond" w:cs="Arial"/>
              </w:rPr>
            </w:pPr>
          </w:p>
        </w:tc>
        <w:tc>
          <w:tcPr>
            <w:tcW w:w="1843" w:type="dxa"/>
            <w:vAlign w:val="center"/>
          </w:tcPr>
          <w:p w14:paraId="1DF5B85A" w14:textId="77777777" w:rsidR="00FA48D6" w:rsidRPr="0053391D" w:rsidRDefault="00FA48D6" w:rsidP="002C3CFB">
            <w:pPr>
              <w:pStyle w:val="Standard"/>
              <w:autoSpaceDE w:val="0"/>
              <w:spacing w:before="120"/>
              <w:jc w:val="both"/>
              <w:rPr>
                <w:rFonts w:ascii="Garamond" w:hAnsi="Garamond" w:cs="Arial"/>
              </w:rPr>
            </w:pPr>
          </w:p>
        </w:tc>
        <w:tc>
          <w:tcPr>
            <w:tcW w:w="1701" w:type="dxa"/>
          </w:tcPr>
          <w:p w14:paraId="76AE28C3" w14:textId="77777777" w:rsidR="00FA48D6" w:rsidRPr="0053391D" w:rsidRDefault="00FA48D6" w:rsidP="002C3CFB">
            <w:pPr>
              <w:pStyle w:val="Standard"/>
              <w:autoSpaceDE w:val="0"/>
              <w:spacing w:before="120"/>
              <w:jc w:val="both"/>
              <w:rPr>
                <w:rFonts w:ascii="Garamond" w:hAnsi="Garamond" w:cs="Arial"/>
              </w:rPr>
            </w:pPr>
          </w:p>
        </w:tc>
        <w:tc>
          <w:tcPr>
            <w:tcW w:w="1544" w:type="dxa"/>
          </w:tcPr>
          <w:p w14:paraId="125EB967" w14:textId="77777777" w:rsidR="00FA48D6" w:rsidRPr="0053391D" w:rsidRDefault="00FA48D6" w:rsidP="002C3CFB">
            <w:pPr>
              <w:pStyle w:val="Standard"/>
              <w:autoSpaceDE w:val="0"/>
              <w:spacing w:before="120"/>
              <w:jc w:val="both"/>
              <w:rPr>
                <w:rFonts w:ascii="Garamond" w:hAnsi="Garamond" w:cs="Arial"/>
              </w:rPr>
            </w:pPr>
          </w:p>
        </w:tc>
      </w:tr>
      <w:tr w:rsidR="00FA48D6" w:rsidRPr="0053391D" w14:paraId="40CB4537" w14:textId="77777777" w:rsidTr="00FA48D6">
        <w:trPr>
          <w:trHeight w:hRule="exact" w:val="340"/>
          <w:jc w:val="center"/>
        </w:trPr>
        <w:tc>
          <w:tcPr>
            <w:tcW w:w="3964" w:type="dxa"/>
            <w:vAlign w:val="center"/>
          </w:tcPr>
          <w:p w14:paraId="04E8EC8A" w14:textId="77777777" w:rsidR="00FA48D6" w:rsidRPr="0053391D" w:rsidRDefault="00FA48D6" w:rsidP="002C3CFB">
            <w:pPr>
              <w:pStyle w:val="Standard"/>
              <w:autoSpaceDE w:val="0"/>
              <w:spacing w:before="120"/>
              <w:jc w:val="both"/>
              <w:rPr>
                <w:rFonts w:ascii="Garamond" w:hAnsi="Garamond" w:cs="Arial"/>
              </w:rPr>
            </w:pPr>
          </w:p>
        </w:tc>
        <w:tc>
          <w:tcPr>
            <w:tcW w:w="1843" w:type="dxa"/>
            <w:vAlign w:val="center"/>
          </w:tcPr>
          <w:p w14:paraId="76C70E05" w14:textId="77777777" w:rsidR="00FA48D6" w:rsidRPr="0053391D" w:rsidRDefault="00FA48D6" w:rsidP="002C3CFB">
            <w:pPr>
              <w:pStyle w:val="Standard"/>
              <w:autoSpaceDE w:val="0"/>
              <w:spacing w:before="120"/>
              <w:jc w:val="both"/>
              <w:rPr>
                <w:rFonts w:ascii="Garamond" w:hAnsi="Garamond" w:cs="Arial"/>
              </w:rPr>
            </w:pPr>
          </w:p>
        </w:tc>
        <w:tc>
          <w:tcPr>
            <w:tcW w:w="1701" w:type="dxa"/>
          </w:tcPr>
          <w:p w14:paraId="4D71D63E" w14:textId="77777777" w:rsidR="00FA48D6" w:rsidRPr="0053391D" w:rsidRDefault="00FA48D6" w:rsidP="002C3CFB">
            <w:pPr>
              <w:pStyle w:val="Standard"/>
              <w:autoSpaceDE w:val="0"/>
              <w:spacing w:before="120"/>
              <w:jc w:val="both"/>
              <w:rPr>
                <w:rFonts w:ascii="Garamond" w:hAnsi="Garamond" w:cs="Arial"/>
              </w:rPr>
            </w:pPr>
          </w:p>
        </w:tc>
        <w:tc>
          <w:tcPr>
            <w:tcW w:w="1544" w:type="dxa"/>
          </w:tcPr>
          <w:p w14:paraId="2334EF41" w14:textId="77777777" w:rsidR="00FA48D6" w:rsidRPr="0053391D" w:rsidRDefault="00FA48D6" w:rsidP="002C3CFB">
            <w:pPr>
              <w:pStyle w:val="Standard"/>
              <w:autoSpaceDE w:val="0"/>
              <w:spacing w:before="120"/>
              <w:jc w:val="both"/>
              <w:rPr>
                <w:rFonts w:ascii="Garamond" w:hAnsi="Garamond" w:cs="Arial"/>
              </w:rPr>
            </w:pPr>
          </w:p>
        </w:tc>
      </w:tr>
    </w:tbl>
    <w:p w14:paraId="512B1616" w14:textId="77777777" w:rsidR="00FA48D6" w:rsidRPr="0053391D" w:rsidRDefault="00FA48D6" w:rsidP="00FA48D6">
      <w:pPr>
        <w:tabs>
          <w:tab w:val="left" w:pos="426"/>
        </w:tabs>
        <w:suppressAutoHyphens w:val="0"/>
        <w:spacing w:before="120" w:after="120" w:line="240" w:lineRule="auto"/>
        <w:ind w:left="284" w:right="51"/>
        <w:jc w:val="both"/>
        <w:rPr>
          <w:rFonts w:ascii="Garamond" w:hAnsi="Garamond"/>
          <w:b/>
          <w:bCs/>
          <w:i/>
          <w:sz w:val="24"/>
          <w:szCs w:val="24"/>
        </w:rPr>
      </w:pPr>
      <w:r w:rsidRPr="0053391D">
        <w:rPr>
          <w:rFonts w:ascii="Garamond" w:hAnsi="Garamond"/>
          <w:b/>
          <w:bCs/>
          <w:sz w:val="24"/>
          <w:szCs w:val="24"/>
        </w:rPr>
        <w:t>(N. B. In tal caso ciascuna consorziata, esecutrice e non, deve presentare un proprio DGUE)</w:t>
      </w:r>
    </w:p>
    <w:p w14:paraId="638E552A" w14:textId="15D94909" w:rsidR="00860F69" w:rsidRPr="0053391D" w:rsidRDefault="005B05C9" w:rsidP="00860F69">
      <w:pPr>
        <w:numPr>
          <w:ilvl w:val="0"/>
          <w:numId w:val="1"/>
        </w:numPr>
        <w:tabs>
          <w:tab w:val="left" w:pos="426"/>
        </w:tabs>
        <w:suppressAutoHyphens w:val="0"/>
        <w:spacing w:before="120" w:after="120" w:line="240" w:lineRule="auto"/>
        <w:ind w:right="51"/>
        <w:jc w:val="both"/>
        <w:rPr>
          <w:rFonts w:ascii="Garamond" w:hAnsi="Garamond"/>
          <w:i/>
          <w:sz w:val="24"/>
          <w:szCs w:val="24"/>
        </w:rPr>
      </w:pPr>
      <w:r w:rsidRPr="0053391D">
        <w:rPr>
          <w:rFonts w:ascii="Garamond" w:hAnsi="Garamond"/>
          <w:iCs/>
          <w:sz w:val="24"/>
          <w:szCs w:val="24"/>
        </w:rPr>
        <w:t xml:space="preserve"> </w:t>
      </w:r>
      <w:r w:rsidR="00900636" w:rsidRPr="0053391D">
        <w:rPr>
          <w:rFonts w:eastAsiaTheme="minorHAnsi"/>
          <w:sz w:val="24"/>
          <w:szCs w:val="24"/>
          <w:lang w:eastAsia="en-US"/>
        </w:rPr>
        <w:fldChar w:fldCharType="begin">
          <w:ffData>
            <w:name w:val=""/>
            <w:enabled/>
            <w:calcOnExit w:val="0"/>
            <w:checkBox>
              <w:sizeAuto/>
              <w:default w:val="0"/>
            </w:checkBox>
          </w:ffData>
        </w:fldChar>
      </w:r>
      <w:r w:rsidR="00900636" w:rsidRPr="0053391D">
        <w:rPr>
          <w:rFonts w:eastAsiaTheme="minorHAnsi"/>
          <w:sz w:val="24"/>
          <w:szCs w:val="24"/>
          <w:lang w:eastAsia="en-US"/>
        </w:rPr>
        <w:instrText>FORMCHECKBOX</w:instrText>
      </w:r>
      <w:r w:rsidR="00000000">
        <w:rPr>
          <w:rFonts w:eastAsiaTheme="minorHAnsi"/>
          <w:sz w:val="24"/>
          <w:szCs w:val="24"/>
          <w:lang w:eastAsia="en-US"/>
        </w:rPr>
      </w:r>
      <w:r w:rsidR="00000000">
        <w:rPr>
          <w:rFonts w:eastAsiaTheme="minorHAnsi"/>
          <w:sz w:val="24"/>
          <w:szCs w:val="24"/>
          <w:lang w:eastAsia="en-US"/>
        </w:rPr>
        <w:fldChar w:fldCharType="separate"/>
      </w:r>
      <w:r w:rsidR="00900636" w:rsidRPr="0053391D">
        <w:rPr>
          <w:rFonts w:eastAsiaTheme="minorHAnsi"/>
          <w:sz w:val="24"/>
          <w:szCs w:val="24"/>
          <w:lang w:eastAsia="en-US"/>
        </w:rPr>
        <w:fldChar w:fldCharType="end"/>
      </w:r>
      <w:r w:rsidR="00900636" w:rsidRPr="0053391D">
        <w:rPr>
          <w:rFonts w:eastAsiaTheme="minorHAnsi"/>
          <w:sz w:val="24"/>
          <w:szCs w:val="24"/>
          <w:lang w:eastAsia="en-US"/>
        </w:rPr>
        <w:t xml:space="preserve"> </w:t>
      </w:r>
      <w:r w:rsidR="00860F69" w:rsidRPr="0053391D">
        <w:rPr>
          <w:rFonts w:ascii="Garamond" w:hAnsi="Garamond"/>
          <w:iCs/>
          <w:sz w:val="24"/>
          <w:szCs w:val="24"/>
        </w:rPr>
        <w:t xml:space="preserve">dichiara </w:t>
      </w:r>
      <w:r w:rsidR="00FA48D6" w:rsidRPr="0053391D">
        <w:rPr>
          <w:rFonts w:ascii="Garamond" w:hAnsi="Garamond"/>
          <w:iCs/>
          <w:sz w:val="24"/>
          <w:szCs w:val="24"/>
        </w:rPr>
        <w:t>di non partecipare alla presente procedura</w:t>
      </w:r>
      <w:r w:rsidR="00860F69" w:rsidRPr="0053391D">
        <w:rPr>
          <w:rFonts w:ascii="Garamond" w:hAnsi="Garamond"/>
          <w:iCs/>
          <w:sz w:val="24"/>
          <w:szCs w:val="24"/>
        </w:rPr>
        <w:t xml:space="preserve"> contemporaneamente in forme diverse</w:t>
      </w:r>
      <w:r w:rsidR="00860F69" w:rsidRPr="0053391D">
        <w:rPr>
          <w:rFonts w:ascii="Garamond" w:hAnsi="Garamond"/>
          <w:i/>
          <w:sz w:val="24"/>
          <w:szCs w:val="24"/>
        </w:rPr>
        <w:t xml:space="preserve"> (individuale e associata; in più forme associate; in forma singola e quale consorziato esecutore di un consorzio</w:t>
      </w:r>
      <w:r w:rsidR="00FE344D">
        <w:rPr>
          <w:rFonts w:ascii="Garamond" w:hAnsi="Garamond"/>
          <w:i/>
          <w:sz w:val="24"/>
          <w:szCs w:val="24"/>
        </w:rPr>
        <w:t>);</w:t>
      </w:r>
    </w:p>
    <w:p w14:paraId="66662710" w14:textId="77777777" w:rsidR="00860F69" w:rsidRPr="0053391D" w:rsidRDefault="00860F69" w:rsidP="00860F69">
      <w:pPr>
        <w:ind w:left="142"/>
        <w:jc w:val="both"/>
        <w:rPr>
          <w:rFonts w:ascii="Garamond" w:hAnsi="Garamond"/>
          <w:sz w:val="24"/>
          <w:szCs w:val="24"/>
        </w:rPr>
      </w:pPr>
      <w:r w:rsidRPr="0053391D">
        <w:rPr>
          <w:rFonts w:ascii="Garamond" w:hAnsi="Garamond"/>
          <w:i/>
          <w:iCs/>
          <w:sz w:val="24"/>
          <w:szCs w:val="24"/>
        </w:rPr>
        <w:t>oppure</w:t>
      </w:r>
    </w:p>
    <w:p w14:paraId="3E16CCC0" w14:textId="4F340C90" w:rsidR="00732F53" w:rsidRPr="00D80C3F" w:rsidRDefault="00900636" w:rsidP="00D80C3F">
      <w:pPr>
        <w:ind w:left="567"/>
        <w:jc w:val="both"/>
        <w:rPr>
          <w:rFonts w:ascii="Garamond" w:hAnsi="Garamond"/>
          <w:sz w:val="24"/>
          <w:szCs w:val="24"/>
        </w:rPr>
      </w:pPr>
      <w:r w:rsidRPr="0053391D">
        <w:rPr>
          <w:rFonts w:eastAsiaTheme="minorHAnsi"/>
          <w:sz w:val="24"/>
          <w:szCs w:val="24"/>
          <w:lang w:eastAsia="en-US"/>
        </w:rPr>
        <w:fldChar w:fldCharType="begin">
          <w:ffData>
            <w:name w:val=""/>
            <w:enabled/>
            <w:calcOnExit w:val="0"/>
            <w:checkBox>
              <w:sizeAuto/>
              <w:default w:val="0"/>
            </w:checkBox>
          </w:ffData>
        </w:fldChar>
      </w:r>
      <w:r w:rsidRPr="0053391D">
        <w:rPr>
          <w:rFonts w:eastAsiaTheme="minorHAnsi"/>
          <w:sz w:val="24"/>
          <w:szCs w:val="24"/>
          <w:lang w:eastAsia="en-US"/>
        </w:rPr>
        <w:instrText>FORMCHECKBOX</w:instrText>
      </w:r>
      <w:r w:rsidR="00000000">
        <w:rPr>
          <w:rFonts w:eastAsiaTheme="minorHAnsi"/>
          <w:sz w:val="24"/>
          <w:szCs w:val="24"/>
          <w:lang w:eastAsia="en-US"/>
        </w:rPr>
      </w:r>
      <w:r w:rsidR="00000000">
        <w:rPr>
          <w:rFonts w:eastAsiaTheme="minorHAnsi"/>
          <w:sz w:val="24"/>
          <w:szCs w:val="24"/>
          <w:lang w:eastAsia="en-US"/>
        </w:rPr>
        <w:fldChar w:fldCharType="separate"/>
      </w:r>
      <w:r w:rsidRPr="0053391D">
        <w:rPr>
          <w:rFonts w:eastAsiaTheme="minorHAnsi"/>
          <w:sz w:val="24"/>
          <w:szCs w:val="24"/>
          <w:lang w:eastAsia="en-US"/>
        </w:rPr>
        <w:fldChar w:fldCharType="end"/>
      </w:r>
      <w:r w:rsidRPr="0053391D">
        <w:rPr>
          <w:rFonts w:eastAsiaTheme="minorHAnsi"/>
          <w:sz w:val="24"/>
          <w:szCs w:val="24"/>
          <w:lang w:eastAsia="en-US"/>
        </w:rPr>
        <w:t xml:space="preserve"> </w:t>
      </w:r>
      <w:r w:rsidR="00860F69" w:rsidRPr="0053391D">
        <w:rPr>
          <w:rFonts w:ascii="Garamond" w:hAnsi="Garamond"/>
          <w:sz w:val="24"/>
          <w:szCs w:val="24"/>
        </w:rPr>
        <w:t xml:space="preserve">dichiara </w:t>
      </w:r>
      <w:r w:rsidR="000D68C1" w:rsidRPr="0053391D">
        <w:rPr>
          <w:rFonts w:ascii="Garamond" w:hAnsi="Garamond"/>
          <w:sz w:val="24"/>
          <w:szCs w:val="24"/>
        </w:rPr>
        <w:t>di partecipare in più di una forma____________________(</w:t>
      </w:r>
      <w:r w:rsidR="000D68C1" w:rsidRPr="0053391D">
        <w:rPr>
          <w:rFonts w:ascii="Garamond" w:hAnsi="Garamond"/>
          <w:i/>
          <w:iCs/>
          <w:sz w:val="24"/>
          <w:szCs w:val="24"/>
        </w:rPr>
        <w:t>indicare quali</w:t>
      </w:r>
      <w:r w:rsidR="000D68C1" w:rsidRPr="0053391D">
        <w:rPr>
          <w:rFonts w:ascii="Garamond" w:hAnsi="Garamond"/>
          <w:sz w:val="24"/>
          <w:szCs w:val="24"/>
        </w:rPr>
        <w:t xml:space="preserve">) e </w:t>
      </w:r>
      <w:r w:rsidR="000D68C1" w:rsidRPr="0053391D">
        <w:rPr>
          <w:rFonts w:ascii="Garamond" w:hAnsi="Garamond"/>
          <w:b/>
          <w:bCs/>
          <w:sz w:val="24"/>
          <w:szCs w:val="24"/>
        </w:rPr>
        <w:t xml:space="preserve">inserisce nel FVOE </w:t>
      </w:r>
      <w:r w:rsidR="000D68C1" w:rsidRPr="0053391D">
        <w:rPr>
          <w:rFonts w:ascii="Garamond" w:hAnsi="Garamond"/>
          <w:sz w:val="24"/>
          <w:szCs w:val="24"/>
        </w:rPr>
        <w:t xml:space="preserve">idonea documentazione atta a dimostrare che </w:t>
      </w:r>
      <w:r w:rsidR="00860F69" w:rsidRPr="0053391D">
        <w:rPr>
          <w:rFonts w:ascii="Garamond" w:hAnsi="Garamond"/>
          <w:sz w:val="24"/>
          <w:szCs w:val="24"/>
        </w:rPr>
        <w:t>la circostanza non ha influito sulla gara, né è idonea a incidere sulla capacità di rispettare gli obblighi contrattuali, come da documentazione che si allega;</w:t>
      </w:r>
    </w:p>
    <w:p w14:paraId="1AB81094" w14:textId="569A38B8" w:rsidR="004F5B41" w:rsidRPr="00985295" w:rsidRDefault="004F5B41" w:rsidP="00826501">
      <w:pPr>
        <w:numPr>
          <w:ilvl w:val="0"/>
          <w:numId w:val="1"/>
        </w:numPr>
        <w:tabs>
          <w:tab w:val="left" w:pos="426"/>
        </w:tabs>
        <w:suppressAutoHyphens w:val="0"/>
        <w:spacing w:before="120" w:after="120" w:line="240" w:lineRule="auto"/>
        <w:ind w:right="51"/>
        <w:jc w:val="both"/>
        <w:rPr>
          <w:rFonts w:ascii="Garamond" w:hAnsi="Garamond" w:cs="Arial"/>
          <w:sz w:val="24"/>
          <w:szCs w:val="24"/>
        </w:rPr>
      </w:pPr>
      <w:r w:rsidRPr="008B6011">
        <w:rPr>
          <w:rFonts w:ascii="Garamond" w:hAnsi="Garamond"/>
          <w:sz w:val="24"/>
          <w:szCs w:val="24"/>
        </w:rPr>
        <w:t>che alla data di presentazione della presente domanda di partecipazione il numero di dipendenti impiegati è pari</w:t>
      </w:r>
      <w:r w:rsidR="001015BD">
        <w:rPr>
          <w:rFonts w:ascii="Garamond" w:hAnsi="Garamond"/>
          <w:sz w:val="24"/>
          <w:szCs w:val="24"/>
        </w:rPr>
        <w:t xml:space="preserve"> a</w:t>
      </w:r>
      <w:r w:rsidRPr="008B6011">
        <w:rPr>
          <w:rFonts w:ascii="Garamond" w:hAnsi="Garamond"/>
          <w:sz w:val="24"/>
          <w:szCs w:val="24"/>
        </w:rPr>
        <w:t xml:space="preserve"> ________</w:t>
      </w:r>
      <w:r w:rsidR="001015BD">
        <w:rPr>
          <w:rFonts w:ascii="Garamond" w:hAnsi="Garamond"/>
          <w:sz w:val="24"/>
          <w:szCs w:val="24"/>
        </w:rPr>
        <w:t>;</w:t>
      </w:r>
    </w:p>
    <w:p w14:paraId="59B0B618" w14:textId="4A7ACFFF" w:rsidR="00BA56B9" w:rsidRDefault="00985295" w:rsidP="00445CBD">
      <w:pPr>
        <w:pStyle w:val="Corpotesto"/>
        <w:numPr>
          <w:ilvl w:val="0"/>
          <w:numId w:val="1"/>
        </w:numPr>
        <w:tabs>
          <w:tab w:val="left" w:pos="567"/>
        </w:tabs>
        <w:jc w:val="both"/>
        <w:rPr>
          <w:sz w:val="24"/>
          <w:szCs w:val="24"/>
        </w:rPr>
      </w:pPr>
      <w:r w:rsidRPr="005E4869">
        <w:rPr>
          <w:sz w:val="24"/>
          <w:szCs w:val="24"/>
        </w:rPr>
        <w:t xml:space="preserve">di applicare </w:t>
      </w:r>
      <w:r w:rsidR="00BA56B9" w:rsidRPr="00185C90">
        <w:rPr>
          <w:sz w:val="24"/>
          <w:szCs w:val="24"/>
        </w:rPr>
        <w:t>al proprio personale</w:t>
      </w:r>
      <w:r w:rsidR="00BA56B9">
        <w:rPr>
          <w:sz w:val="24"/>
          <w:szCs w:val="24"/>
        </w:rPr>
        <w:t xml:space="preserve"> per tutta la durata dell’appalto:</w:t>
      </w:r>
    </w:p>
    <w:p w14:paraId="65111435" w14:textId="757BEC9B" w:rsidR="00BA56B9" w:rsidRPr="00BA56B9" w:rsidRDefault="00BA56B9" w:rsidP="00BA56B9">
      <w:pPr>
        <w:pStyle w:val="Paragrafoelenco"/>
        <w:suppressAutoHyphens w:val="0"/>
        <w:spacing w:before="120" w:after="120" w:line="240" w:lineRule="auto"/>
        <w:ind w:left="567" w:right="51"/>
        <w:jc w:val="both"/>
        <w:rPr>
          <w:rFonts w:ascii="Garamond" w:hAnsi="Garamond"/>
          <w:sz w:val="24"/>
          <w:szCs w:val="24"/>
        </w:rPr>
      </w:pPr>
      <w:r w:rsidRPr="00BA56B9">
        <w:rPr>
          <w:rFonts w:eastAsiaTheme="minorHAnsi"/>
          <w:sz w:val="24"/>
          <w:szCs w:val="24"/>
          <w:lang w:eastAsia="en-US"/>
        </w:rPr>
        <w:fldChar w:fldCharType="begin">
          <w:ffData>
            <w:name w:val=""/>
            <w:enabled/>
            <w:calcOnExit w:val="0"/>
            <w:checkBox>
              <w:sizeAuto/>
              <w:default w:val="0"/>
            </w:checkBox>
          </w:ffData>
        </w:fldChar>
      </w:r>
      <w:r w:rsidRPr="00BA56B9">
        <w:rPr>
          <w:rFonts w:eastAsiaTheme="minorHAnsi"/>
          <w:sz w:val="24"/>
          <w:szCs w:val="24"/>
          <w:lang w:eastAsia="en-US"/>
        </w:rPr>
        <w:instrText>FORMCHECKBOX</w:instrText>
      </w:r>
      <w:r w:rsidR="00000000">
        <w:rPr>
          <w:rFonts w:eastAsiaTheme="minorHAnsi"/>
          <w:sz w:val="24"/>
          <w:szCs w:val="24"/>
          <w:lang w:eastAsia="en-US"/>
        </w:rPr>
      </w:r>
      <w:r w:rsidR="00000000">
        <w:rPr>
          <w:rFonts w:eastAsiaTheme="minorHAnsi"/>
          <w:sz w:val="24"/>
          <w:szCs w:val="24"/>
          <w:lang w:eastAsia="en-US"/>
        </w:rPr>
        <w:fldChar w:fldCharType="separate"/>
      </w:r>
      <w:r w:rsidRPr="00BA56B9">
        <w:rPr>
          <w:rFonts w:eastAsiaTheme="minorHAnsi"/>
          <w:sz w:val="24"/>
          <w:szCs w:val="24"/>
          <w:lang w:eastAsia="en-US"/>
        </w:rPr>
        <w:fldChar w:fldCharType="end"/>
      </w:r>
      <w:r w:rsidRPr="00BA56B9">
        <w:rPr>
          <w:rFonts w:ascii="Garamond" w:hAnsi="Garamond"/>
          <w:sz w:val="24"/>
          <w:szCs w:val="24"/>
        </w:rPr>
        <w:t xml:space="preserve"> il CCNL indicato dalla Stazione Appaltante; </w:t>
      </w:r>
    </w:p>
    <w:p w14:paraId="5B412109" w14:textId="77777777" w:rsidR="00BA56B9" w:rsidRPr="00BA56B9" w:rsidRDefault="00BA56B9" w:rsidP="0089751C">
      <w:pPr>
        <w:pStyle w:val="Paragrafoelenco"/>
        <w:suppressAutoHyphens w:val="0"/>
        <w:spacing w:before="120" w:after="120" w:line="240" w:lineRule="auto"/>
        <w:ind w:left="142" w:right="51"/>
        <w:jc w:val="both"/>
        <w:rPr>
          <w:rFonts w:ascii="Garamond" w:hAnsi="Garamond"/>
          <w:i/>
          <w:iCs/>
          <w:sz w:val="24"/>
          <w:szCs w:val="24"/>
        </w:rPr>
      </w:pPr>
      <w:r w:rsidRPr="00BA56B9">
        <w:rPr>
          <w:rFonts w:ascii="Garamond" w:hAnsi="Garamond"/>
          <w:sz w:val="24"/>
          <w:szCs w:val="24"/>
        </w:rPr>
        <w:t xml:space="preserve">   </w:t>
      </w:r>
      <w:r w:rsidRPr="00BA56B9">
        <w:rPr>
          <w:rFonts w:ascii="Garamond" w:hAnsi="Garamond"/>
          <w:i/>
          <w:iCs/>
          <w:sz w:val="24"/>
          <w:szCs w:val="24"/>
        </w:rPr>
        <w:t xml:space="preserve">o in alternativa </w:t>
      </w:r>
    </w:p>
    <w:p w14:paraId="09923803" w14:textId="74B313C5" w:rsidR="00BA56B9" w:rsidRPr="00185C90" w:rsidRDefault="00BA56B9" w:rsidP="00BA56B9">
      <w:pPr>
        <w:suppressAutoHyphens w:val="0"/>
        <w:spacing w:before="120" w:after="120" w:line="240" w:lineRule="auto"/>
        <w:ind w:left="567" w:right="51"/>
        <w:jc w:val="both"/>
        <w:rPr>
          <w:rFonts w:ascii="Garamond" w:hAnsi="Garamond"/>
          <w:sz w:val="24"/>
          <w:szCs w:val="24"/>
        </w:rPr>
      </w:pPr>
      <w:r w:rsidRPr="00BA56B9">
        <w:rPr>
          <w:rFonts w:eastAsiaTheme="minorHAnsi"/>
          <w:sz w:val="24"/>
          <w:szCs w:val="24"/>
          <w:lang w:eastAsia="en-US"/>
        </w:rPr>
        <w:fldChar w:fldCharType="begin">
          <w:ffData>
            <w:name w:val=""/>
            <w:enabled/>
            <w:calcOnExit w:val="0"/>
            <w:checkBox>
              <w:sizeAuto/>
              <w:default w:val="0"/>
            </w:checkBox>
          </w:ffData>
        </w:fldChar>
      </w:r>
      <w:r w:rsidRPr="00BA56B9">
        <w:rPr>
          <w:rFonts w:eastAsiaTheme="minorHAnsi"/>
          <w:sz w:val="24"/>
          <w:szCs w:val="24"/>
          <w:lang w:eastAsia="en-US"/>
        </w:rPr>
        <w:instrText>FORMCHECKBOX</w:instrText>
      </w:r>
      <w:r w:rsidR="00000000">
        <w:rPr>
          <w:rFonts w:eastAsiaTheme="minorHAnsi"/>
          <w:sz w:val="24"/>
          <w:szCs w:val="24"/>
          <w:lang w:eastAsia="en-US"/>
        </w:rPr>
      </w:r>
      <w:r w:rsidR="00000000">
        <w:rPr>
          <w:rFonts w:eastAsiaTheme="minorHAnsi"/>
          <w:sz w:val="24"/>
          <w:szCs w:val="24"/>
          <w:lang w:eastAsia="en-US"/>
        </w:rPr>
        <w:fldChar w:fldCharType="separate"/>
      </w:r>
      <w:r w:rsidRPr="00BA56B9">
        <w:rPr>
          <w:rFonts w:eastAsiaTheme="minorHAnsi"/>
          <w:sz w:val="24"/>
          <w:szCs w:val="24"/>
          <w:lang w:eastAsia="en-US"/>
        </w:rPr>
        <w:fldChar w:fldCharType="end"/>
      </w:r>
      <w:r w:rsidRPr="00BA56B9">
        <w:rPr>
          <w:rFonts w:ascii="Garamond" w:hAnsi="Garamond"/>
          <w:sz w:val="24"/>
          <w:szCs w:val="24"/>
        </w:rPr>
        <w:t xml:space="preserve"> di applicare al proprio personale il seguente CCNL </w:t>
      </w:r>
      <w:r>
        <w:rPr>
          <w:rFonts w:ascii="Garamond" w:hAnsi="Garamond"/>
          <w:sz w:val="24"/>
          <w:szCs w:val="24"/>
        </w:rPr>
        <w:t>___________</w:t>
      </w:r>
      <w:r w:rsidRPr="00BA56B9">
        <w:rPr>
          <w:rFonts w:ascii="Garamond" w:hAnsi="Garamond"/>
          <w:sz w:val="24"/>
          <w:szCs w:val="24"/>
        </w:rPr>
        <w:t xml:space="preserve">(indicare il CCNL applicato) identificato dal codice alfanumerico unico </w:t>
      </w:r>
      <w:r>
        <w:rPr>
          <w:rFonts w:ascii="Garamond" w:hAnsi="Garamond"/>
          <w:sz w:val="24"/>
          <w:szCs w:val="24"/>
        </w:rPr>
        <w:t>____________________</w:t>
      </w:r>
      <w:r w:rsidR="009E5FD0">
        <w:rPr>
          <w:rFonts w:ascii="Garamond" w:hAnsi="Garamond"/>
          <w:sz w:val="24"/>
          <w:szCs w:val="24"/>
        </w:rPr>
        <w:t>;</w:t>
      </w:r>
    </w:p>
    <w:p w14:paraId="6992EBF3" w14:textId="0DCDCC57" w:rsidR="00D74A34" w:rsidRPr="0053391D" w:rsidRDefault="001F2B9D" w:rsidP="008171F8">
      <w:pPr>
        <w:pStyle w:val="Corpotesto"/>
        <w:numPr>
          <w:ilvl w:val="0"/>
          <w:numId w:val="1"/>
        </w:numPr>
        <w:tabs>
          <w:tab w:val="left" w:pos="567"/>
        </w:tabs>
        <w:jc w:val="both"/>
        <w:rPr>
          <w:sz w:val="24"/>
          <w:szCs w:val="24"/>
        </w:rPr>
      </w:pPr>
      <w:r w:rsidRPr="0053391D">
        <w:rPr>
          <w:sz w:val="24"/>
          <w:szCs w:val="24"/>
        </w:rPr>
        <w:t xml:space="preserve">di impegnarsi a porre in essere, in caso di aggiudicazione, tutte le operazioni e le procedure necessarie per il rispetto dei criteri ambientali minimi individuati dalla stazione appaltante e contenuti negli elaborati progettuali, in ottemperanza a quanto previsto </w:t>
      </w:r>
      <w:r w:rsidR="00030200" w:rsidRPr="0053391D">
        <w:rPr>
          <w:sz w:val="24"/>
          <w:szCs w:val="24"/>
        </w:rPr>
        <w:t>nel</w:t>
      </w:r>
      <w:r w:rsidR="00D74A34" w:rsidRPr="0053391D">
        <w:rPr>
          <w:sz w:val="24"/>
          <w:szCs w:val="24"/>
        </w:rPr>
        <w:t xml:space="preserve"> decreto del Ministero della Transizione Ecologica (oggi Ministero dell’Ambiente e della Sicurezza Energetica) del 23 giugno 2022, n. 256, cui si rinvia</w:t>
      </w:r>
      <w:r w:rsidRPr="0053391D">
        <w:rPr>
          <w:sz w:val="24"/>
          <w:szCs w:val="24"/>
        </w:rPr>
        <w:t>;</w:t>
      </w:r>
    </w:p>
    <w:p w14:paraId="4E944F10" w14:textId="77777777" w:rsidR="001F2B9D" w:rsidRPr="0053391D" w:rsidRDefault="008171F8" w:rsidP="002B6639">
      <w:pPr>
        <w:pStyle w:val="Corpotesto"/>
        <w:numPr>
          <w:ilvl w:val="0"/>
          <w:numId w:val="1"/>
        </w:numPr>
        <w:tabs>
          <w:tab w:val="left" w:pos="426"/>
          <w:tab w:val="left" w:pos="567"/>
        </w:tabs>
        <w:suppressAutoHyphens w:val="0"/>
        <w:spacing w:before="120" w:after="120"/>
        <w:ind w:right="51"/>
        <w:jc w:val="both"/>
        <w:rPr>
          <w:sz w:val="24"/>
          <w:szCs w:val="24"/>
        </w:rPr>
      </w:pPr>
      <w:r w:rsidRPr="0053391D">
        <w:rPr>
          <w:sz w:val="24"/>
          <w:szCs w:val="24"/>
        </w:rPr>
        <w:t xml:space="preserve">di assumersi gli obblighi derivanti dalle disposizioni normative per l’affidamento e l’esecuzione dei contratti pubblici finanziati con le risorse del PNRR; </w:t>
      </w:r>
    </w:p>
    <w:p w14:paraId="5FBAD2F7" w14:textId="499E078C" w:rsidR="00A01230" w:rsidRPr="0053391D" w:rsidRDefault="002E3D59" w:rsidP="002B6639">
      <w:pPr>
        <w:pStyle w:val="Corpotesto"/>
        <w:numPr>
          <w:ilvl w:val="0"/>
          <w:numId w:val="1"/>
        </w:numPr>
        <w:tabs>
          <w:tab w:val="left" w:pos="426"/>
          <w:tab w:val="left" w:pos="567"/>
        </w:tabs>
        <w:suppressAutoHyphens w:val="0"/>
        <w:spacing w:before="120" w:after="120"/>
        <w:ind w:right="51"/>
        <w:jc w:val="both"/>
        <w:rPr>
          <w:sz w:val="24"/>
          <w:szCs w:val="24"/>
        </w:rPr>
      </w:pPr>
      <w:r w:rsidRPr="0053391D">
        <w:rPr>
          <w:sz w:val="24"/>
          <w:szCs w:val="24"/>
        </w:rPr>
        <w:t>a</w:t>
      </w:r>
      <w:r w:rsidR="002E0B6B" w:rsidRPr="0053391D">
        <w:rPr>
          <w:sz w:val="24"/>
          <w:szCs w:val="24"/>
        </w:rPr>
        <w:t xml:space="preserve">i sensi dell'art. 47, comma 4 del D.L. 77/2021, convertito, con modificazioni, dalla L.108/2021, </w:t>
      </w:r>
      <w:r w:rsidR="00EF208B" w:rsidRPr="0053391D">
        <w:rPr>
          <w:sz w:val="24"/>
          <w:szCs w:val="24"/>
        </w:rPr>
        <w:t>dichiara di aver assolto, al momento della presentazione dell’offerta, agli obblighi di cui alla legge 12 marzo 1999, n. 68</w:t>
      </w:r>
      <w:r w:rsidR="00327480" w:rsidRPr="0053391D">
        <w:rPr>
          <w:sz w:val="24"/>
          <w:szCs w:val="24"/>
        </w:rPr>
        <w:t xml:space="preserve"> recante “Norme per il diritto al lavoro dei disabili”</w:t>
      </w:r>
      <w:r w:rsidR="00EF208B" w:rsidRPr="0053391D">
        <w:rPr>
          <w:sz w:val="24"/>
          <w:szCs w:val="24"/>
        </w:rPr>
        <w:t xml:space="preserve">. In particolare, </w:t>
      </w:r>
      <w:r w:rsidR="00A01230" w:rsidRPr="0053391D">
        <w:rPr>
          <w:sz w:val="24"/>
          <w:szCs w:val="24"/>
        </w:rPr>
        <w:t>in applicazione delle disposizioni di cui all’art. 17 della Legge n. 68</w:t>
      </w:r>
      <w:r w:rsidR="00327480" w:rsidRPr="0053391D">
        <w:rPr>
          <w:sz w:val="24"/>
          <w:szCs w:val="24"/>
        </w:rPr>
        <w:t>/1999 cit.,</w:t>
      </w:r>
      <w:r w:rsidR="00EF208B" w:rsidRPr="0053391D">
        <w:rPr>
          <w:sz w:val="24"/>
          <w:szCs w:val="24"/>
        </w:rPr>
        <w:t xml:space="preserve"> dichiara</w:t>
      </w:r>
      <w:r w:rsidR="00A01230" w:rsidRPr="0053391D">
        <w:rPr>
          <w:sz w:val="24"/>
          <w:szCs w:val="24"/>
        </w:rPr>
        <w:t>:</w:t>
      </w:r>
    </w:p>
    <w:p w14:paraId="1D3C3595" w14:textId="57766B7B" w:rsidR="00A01230" w:rsidRPr="00826501" w:rsidRDefault="00A01230" w:rsidP="00425E37">
      <w:pPr>
        <w:pStyle w:val="Paragrafoelenco"/>
        <w:spacing w:before="120" w:after="120" w:line="240" w:lineRule="auto"/>
        <w:ind w:left="340"/>
        <w:jc w:val="both"/>
        <w:rPr>
          <w:rFonts w:ascii="Garamond" w:hAnsi="Garamond"/>
        </w:rPr>
      </w:pPr>
      <w:r w:rsidRPr="00826501">
        <w:rPr>
          <w:rFonts w:ascii="Garamond" w:hAnsi="Garamond"/>
        </w:rPr>
        <w:lastRenderedPageBreak/>
        <w:fldChar w:fldCharType="begin">
          <w:ffData>
            <w:name w:val=""/>
            <w:enabled/>
            <w:calcOnExit w:val="0"/>
            <w:checkBox>
              <w:sizeAuto/>
              <w:default w:val="0"/>
            </w:checkBox>
          </w:ffData>
        </w:fldChar>
      </w:r>
      <w:r w:rsidRPr="00826501">
        <w:rPr>
          <w:rFonts w:ascii="Garamond" w:hAnsi="Garamond"/>
        </w:rPr>
        <w:instrText>FORMCHECKBOX</w:instrText>
      </w:r>
      <w:r w:rsidR="00000000">
        <w:rPr>
          <w:rFonts w:ascii="Garamond" w:hAnsi="Garamond"/>
        </w:rPr>
      </w:r>
      <w:r w:rsidR="00000000">
        <w:rPr>
          <w:rFonts w:ascii="Garamond" w:hAnsi="Garamond"/>
        </w:rPr>
        <w:fldChar w:fldCharType="separate"/>
      </w:r>
      <w:bookmarkStart w:id="162" w:name="__Fieldmark__2743_2753599629"/>
      <w:bookmarkEnd w:id="162"/>
      <w:r w:rsidRPr="00826501">
        <w:rPr>
          <w:rFonts w:ascii="Garamond" w:hAnsi="Garamond"/>
        </w:rPr>
        <w:fldChar w:fldCharType="end"/>
      </w:r>
      <w:bookmarkStart w:id="163" w:name="__Fieldmark__2437_2183652828"/>
      <w:bookmarkStart w:id="164" w:name="__Fieldmark__1325_4024882623"/>
      <w:bookmarkStart w:id="165" w:name="__Fieldmark__506_889301441"/>
      <w:bookmarkStart w:id="166" w:name="__Fieldmark__24_457395502"/>
      <w:bookmarkStart w:id="167" w:name="__Fieldmark__8542_2877046511"/>
      <w:bookmarkStart w:id="168" w:name="__Fieldmark__4620_1117838663"/>
      <w:bookmarkStart w:id="169" w:name="__Fieldmark__4515_846401824"/>
      <w:bookmarkStart w:id="170" w:name="__Fieldmark__787_2579379224"/>
      <w:bookmarkEnd w:id="163"/>
      <w:bookmarkEnd w:id="164"/>
      <w:bookmarkEnd w:id="165"/>
      <w:bookmarkEnd w:id="166"/>
      <w:bookmarkEnd w:id="167"/>
      <w:bookmarkEnd w:id="168"/>
      <w:bookmarkEnd w:id="169"/>
      <w:bookmarkEnd w:id="170"/>
      <w:r w:rsidRPr="00826501">
        <w:rPr>
          <w:rFonts w:ascii="Garamond" w:hAnsi="Garamond"/>
          <w:sz w:val="24"/>
          <w:szCs w:val="24"/>
        </w:rPr>
        <w:t xml:space="preserve"> che l’impresa è esente dall’applicazione delle norme di cui all’art. 17 della Legge n. 68/1999</w:t>
      </w:r>
      <w:r w:rsidR="00EF208B">
        <w:rPr>
          <w:rFonts w:ascii="Garamond" w:hAnsi="Garamond"/>
          <w:sz w:val="24"/>
          <w:szCs w:val="24"/>
        </w:rPr>
        <w:t>,</w:t>
      </w:r>
      <w:r w:rsidRPr="00826501">
        <w:rPr>
          <w:rFonts w:ascii="Garamond" w:hAnsi="Garamond"/>
          <w:sz w:val="24"/>
          <w:szCs w:val="24"/>
        </w:rPr>
        <w:t xml:space="preserve"> avendo alle proprie dipendenze non più di 15 dipendenti;</w:t>
      </w:r>
    </w:p>
    <w:p w14:paraId="29E06587" w14:textId="7FA731FF" w:rsidR="00A01230" w:rsidRPr="00826501" w:rsidRDefault="00A01230" w:rsidP="00425E37">
      <w:pPr>
        <w:pStyle w:val="Paragrafoelenco"/>
        <w:spacing w:before="120" w:after="120" w:line="240" w:lineRule="auto"/>
        <w:ind w:left="340"/>
        <w:jc w:val="both"/>
        <w:rPr>
          <w:rFonts w:ascii="Garamond" w:hAnsi="Garamond"/>
        </w:rPr>
      </w:pPr>
      <w:r w:rsidRPr="00826501">
        <w:rPr>
          <w:rFonts w:ascii="Garamond" w:hAnsi="Garamond"/>
        </w:rPr>
        <w:fldChar w:fldCharType="begin">
          <w:ffData>
            <w:name w:val=""/>
            <w:enabled/>
            <w:calcOnExit w:val="0"/>
            <w:checkBox>
              <w:sizeAuto/>
              <w:default w:val="0"/>
            </w:checkBox>
          </w:ffData>
        </w:fldChar>
      </w:r>
      <w:r w:rsidRPr="00826501">
        <w:rPr>
          <w:rFonts w:ascii="Garamond" w:hAnsi="Garamond"/>
        </w:rPr>
        <w:instrText>FORMCHECKBOX</w:instrText>
      </w:r>
      <w:r w:rsidR="00000000">
        <w:rPr>
          <w:rFonts w:ascii="Garamond" w:hAnsi="Garamond"/>
        </w:rPr>
      </w:r>
      <w:r w:rsidR="00000000">
        <w:rPr>
          <w:rFonts w:ascii="Garamond" w:hAnsi="Garamond"/>
        </w:rPr>
        <w:fldChar w:fldCharType="separate"/>
      </w:r>
      <w:bookmarkStart w:id="171" w:name="__Fieldmark__2772_2753599629"/>
      <w:bookmarkEnd w:id="171"/>
      <w:r w:rsidRPr="00826501">
        <w:rPr>
          <w:rFonts w:ascii="Garamond" w:hAnsi="Garamond"/>
        </w:rPr>
        <w:fldChar w:fldCharType="end"/>
      </w:r>
      <w:bookmarkStart w:id="172" w:name="__Fieldmark__2460_2183652828"/>
      <w:bookmarkStart w:id="173" w:name="__Fieldmark__1342_4024882623"/>
      <w:bookmarkStart w:id="174" w:name="__Fieldmark__516_889301441"/>
      <w:bookmarkStart w:id="175" w:name="__Fieldmark__25_457395502"/>
      <w:bookmarkStart w:id="176" w:name="__Fieldmark__8550_2877046511"/>
      <w:bookmarkStart w:id="177" w:name="__Fieldmark__4634_1117838663"/>
      <w:bookmarkStart w:id="178" w:name="__Fieldmark__4535_846401824"/>
      <w:bookmarkStart w:id="179" w:name="__Fieldmark__813_2579379224"/>
      <w:bookmarkEnd w:id="172"/>
      <w:bookmarkEnd w:id="173"/>
      <w:bookmarkEnd w:id="174"/>
      <w:bookmarkEnd w:id="175"/>
      <w:bookmarkEnd w:id="176"/>
      <w:bookmarkEnd w:id="177"/>
      <w:bookmarkEnd w:id="178"/>
      <w:bookmarkEnd w:id="179"/>
      <w:r w:rsidRPr="00826501">
        <w:rPr>
          <w:rFonts w:ascii="Garamond" w:hAnsi="Garamond"/>
          <w:sz w:val="24"/>
          <w:szCs w:val="24"/>
        </w:rPr>
        <w:t xml:space="preserve"> che l’impresa, pur avendo un numero di dipendenti compreso tra 16 e 35, è esente dagli obblighi di assunzioni obbligatorie di cui alla Legge n. 68/1999, non avendo effettuato nuove assunzioni dopo il 18 gennaio 2000;</w:t>
      </w:r>
    </w:p>
    <w:p w14:paraId="60B4951D" w14:textId="5E113AEC" w:rsidR="00A01230" w:rsidRDefault="00A01230" w:rsidP="00DB451D">
      <w:pPr>
        <w:pStyle w:val="Paragrafoelenco"/>
        <w:spacing w:before="120" w:after="120" w:line="240" w:lineRule="auto"/>
        <w:ind w:left="340"/>
        <w:jc w:val="both"/>
        <w:rPr>
          <w:rFonts w:ascii="Garamond" w:hAnsi="Garamond"/>
          <w:sz w:val="24"/>
          <w:szCs w:val="24"/>
        </w:rPr>
      </w:pPr>
      <w:r w:rsidRPr="00826501">
        <w:rPr>
          <w:rFonts w:ascii="Garamond" w:hAnsi="Garamond"/>
        </w:rPr>
        <w:fldChar w:fldCharType="begin">
          <w:ffData>
            <w:name w:val=""/>
            <w:enabled/>
            <w:calcOnExit w:val="0"/>
            <w:checkBox>
              <w:sizeAuto/>
              <w:default w:val="0"/>
            </w:checkBox>
          </w:ffData>
        </w:fldChar>
      </w:r>
      <w:r w:rsidRPr="00826501">
        <w:rPr>
          <w:rFonts w:ascii="Garamond" w:hAnsi="Garamond"/>
        </w:rPr>
        <w:instrText>FORMCHECKBOX</w:instrText>
      </w:r>
      <w:r w:rsidR="00000000">
        <w:rPr>
          <w:rFonts w:ascii="Garamond" w:hAnsi="Garamond"/>
        </w:rPr>
      </w:r>
      <w:r w:rsidR="00000000">
        <w:rPr>
          <w:rFonts w:ascii="Garamond" w:hAnsi="Garamond"/>
        </w:rPr>
        <w:fldChar w:fldCharType="separate"/>
      </w:r>
      <w:bookmarkStart w:id="180" w:name="__Fieldmark__2801_2753599629"/>
      <w:bookmarkEnd w:id="180"/>
      <w:r w:rsidRPr="00826501">
        <w:rPr>
          <w:rFonts w:ascii="Garamond" w:hAnsi="Garamond"/>
        </w:rPr>
        <w:fldChar w:fldCharType="end"/>
      </w:r>
      <w:bookmarkStart w:id="181" w:name="__Fieldmark__2483_2183652828"/>
      <w:bookmarkStart w:id="182" w:name="__Fieldmark__1359_4024882623"/>
      <w:bookmarkStart w:id="183" w:name="__Fieldmark__526_889301441"/>
      <w:bookmarkStart w:id="184" w:name="__Fieldmark__26_457395502"/>
      <w:bookmarkStart w:id="185" w:name="__Fieldmark__8558_2877046511"/>
      <w:bookmarkStart w:id="186" w:name="__Fieldmark__4648_1117838663"/>
      <w:bookmarkStart w:id="187" w:name="__Fieldmark__4555_846401824"/>
      <w:bookmarkStart w:id="188" w:name="__Fieldmark__839_2579379224"/>
      <w:bookmarkEnd w:id="181"/>
      <w:bookmarkEnd w:id="182"/>
      <w:bookmarkEnd w:id="183"/>
      <w:bookmarkEnd w:id="184"/>
      <w:bookmarkEnd w:id="185"/>
      <w:bookmarkEnd w:id="186"/>
      <w:bookmarkEnd w:id="187"/>
      <w:bookmarkEnd w:id="188"/>
      <w:r w:rsidRPr="00826501">
        <w:rPr>
          <w:rFonts w:ascii="Garamond" w:hAnsi="Garamond"/>
          <w:sz w:val="24"/>
          <w:szCs w:val="24"/>
        </w:rPr>
        <w:t xml:space="preserve"> che l’impresa è pienamente in regola con gli obblighi di cui alla Legge n. 68/1999 (indicare esplicitamente l’</w:t>
      </w:r>
      <w:r w:rsidRPr="00826501">
        <w:rPr>
          <w:rFonts w:ascii="Garamond" w:hAnsi="Garamond"/>
          <w:i/>
          <w:iCs/>
          <w:sz w:val="24"/>
          <w:szCs w:val="24"/>
        </w:rPr>
        <w:t>ufficio</w:t>
      </w:r>
      <w:r w:rsidRPr="00826501">
        <w:rPr>
          <w:rFonts w:ascii="Garamond" w:hAnsi="Garamond"/>
          <w:sz w:val="24"/>
          <w:szCs w:val="24"/>
        </w:rPr>
        <w:t xml:space="preserve"> e la </w:t>
      </w:r>
      <w:r w:rsidRPr="00826501">
        <w:rPr>
          <w:rFonts w:ascii="Garamond" w:hAnsi="Garamond"/>
          <w:i/>
          <w:iCs/>
          <w:sz w:val="24"/>
          <w:szCs w:val="24"/>
        </w:rPr>
        <w:t>provincia</w:t>
      </w:r>
      <w:r w:rsidRPr="00826501">
        <w:rPr>
          <w:rFonts w:ascii="Garamond" w:hAnsi="Garamond"/>
          <w:sz w:val="24"/>
          <w:szCs w:val="24"/>
        </w:rPr>
        <w:t xml:space="preserve"> ove ha sede l’impresa, dal quale risulti l’ottemperanza alle norme della citata Legge): _____________________________________</w:t>
      </w:r>
      <w:r w:rsidR="00DB451D">
        <w:rPr>
          <w:rFonts w:ascii="Garamond" w:hAnsi="Garamond"/>
          <w:sz w:val="24"/>
          <w:szCs w:val="24"/>
        </w:rPr>
        <w:t>;</w:t>
      </w:r>
    </w:p>
    <w:p w14:paraId="5A664ED0" w14:textId="2ADDD371" w:rsidR="00EA716A" w:rsidRPr="0053391D" w:rsidRDefault="00EA716A" w:rsidP="00EA716A">
      <w:pPr>
        <w:pStyle w:val="Corpotesto"/>
        <w:numPr>
          <w:ilvl w:val="0"/>
          <w:numId w:val="1"/>
        </w:numPr>
        <w:tabs>
          <w:tab w:val="left" w:pos="567"/>
        </w:tabs>
        <w:jc w:val="both"/>
        <w:rPr>
          <w:sz w:val="24"/>
          <w:szCs w:val="24"/>
        </w:rPr>
      </w:pPr>
      <w:bookmarkStart w:id="189" w:name="_Hlk111720166"/>
      <w:r w:rsidRPr="0053391D">
        <w:rPr>
          <w:sz w:val="24"/>
          <w:szCs w:val="24"/>
        </w:rPr>
        <w:t xml:space="preserve">di assumersi gli obblighi specifici del PNRR relativamente al </w:t>
      </w:r>
      <w:r w:rsidRPr="0053391D">
        <w:rPr>
          <w:i/>
          <w:iCs/>
          <w:sz w:val="24"/>
          <w:szCs w:val="24"/>
        </w:rPr>
        <w:t>non arrecare un danno significativo agli obiettivi ambientali</w:t>
      </w:r>
      <w:r w:rsidRPr="0053391D">
        <w:rPr>
          <w:sz w:val="24"/>
          <w:szCs w:val="24"/>
        </w:rPr>
        <w:t xml:space="preserve"> cd. “</w:t>
      </w:r>
      <w:r w:rsidRPr="0053391D">
        <w:rPr>
          <w:i/>
          <w:iCs/>
          <w:sz w:val="24"/>
          <w:szCs w:val="24"/>
        </w:rPr>
        <w:t>Do No Significant Harm</w:t>
      </w:r>
      <w:r w:rsidRPr="0053391D">
        <w:rPr>
          <w:sz w:val="24"/>
          <w:szCs w:val="24"/>
        </w:rPr>
        <w:t>” (</w:t>
      </w:r>
      <w:r w:rsidRPr="0053391D">
        <w:rPr>
          <w:b/>
          <w:bCs/>
          <w:sz w:val="24"/>
          <w:szCs w:val="24"/>
        </w:rPr>
        <w:t>DNSH</w:t>
      </w:r>
      <w:r w:rsidRPr="0053391D">
        <w:rPr>
          <w:sz w:val="24"/>
          <w:szCs w:val="24"/>
        </w:rPr>
        <w:t>), ai sensi dell'articolo 17 del Regolamento (UE) 2020/852 del Parlamento europeo e del Consiglio del 18 giugno 2020;</w:t>
      </w:r>
    </w:p>
    <w:p w14:paraId="224311BB" w14:textId="0E773784" w:rsidR="00BE0871" w:rsidRPr="0053391D" w:rsidRDefault="00BE0871" w:rsidP="00BE0871">
      <w:pPr>
        <w:numPr>
          <w:ilvl w:val="0"/>
          <w:numId w:val="1"/>
        </w:numPr>
        <w:tabs>
          <w:tab w:val="left" w:pos="426"/>
        </w:tabs>
        <w:suppressAutoHyphens w:val="0"/>
        <w:spacing w:before="120" w:after="120" w:line="240" w:lineRule="auto"/>
        <w:ind w:right="51"/>
        <w:jc w:val="both"/>
        <w:rPr>
          <w:rFonts w:ascii="Garamond" w:hAnsi="Garamond"/>
          <w:i/>
          <w:iCs/>
          <w:sz w:val="24"/>
          <w:szCs w:val="24"/>
        </w:rPr>
      </w:pPr>
      <w:r w:rsidRPr="0053391D">
        <w:rPr>
          <w:rFonts w:ascii="Garamond" w:hAnsi="Garamond"/>
          <w:sz w:val="24"/>
          <w:szCs w:val="24"/>
        </w:rPr>
        <w:t>di impegnarsi, in caso di aggiudicazione dell’appalto, a predisporre apposita relazione al termine dei lavori attestante il rispetto degli obblighi specifici del PNRR, con particolare riferimento al principio di non arrecare un danno significativo agli obiettivi ambientali cd. “</w:t>
      </w:r>
      <w:r w:rsidRPr="0053391D">
        <w:rPr>
          <w:rFonts w:ascii="Garamond" w:hAnsi="Garamond"/>
          <w:i/>
          <w:iCs/>
          <w:sz w:val="24"/>
          <w:szCs w:val="24"/>
        </w:rPr>
        <w:t>Do No Significant Harm</w:t>
      </w:r>
      <w:r w:rsidRPr="0053391D">
        <w:rPr>
          <w:rFonts w:ascii="Garamond" w:hAnsi="Garamond"/>
          <w:sz w:val="24"/>
          <w:szCs w:val="24"/>
        </w:rPr>
        <w:t>” (</w:t>
      </w:r>
      <w:r w:rsidRPr="0053391D">
        <w:rPr>
          <w:rFonts w:ascii="Garamond" w:hAnsi="Garamond"/>
          <w:b/>
          <w:bCs/>
          <w:sz w:val="24"/>
          <w:szCs w:val="24"/>
        </w:rPr>
        <w:t>DNSH</w:t>
      </w:r>
      <w:r w:rsidRPr="0053391D">
        <w:rPr>
          <w:rFonts w:ascii="Garamond" w:hAnsi="Garamond"/>
          <w:sz w:val="24"/>
          <w:szCs w:val="24"/>
        </w:rPr>
        <w:t>) ai sensi dell'articolo 17 del Regolamento (UE) 2020/852 del Parlamento europeo e del Consiglio del 18 giugno 202</w:t>
      </w:r>
      <w:r w:rsidR="006338D3">
        <w:rPr>
          <w:rFonts w:ascii="Garamond" w:hAnsi="Garamond"/>
          <w:sz w:val="24"/>
          <w:szCs w:val="24"/>
        </w:rPr>
        <w:t>0</w:t>
      </w:r>
      <w:r w:rsidRPr="0053391D">
        <w:rPr>
          <w:rFonts w:ascii="Garamond" w:hAnsi="Garamond"/>
          <w:sz w:val="24"/>
          <w:szCs w:val="24"/>
        </w:rPr>
        <w:t>;</w:t>
      </w:r>
    </w:p>
    <w:p w14:paraId="485512C4" w14:textId="130E3993" w:rsidR="00303A56" w:rsidRPr="0053391D" w:rsidRDefault="00EF113C" w:rsidP="00303A56">
      <w:pPr>
        <w:numPr>
          <w:ilvl w:val="0"/>
          <w:numId w:val="1"/>
        </w:numPr>
        <w:tabs>
          <w:tab w:val="left" w:pos="426"/>
        </w:tabs>
        <w:suppressAutoHyphens w:val="0"/>
        <w:spacing w:before="120" w:after="120" w:line="240" w:lineRule="auto"/>
        <w:ind w:right="51"/>
        <w:jc w:val="both"/>
        <w:rPr>
          <w:rFonts w:ascii="Garamond" w:hAnsi="Garamond"/>
          <w:i/>
          <w:iCs/>
          <w:sz w:val="24"/>
          <w:szCs w:val="24"/>
        </w:rPr>
      </w:pPr>
      <w:r w:rsidRPr="008B6011">
        <w:rPr>
          <w:rFonts w:ascii="Garamond" w:eastAsia="Garamond" w:hAnsi="Garamond" w:cs="Garamond"/>
          <w:color w:val="000000"/>
          <w:sz w:val="24"/>
          <w:szCs w:val="24"/>
        </w:rPr>
        <w:t xml:space="preserve">di </w:t>
      </w:r>
      <w:r w:rsidR="00AB215C" w:rsidRPr="0053391D">
        <w:rPr>
          <w:rFonts w:ascii="Garamond" w:hAnsi="Garamond" w:cs="Arial"/>
          <w:color w:val="000000"/>
          <w:spacing w:val="4"/>
          <w:sz w:val="24"/>
          <w:szCs w:val="24"/>
        </w:rPr>
        <w:t xml:space="preserve">impegnarsi, </w:t>
      </w:r>
      <w:r w:rsidR="00AB215C" w:rsidRPr="0053391D">
        <w:rPr>
          <w:rFonts w:ascii="Garamond" w:hAnsi="Garamond" w:cs="Arial"/>
          <w:spacing w:val="4"/>
          <w:sz w:val="24"/>
          <w:szCs w:val="24"/>
          <w:lang w:bidi="it-IT"/>
        </w:rPr>
        <w:t>qualora si procedano a nuove assunzioni nell</w:t>
      </w:r>
      <w:r w:rsidR="00BC1349" w:rsidRPr="0053391D">
        <w:rPr>
          <w:rFonts w:ascii="Garamond" w:hAnsi="Garamond" w:cs="Arial"/>
          <w:spacing w:val="4"/>
          <w:sz w:val="24"/>
          <w:szCs w:val="24"/>
          <w:lang w:bidi="it-IT"/>
        </w:rPr>
        <w:t>’</w:t>
      </w:r>
      <w:r w:rsidR="00AB215C" w:rsidRPr="0053391D">
        <w:rPr>
          <w:rFonts w:ascii="Garamond" w:hAnsi="Garamond" w:cs="Arial"/>
          <w:spacing w:val="4"/>
          <w:sz w:val="24"/>
          <w:szCs w:val="24"/>
          <w:lang w:bidi="it-IT"/>
        </w:rPr>
        <w:t>arco temporale di esecuzione del contratto per attività necessarie, connesse o strumentali allo stesso</w:t>
      </w:r>
      <w:r w:rsidR="00AB215C" w:rsidRPr="0053391D">
        <w:rPr>
          <w:rFonts w:ascii="Garamond" w:hAnsi="Garamond" w:cs="Arial"/>
          <w:color w:val="000000"/>
          <w:spacing w:val="4"/>
          <w:sz w:val="24"/>
          <w:szCs w:val="24"/>
        </w:rPr>
        <w:t xml:space="preserve">, ad assumere una quota pari </w:t>
      </w:r>
      <w:r w:rsidR="00CD5303">
        <w:rPr>
          <w:rFonts w:ascii="Garamond" w:hAnsi="Garamond" w:cs="Arial"/>
          <w:color w:val="000000"/>
          <w:spacing w:val="4"/>
          <w:sz w:val="24"/>
          <w:szCs w:val="24"/>
        </w:rPr>
        <w:t>al</w:t>
      </w:r>
      <w:r w:rsidR="00AB215C" w:rsidRPr="0053391D">
        <w:rPr>
          <w:rFonts w:ascii="Garamond" w:hAnsi="Garamond" w:cs="Arial"/>
          <w:color w:val="000000"/>
          <w:spacing w:val="4"/>
          <w:sz w:val="24"/>
          <w:szCs w:val="24"/>
        </w:rPr>
        <w:t xml:space="preserve"> 30% per l</w:t>
      </w:r>
      <w:r w:rsidR="00BC1349" w:rsidRPr="0053391D">
        <w:rPr>
          <w:rFonts w:ascii="Garamond" w:hAnsi="Garamond" w:cs="Arial"/>
          <w:color w:val="000000"/>
          <w:spacing w:val="4"/>
          <w:sz w:val="24"/>
          <w:szCs w:val="24"/>
        </w:rPr>
        <w:t>’</w:t>
      </w:r>
      <w:r w:rsidR="00AB215C" w:rsidRPr="0053391D">
        <w:rPr>
          <w:rFonts w:ascii="Garamond" w:hAnsi="Garamond" w:cs="Arial"/>
          <w:color w:val="000000"/>
          <w:spacing w:val="4"/>
          <w:sz w:val="24"/>
          <w:szCs w:val="24"/>
        </w:rPr>
        <w:t>occupazione giovanile (indipendentemente dal genere di appartenenza)</w:t>
      </w:r>
      <w:r w:rsidR="00B90031" w:rsidRPr="0053391D">
        <w:rPr>
          <w:rFonts w:ascii="Garamond" w:hAnsi="Garamond" w:cs="Arial"/>
          <w:color w:val="000000"/>
          <w:spacing w:val="4"/>
          <w:sz w:val="24"/>
          <w:szCs w:val="24"/>
        </w:rPr>
        <w:t xml:space="preserve"> </w:t>
      </w:r>
      <w:r w:rsidR="0044530D" w:rsidRPr="0053391D">
        <w:rPr>
          <w:rFonts w:ascii="Garamond" w:hAnsi="Garamond" w:cs="Arial"/>
          <w:color w:val="000000"/>
          <w:spacing w:val="4"/>
          <w:sz w:val="24"/>
          <w:szCs w:val="24"/>
        </w:rPr>
        <w:t>ed una quota pari al</w:t>
      </w:r>
      <w:r w:rsidR="00AB215C" w:rsidRPr="0053391D">
        <w:rPr>
          <w:rFonts w:ascii="Garamond" w:hAnsi="Garamond" w:cs="Arial"/>
          <w:color w:val="000000"/>
          <w:spacing w:val="4"/>
          <w:sz w:val="24"/>
          <w:szCs w:val="24"/>
        </w:rPr>
        <w:t xml:space="preserve"> 1</w:t>
      </w:r>
      <w:r w:rsidR="0053391D" w:rsidRPr="0053391D">
        <w:rPr>
          <w:rFonts w:ascii="Garamond" w:hAnsi="Garamond" w:cs="Arial"/>
          <w:color w:val="000000"/>
          <w:spacing w:val="4"/>
          <w:sz w:val="24"/>
          <w:szCs w:val="24"/>
        </w:rPr>
        <w:t>0</w:t>
      </w:r>
      <w:r w:rsidR="00AB215C" w:rsidRPr="0053391D">
        <w:rPr>
          <w:rFonts w:ascii="Garamond" w:hAnsi="Garamond" w:cs="Arial"/>
          <w:color w:val="000000"/>
          <w:spacing w:val="4"/>
          <w:sz w:val="24"/>
          <w:szCs w:val="24"/>
        </w:rPr>
        <w:t xml:space="preserve">% di donne, tenuto conto del tasso di occupazione femminile </w:t>
      </w:r>
      <w:r w:rsidR="003F1241" w:rsidRPr="0053391D">
        <w:rPr>
          <w:rFonts w:ascii="Garamond" w:hAnsi="Garamond" w:cs="Arial"/>
          <w:color w:val="000000"/>
          <w:spacing w:val="4"/>
          <w:sz w:val="24"/>
          <w:szCs w:val="24"/>
        </w:rPr>
        <w:t xml:space="preserve">del </w:t>
      </w:r>
      <w:r w:rsidR="0053391D" w:rsidRPr="0053391D">
        <w:rPr>
          <w:rFonts w:ascii="Garamond" w:hAnsi="Garamond" w:cs="Arial"/>
          <w:color w:val="000000"/>
          <w:spacing w:val="4"/>
          <w:sz w:val="24"/>
          <w:szCs w:val="24"/>
        </w:rPr>
        <w:t>9</w:t>
      </w:r>
      <w:r w:rsidR="003F1241" w:rsidRPr="0053391D">
        <w:rPr>
          <w:rFonts w:ascii="Garamond" w:hAnsi="Garamond" w:cs="Arial"/>
          <w:color w:val="000000"/>
          <w:spacing w:val="4"/>
          <w:sz w:val="24"/>
          <w:szCs w:val="24"/>
        </w:rPr>
        <w:t xml:space="preserve">% circa per il settore di riferimento </w:t>
      </w:r>
      <w:r w:rsidR="00AB215C" w:rsidRPr="0053391D">
        <w:rPr>
          <w:rFonts w:ascii="Garamond" w:hAnsi="Garamond" w:cs="Arial"/>
          <w:color w:val="000000"/>
          <w:spacing w:val="4"/>
          <w:sz w:val="24"/>
          <w:szCs w:val="24"/>
        </w:rPr>
        <w:t xml:space="preserve">rilevato dal Ministero del Lavoro e delle Politiche Sociali con il Decreto Interministeriale n. </w:t>
      </w:r>
      <w:r w:rsidR="00957EFA" w:rsidRPr="0053391D">
        <w:rPr>
          <w:rFonts w:ascii="Garamond" w:hAnsi="Garamond" w:cs="Arial"/>
          <w:color w:val="000000"/>
          <w:spacing w:val="4"/>
          <w:sz w:val="24"/>
          <w:szCs w:val="24"/>
        </w:rPr>
        <w:t>327</w:t>
      </w:r>
      <w:r w:rsidR="00AB215C" w:rsidRPr="0053391D">
        <w:rPr>
          <w:rFonts w:ascii="Garamond" w:hAnsi="Garamond" w:cs="Arial"/>
          <w:color w:val="000000"/>
          <w:spacing w:val="4"/>
          <w:sz w:val="24"/>
          <w:szCs w:val="24"/>
        </w:rPr>
        <w:t xml:space="preserve"> del 1</w:t>
      </w:r>
      <w:r w:rsidR="00957EFA" w:rsidRPr="0053391D">
        <w:rPr>
          <w:rFonts w:ascii="Garamond" w:hAnsi="Garamond" w:cs="Arial"/>
          <w:color w:val="000000"/>
          <w:spacing w:val="4"/>
          <w:sz w:val="24"/>
          <w:szCs w:val="24"/>
        </w:rPr>
        <w:t>6</w:t>
      </w:r>
      <w:r w:rsidR="00AB215C" w:rsidRPr="0053391D">
        <w:rPr>
          <w:rFonts w:ascii="Garamond" w:hAnsi="Garamond" w:cs="Arial"/>
          <w:color w:val="000000"/>
          <w:spacing w:val="4"/>
          <w:sz w:val="24"/>
          <w:szCs w:val="24"/>
        </w:rPr>
        <w:t xml:space="preserve"> </w:t>
      </w:r>
      <w:r w:rsidR="00957EFA" w:rsidRPr="0053391D">
        <w:rPr>
          <w:rFonts w:ascii="Garamond" w:hAnsi="Garamond" w:cs="Arial"/>
          <w:color w:val="000000"/>
          <w:spacing w:val="4"/>
          <w:sz w:val="24"/>
          <w:szCs w:val="24"/>
        </w:rPr>
        <w:t>novembre</w:t>
      </w:r>
      <w:r w:rsidR="00AB215C" w:rsidRPr="0053391D">
        <w:rPr>
          <w:rFonts w:ascii="Garamond" w:hAnsi="Garamond" w:cs="Arial"/>
          <w:color w:val="000000"/>
          <w:spacing w:val="4"/>
          <w:sz w:val="24"/>
          <w:szCs w:val="24"/>
        </w:rPr>
        <w:t xml:space="preserve"> 202</w:t>
      </w:r>
      <w:r w:rsidR="00957EFA" w:rsidRPr="0053391D">
        <w:rPr>
          <w:rFonts w:ascii="Garamond" w:hAnsi="Garamond" w:cs="Arial"/>
          <w:color w:val="000000"/>
          <w:spacing w:val="4"/>
          <w:sz w:val="24"/>
          <w:szCs w:val="24"/>
        </w:rPr>
        <w:t>2</w:t>
      </w:r>
      <w:r w:rsidRPr="0053391D">
        <w:rPr>
          <w:rFonts w:ascii="Garamond" w:hAnsi="Garamond"/>
          <w:sz w:val="24"/>
          <w:szCs w:val="24"/>
        </w:rPr>
        <w:t>;</w:t>
      </w:r>
    </w:p>
    <w:p w14:paraId="4F6D9EAA" w14:textId="7E4D8405" w:rsidR="00AF3C20" w:rsidRPr="0053391D" w:rsidRDefault="00AF3C20" w:rsidP="00AF3C20">
      <w:pPr>
        <w:pStyle w:val="Corpotesto"/>
        <w:numPr>
          <w:ilvl w:val="0"/>
          <w:numId w:val="1"/>
        </w:numPr>
        <w:tabs>
          <w:tab w:val="left" w:pos="567"/>
        </w:tabs>
        <w:jc w:val="both"/>
        <w:rPr>
          <w:sz w:val="24"/>
          <w:szCs w:val="24"/>
        </w:rPr>
      </w:pPr>
      <w:r w:rsidRPr="0053391D">
        <w:rPr>
          <w:sz w:val="24"/>
          <w:szCs w:val="24"/>
        </w:rPr>
        <w:t>di far sì, nel caso di ricorso al subappalto, che il contratto di subappalto recepisca, anche a carico del subappaltatore i dispositivi per la promozione dell’occupazione giovanile e femminile di cui all’articolo 47, commi 2 e 4, del D.L. n. 77/2021, meglio dettagliati nella documentazione di gara, concorrendo il subappaltatore, con l’</w:t>
      </w:r>
      <w:r w:rsidR="0053391D" w:rsidRPr="0053391D">
        <w:rPr>
          <w:sz w:val="24"/>
          <w:szCs w:val="24"/>
        </w:rPr>
        <w:t>a</w:t>
      </w:r>
      <w:r w:rsidRPr="0053391D">
        <w:rPr>
          <w:sz w:val="24"/>
          <w:szCs w:val="24"/>
        </w:rPr>
        <w:t>ggiudicatario, al conseguimento delle percentuali di occupazione femminile e giovanile previste dal paragrafo</w:t>
      </w:r>
      <w:r w:rsidR="0053391D" w:rsidRPr="0053391D">
        <w:rPr>
          <w:sz w:val="24"/>
          <w:szCs w:val="24"/>
        </w:rPr>
        <w:t xml:space="preserve"> </w:t>
      </w:r>
      <w:r w:rsidR="002714AB">
        <w:rPr>
          <w:sz w:val="24"/>
          <w:szCs w:val="24"/>
        </w:rPr>
        <w:t>12</w:t>
      </w:r>
      <w:r w:rsidR="0053391D" w:rsidRPr="0053391D">
        <w:rPr>
          <w:sz w:val="24"/>
          <w:szCs w:val="24"/>
        </w:rPr>
        <w:t xml:space="preserve"> </w:t>
      </w:r>
      <w:r w:rsidRPr="0053391D">
        <w:rPr>
          <w:sz w:val="24"/>
          <w:szCs w:val="24"/>
        </w:rPr>
        <w:t xml:space="preserve">della Lettera di Invito; </w:t>
      </w:r>
    </w:p>
    <w:p w14:paraId="5588EC3B" w14:textId="77777777" w:rsidR="003755D3" w:rsidRPr="0053391D" w:rsidRDefault="003755D3" w:rsidP="003755D3">
      <w:pPr>
        <w:pStyle w:val="Corpotesto"/>
        <w:numPr>
          <w:ilvl w:val="0"/>
          <w:numId w:val="1"/>
        </w:numPr>
        <w:tabs>
          <w:tab w:val="left" w:pos="567"/>
        </w:tabs>
        <w:jc w:val="both"/>
        <w:rPr>
          <w:sz w:val="24"/>
          <w:szCs w:val="24"/>
        </w:rPr>
      </w:pPr>
      <w:r w:rsidRPr="0053391D">
        <w:rPr>
          <w:sz w:val="24"/>
          <w:szCs w:val="24"/>
        </w:rPr>
        <w:t>di far sì, nel caso di ricorso al subappalto, che il contratto recepisca, anche a carico del subappaltatore le specifiche tecniche e le clausole contrattuali contenute nei CAM di cui al decreto del Ministero della Transizione Ecologica (oggi Ministero dell’Ambiente e della Sicurezza Energetica) del 23 giugno 2022, n. 256, cui si rinvia;</w:t>
      </w:r>
    </w:p>
    <w:p w14:paraId="68DCE826" w14:textId="1836208A" w:rsidR="00BC259E" w:rsidRPr="00071594" w:rsidRDefault="00BC259E" w:rsidP="00BC259E">
      <w:pPr>
        <w:numPr>
          <w:ilvl w:val="0"/>
          <w:numId w:val="1"/>
        </w:numPr>
        <w:tabs>
          <w:tab w:val="left" w:pos="426"/>
        </w:tabs>
        <w:suppressAutoHyphens w:val="0"/>
        <w:spacing w:before="120" w:after="120" w:line="240" w:lineRule="auto"/>
        <w:ind w:right="51"/>
        <w:jc w:val="both"/>
        <w:rPr>
          <w:rFonts w:ascii="Garamond" w:hAnsi="Garamond" w:cs="Arial"/>
          <w:i/>
          <w:iCs/>
          <w:spacing w:val="4"/>
          <w:sz w:val="24"/>
          <w:szCs w:val="24"/>
        </w:rPr>
      </w:pPr>
      <w:r>
        <w:rPr>
          <w:rFonts w:ascii="Garamond" w:hAnsi="Garamond" w:cs="Arial"/>
          <w:i/>
          <w:iCs/>
          <w:spacing w:val="4"/>
          <w:sz w:val="24"/>
          <w:szCs w:val="24"/>
        </w:rPr>
        <w:t>(</w:t>
      </w:r>
      <w:r w:rsidRPr="00071594">
        <w:rPr>
          <w:rFonts w:ascii="Garamond" w:hAnsi="Garamond" w:cs="Arial"/>
          <w:i/>
          <w:iCs/>
          <w:spacing w:val="4"/>
          <w:sz w:val="24"/>
          <w:szCs w:val="24"/>
        </w:rPr>
        <w:t>in caso di Operatori Economici che occupano un numero di dipendenti superiore a 50</w:t>
      </w:r>
      <w:r>
        <w:rPr>
          <w:rFonts w:ascii="Garamond" w:hAnsi="Garamond" w:cs="Arial"/>
          <w:i/>
          <w:iCs/>
          <w:spacing w:val="4"/>
          <w:sz w:val="24"/>
          <w:szCs w:val="24"/>
        </w:rPr>
        <w:t>)</w:t>
      </w:r>
      <w:r w:rsidRPr="00071594">
        <w:rPr>
          <w:rFonts w:ascii="Garamond" w:hAnsi="Garamond" w:cs="Arial"/>
          <w:i/>
          <w:iCs/>
          <w:spacing w:val="4"/>
          <w:sz w:val="24"/>
          <w:szCs w:val="24"/>
        </w:rPr>
        <w:t>:</w:t>
      </w:r>
    </w:p>
    <w:p w14:paraId="7DC2D810" w14:textId="77777777" w:rsidR="00BC259E" w:rsidRPr="0053391D" w:rsidRDefault="00BC259E" w:rsidP="00BC259E">
      <w:pPr>
        <w:pStyle w:val="Paragrafoelenco"/>
        <w:tabs>
          <w:tab w:val="left" w:pos="426"/>
        </w:tabs>
        <w:spacing w:after="120" w:line="240" w:lineRule="auto"/>
        <w:ind w:left="567" w:hanging="283"/>
        <w:jc w:val="both"/>
        <w:rPr>
          <w:rFonts w:ascii="Garamond" w:hAnsi="Garamond"/>
          <w:iCs/>
          <w:sz w:val="24"/>
          <w:szCs w:val="24"/>
        </w:rPr>
      </w:pPr>
      <w:r w:rsidRPr="00071594">
        <w:rPr>
          <w:rFonts w:ascii="Garamond" w:hAnsi="Garamond"/>
          <w:sz w:val="24"/>
          <w:szCs w:val="24"/>
        </w:rPr>
        <w:fldChar w:fldCharType="begin">
          <w:ffData>
            <w:name w:val=""/>
            <w:enabled/>
            <w:calcOnExit w:val="0"/>
            <w:checkBox>
              <w:sizeAuto/>
              <w:default w:val="0"/>
            </w:checkBox>
          </w:ffData>
        </w:fldChar>
      </w:r>
      <w:r w:rsidRPr="00071594">
        <w:rPr>
          <w:rFonts w:ascii="Garamond" w:hAnsi="Garamond"/>
          <w:sz w:val="24"/>
          <w:szCs w:val="24"/>
        </w:rPr>
        <w:instrText>FORMCHECKBOX</w:instrText>
      </w:r>
      <w:r w:rsidR="00000000">
        <w:rPr>
          <w:rFonts w:ascii="Garamond" w:hAnsi="Garamond"/>
          <w:sz w:val="24"/>
          <w:szCs w:val="24"/>
        </w:rPr>
      </w:r>
      <w:r w:rsidR="00000000">
        <w:rPr>
          <w:rFonts w:ascii="Garamond" w:hAnsi="Garamond"/>
          <w:sz w:val="24"/>
          <w:szCs w:val="24"/>
        </w:rPr>
        <w:fldChar w:fldCharType="separate"/>
      </w:r>
      <w:r w:rsidRPr="00071594">
        <w:rPr>
          <w:rFonts w:ascii="Garamond" w:hAnsi="Garamond"/>
          <w:sz w:val="24"/>
          <w:szCs w:val="24"/>
        </w:rPr>
        <w:fldChar w:fldCharType="end"/>
      </w:r>
      <w:r w:rsidRPr="00071594">
        <w:rPr>
          <w:rFonts w:ascii="Garamond" w:hAnsi="Garamond" w:cs="Arial"/>
          <w:color w:val="000000"/>
          <w:spacing w:val="4"/>
          <w:sz w:val="24"/>
          <w:szCs w:val="24"/>
        </w:rPr>
        <w:t xml:space="preserve"> </w:t>
      </w:r>
      <w:r w:rsidRPr="0053391D">
        <w:rPr>
          <w:rFonts w:ascii="Garamond" w:hAnsi="Garamond" w:cs="Arial"/>
          <w:iCs/>
          <w:color w:val="000000"/>
          <w:spacing w:val="4"/>
          <w:sz w:val="24"/>
          <w:szCs w:val="24"/>
        </w:rPr>
        <w:t xml:space="preserve">di allegare all’offerta </w:t>
      </w:r>
      <w:r w:rsidRPr="00F4701B">
        <w:rPr>
          <w:rFonts w:ascii="Garamond" w:hAnsi="Garamond" w:cs="Arial"/>
          <w:b/>
          <w:bCs/>
          <w:iCs/>
          <w:color w:val="000000"/>
          <w:spacing w:val="4"/>
          <w:sz w:val="24"/>
          <w:szCs w:val="24"/>
        </w:rPr>
        <w:t>(inserendolo nel FVOE</w:t>
      </w:r>
      <w:r w:rsidRPr="0053391D">
        <w:rPr>
          <w:rFonts w:ascii="Garamond" w:hAnsi="Garamond" w:cs="Arial"/>
          <w:iCs/>
          <w:color w:val="000000"/>
          <w:spacing w:val="4"/>
          <w:sz w:val="24"/>
          <w:szCs w:val="24"/>
        </w:rPr>
        <w:t xml:space="preserve">), a pena di esclusione, ai sensi dell’art. 47, comma 2, del D.L. n. 77/2021, convertito con Legge n. 108/2021 copia dell’ultimo rapporto sulla situazione del personale </w:t>
      </w:r>
      <w:r w:rsidRPr="0053391D">
        <w:rPr>
          <w:rFonts w:ascii="Garamond" w:hAnsi="Garamond" w:cs="Arial"/>
          <w:i/>
          <w:color w:val="000000"/>
          <w:spacing w:val="4"/>
          <w:sz w:val="24"/>
          <w:szCs w:val="24"/>
        </w:rPr>
        <w:t>(art. 46 del Codice delle Pari Opportunità di cui al D. Lgs. n. 198/2006),</w:t>
      </w:r>
      <w:r w:rsidRPr="0053391D">
        <w:rPr>
          <w:rFonts w:ascii="Garamond" w:hAnsi="Garamond" w:cs="Arial"/>
          <w:iCs/>
          <w:color w:val="000000"/>
          <w:spacing w:val="4"/>
          <w:sz w:val="24"/>
          <w:szCs w:val="24"/>
        </w:rPr>
        <w:t xml:space="preserve"> con attestazione della sua conformità a quello trasmesso alle rappresentanze sindacali aziendali e alla consigliera e al consigliere regionale di parità</w:t>
      </w:r>
      <w:r w:rsidRPr="0053391D">
        <w:rPr>
          <w:rFonts w:ascii="Garamond" w:hAnsi="Garamond" w:cs="Arial"/>
          <w:spacing w:val="4"/>
          <w:sz w:val="24"/>
          <w:szCs w:val="24"/>
          <w:lang w:bidi="it-IT"/>
        </w:rPr>
        <w:t>;</w:t>
      </w:r>
      <w:r w:rsidRPr="0053391D">
        <w:rPr>
          <w:rFonts w:ascii="Garamond" w:hAnsi="Garamond"/>
          <w:iCs/>
          <w:sz w:val="24"/>
          <w:szCs w:val="24"/>
        </w:rPr>
        <w:t xml:space="preserve">  </w:t>
      </w:r>
    </w:p>
    <w:p w14:paraId="36E7CAFC" w14:textId="581B4477" w:rsidR="00BC259E" w:rsidRPr="0053391D" w:rsidRDefault="0053391D" w:rsidP="00BC259E">
      <w:pPr>
        <w:pStyle w:val="Paragrafoelenco"/>
        <w:tabs>
          <w:tab w:val="left" w:pos="426"/>
        </w:tabs>
        <w:spacing w:after="120" w:line="240" w:lineRule="auto"/>
        <w:ind w:left="284"/>
        <w:jc w:val="both"/>
        <w:rPr>
          <w:rFonts w:ascii="Garamond" w:hAnsi="Garamond" w:cs="Arial"/>
          <w:i/>
          <w:iCs/>
          <w:spacing w:val="4"/>
          <w:sz w:val="24"/>
          <w:szCs w:val="24"/>
          <w:lang w:bidi="it-IT"/>
        </w:rPr>
      </w:pPr>
      <w:r>
        <w:rPr>
          <w:rFonts w:ascii="Garamond" w:hAnsi="Garamond" w:cs="Arial"/>
          <w:i/>
          <w:iCs/>
          <w:spacing w:val="4"/>
          <w:sz w:val="24"/>
          <w:szCs w:val="24"/>
          <w:lang w:bidi="it-IT"/>
        </w:rPr>
        <w:t xml:space="preserve">e solo </w:t>
      </w:r>
      <w:r w:rsidR="00BC259E" w:rsidRPr="0053391D">
        <w:rPr>
          <w:rFonts w:ascii="Garamond" w:hAnsi="Garamond" w:cs="Arial"/>
          <w:i/>
          <w:iCs/>
          <w:spacing w:val="4"/>
          <w:sz w:val="24"/>
          <w:szCs w:val="24"/>
          <w:lang w:bidi="it-IT"/>
        </w:rPr>
        <w:t xml:space="preserve">nel caso in cui non abbia provveduto alla trasmissione del rapporto nei termini indicati dall'articolo 46 del decreto legislativo n. 198/2006, </w:t>
      </w:r>
    </w:p>
    <w:p w14:paraId="7562F20C" w14:textId="306C9FA8" w:rsidR="00BC259E" w:rsidRPr="0053391D" w:rsidRDefault="00BC259E" w:rsidP="00BC259E">
      <w:pPr>
        <w:pStyle w:val="Paragrafoelenco"/>
        <w:tabs>
          <w:tab w:val="left" w:pos="426"/>
        </w:tabs>
        <w:spacing w:after="120" w:line="240" w:lineRule="auto"/>
        <w:ind w:left="567" w:hanging="283"/>
        <w:jc w:val="both"/>
        <w:rPr>
          <w:rFonts w:ascii="Garamond" w:hAnsi="Garamond" w:cs="Arial"/>
          <w:spacing w:val="4"/>
          <w:sz w:val="24"/>
          <w:szCs w:val="24"/>
          <w:lang w:bidi="it-IT"/>
        </w:rPr>
      </w:pPr>
      <w:r w:rsidRPr="0053391D">
        <w:rPr>
          <w:rFonts w:ascii="Garamond" w:hAnsi="Garamond"/>
          <w:sz w:val="24"/>
          <w:szCs w:val="24"/>
        </w:rPr>
        <w:fldChar w:fldCharType="begin">
          <w:ffData>
            <w:name w:val=""/>
            <w:enabled/>
            <w:calcOnExit w:val="0"/>
            <w:checkBox>
              <w:sizeAuto/>
              <w:default w:val="0"/>
            </w:checkBox>
          </w:ffData>
        </w:fldChar>
      </w:r>
      <w:r w:rsidRPr="0053391D">
        <w:rPr>
          <w:rFonts w:ascii="Garamond" w:hAnsi="Garamond"/>
          <w:sz w:val="24"/>
          <w:szCs w:val="24"/>
        </w:rPr>
        <w:instrText>FORMCHECKBOX</w:instrText>
      </w:r>
      <w:r w:rsidR="00000000">
        <w:rPr>
          <w:rFonts w:ascii="Garamond" w:hAnsi="Garamond"/>
          <w:sz w:val="24"/>
          <w:szCs w:val="24"/>
        </w:rPr>
      </w:r>
      <w:r w:rsidR="00000000">
        <w:rPr>
          <w:rFonts w:ascii="Garamond" w:hAnsi="Garamond"/>
          <w:sz w:val="24"/>
          <w:szCs w:val="24"/>
        </w:rPr>
        <w:fldChar w:fldCharType="separate"/>
      </w:r>
      <w:r w:rsidRPr="0053391D">
        <w:rPr>
          <w:rFonts w:ascii="Garamond" w:hAnsi="Garamond"/>
          <w:sz w:val="24"/>
          <w:szCs w:val="24"/>
        </w:rPr>
        <w:fldChar w:fldCharType="end"/>
      </w:r>
      <w:r w:rsidRPr="0053391D">
        <w:rPr>
          <w:rFonts w:ascii="Garamond" w:hAnsi="Garamond"/>
          <w:sz w:val="24"/>
          <w:szCs w:val="24"/>
        </w:rPr>
        <w:t xml:space="preserve"> </w:t>
      </w:r>
      <w:r w:rsidRPr="0053391D">
        <w:rPr>
          <w:rFonts w:ascii="Garamond" w:hAnsi="Garamond"/>
          <w:iCs/>
          <w:sz w:val="24"/>
          <w:szCs w:val="24"/>
        </w:rPr>
        <w:t xml:space="preserve">di allegare all’offerta (inserendolo nel FVOE) </w:t>
      </w:r>
      <w:r w:rsidRPr="0053391D">
        <w:rPr>
          <w:rFonts w:ascii="Garamond" w:hAnsi="Garamond" w:cs="Arial"/>
          <w:spacing w:val="4"/>
          <w:sz w:val="24"/>
          <w:szCs w:val="24"/>
          <w:lang w:bidi="it-IT"/>
        </w:rPr>
        <w:t xml:space="preserve">l’attestazione dell’avvenuta trasmissione alle rappresentanze sindacali aziendali e alla consigliera e al consigliere regionale di parità; </w:t>
      </w:r>
    </w:p>
    <w:p w14:paraId="73662F00" w14:textId="40B197DE" w:rsidR="00FC57B9" w:rsidRPr="0053391D" w:rsidRDefault="00FC57B9" w:rsidP="00BC259E">
      <w:pPr>
        <w:pStyle w:val="Paragrafoelenco"/>
        <w:tabs>
          <w:tab w:val="left" w:pos="426"/>
        </w:tabs>
        <w:spacing w:after="120" w:line="240" w:lineRule="auto"/>
        <w:ind w:left="567" w:hanging="283"/>
        <w:jc w:val="both"/>
        <w:rPr>
          <w:rFonts w:ascii="Garamond" w:hAnsi="Garamond" w:cs="Arial"/>
          <w:spacing w:val="4"/>
          <w:sz w:val="24"/>
          <w:szCs w:val="24"/>
          <w:lang w:bidi="it-IT"/>
        </w:rPr>
      </w:pPr>
      <w:r w:rsidRPr="0053391D">
        <w:rPr>
          <w:rFonts w:ascii="Garamond" w:hAnsi="Garamond"/>
          <w:sz w:val="24"/>
          <w:szCs w:val="24"/>
        </w:rPr>
        <w:fldChar w:fldCharType="begin">
          <w:ffData>
            <w:name w:val=""/>
            <w:enabled/>
            <w:calcOnExit w:val="0"/>
            <w:checkBox>
              <w:sizeAuto/>
              <w:default w:val="0"/>
            </w:checkBox>
          </w:ffData>
        </w:fldChar>
      </w:r>
      <w:r w:rsidRPr="0053391D">
        <w:rPr>
          <w:rFonts w:ascii="Garamond" w:hAnsi="Garamond"/>
          <w:sz w:val="24"/>
          <w:szCs w:val="24"/>
        </w:rPr>
        <w:instrText>FORMCHECKBOX</w:instrText>
      </w:r>
      <w:r w:rsidR="00000000">
        <w:rPr>
          <w:rFonts w:ascii="Garamond" w:hAnsi="Garamond"/>
          <w:sz w:val="24"/>
          <w:szCs w:val="24"/>
        </w:rPr>
      </w:r>
      <w:r w:rsidR="00000000">
        <w:rPr>
          <w:rFonts w:ascii="Garamond" w:hAnsi="Garamond"/>
          <w:sz w:val="24"/>
          <w:szCs w:val="24"/>
        </w:rPr>
        <w:fldChar w:fldCharType="separate"/>
      </w:r>
      <w:r w:rsidRPr="0053391D">
        <w:rPr>
          <w:rFonts w:ascii="Garamond" w:hAnsi="Garamond"/>
          <w:sz w:val="24"/>
          <w:szCs w:val="24"/>
        </w:rPr>
        <w:fldChar w:fldCharType="end"/>
      </w:r>
      <w:r w:rsidRPr="0053391D">
        <w:rPr>
          <w:rFonts w:ascii="Garamond" w:hAnsi="Garamond"/>
          <w:sz w:val="24"/>
          <w:szCs w:val="24"/>
        </w:rPr>
        <w:t xml:space="preserve"> </w:t>
      </w:r>
      <w:r w:rsidRPr="0053391D">
        <w:rPr>
          <w:rFonts w:ascii="Garamond" w:hAnsi="Garamond" w:cs="Arial"/>
          <w:spacing w:val="4"/>
          <w:sz w:val="24"/>
          <w:szCs w:val="24"/>
          <w:lang w:bidi="it-IT"/>
        </w:rPr>
        <w:t>di aver assolto agli obblighi di cui alla legge n. 68/1999</w:t>
      </w:r>
      <w:r w:rsidR="000A06AF">
        <w:rPr>
          <w:rFonts w:ascii="Garamond" w:hAnsi="Garamond" w:cs="Arial"/>
          <w:spacing w:val="4"/>
          <w:sz w:val="24"/>
          <w:szCs w:val="24"/>
          <w:lang w:bidi="it-IT"/>
        </w:rPr>
        <w:t>;</w:t>
      </w:r>
    </w:p>
    <w:p w14:paraId="6FECA1A7" w14:textId="77777777" w:rsidR="00BC259E" w:rsidRPr="0053391D" w:rsidRDefault="00BC259E" w:rsidP="00BC259E">
      <w:pPr>
        <w:pStyle w:val="Paragrafoelenco"/>
        <w:tabs>
          <w:tab w:val="left" w:pos="426"/>
        </w:tabs>
        <w:spacing w:after="120" w:line="240" w:lineRule="auto"/>
        <w:ind w:left="567" w:hanging="283"/>
        <w:jc w:val="both"/>
        <w:rPr>
          <w:rFonts w:ascii="Garamond" w:hAnsi="Garamond" w:cs="Arial"/>
          <w:spacing w:val="4"/>
          <w:sz w:val="24"/>
          <w:szCs w:val="24"/>
          <w:lang w:bidi="it-IT"/>
        </w:rPr>
      </w:pPr>
      <w:r w:rsidRPr="0053391D">
        <w:rPr>
          <w:rFonts w:ascii="Garamond" w:hAnsi="Garamond"/>
          <w:sz w:val="24"/>
          <w:szCs w:val="24"/>
        </w:rPr>
        <w:fldChar w:fldCharType="begin">
          <w:ffData>
            <w:name w:val=""/>
            <w:enabled/>
            <w:calcOnExit w:val="0"/>
            <w:checkBox>
              <w:sizeAuto/>
              <w:default w:val="0"/>
            </w:checkBox>
          </w:ffData>
        </w:fldChar>
      </w:r>
      <w:r w:rsidRPr="0053391D">
        <w:rPr>
          <w:rFonts w:ascii="Garamond" w:hAnsi="Garamond"/>
          <w:sz w:val="24"/>
          <w:szCs w:val="24"/>
        </w:rPr>
        <w:instrText>FORMCHECKBOX</w:instrText>
      </w:r>
      <w:r w:rsidR="00000000">
        <w:rPr>
          <w:rFonts w:ascii="Garamond" w:hAnsi="Garamond"/>
          <w:sz w:val="24"/>
          <w:szCs w:val="24"/>
        </w:rPr>
      </w:r>
      <w:r w:rsidR="00000000">
        <w:rPr>
          <w:rFonts w:ascii="Garamond" w:hAnsi="Garamond"/>
          <w:sz w:val="24"/>
          <w:szCs w:val="24"/>
        </w:rPr>
        <w:fldChar w:fldCharType="separate"/>
      </w:r>
      <w:r w:rsidRPr="0053391D">
        <w:rPr>
          <w:rFonts w:ascii="Garamond" w:hAnsi="Garamond"/>
          <w:sz w:val="24"/>
          <w:szCs w:val="24"/>
        </w:rPr>
        <w:fldChar w:fldCharType="end"/>
      </w:r>
      <w:r w:rsidRPr="0053391D">
        <w:rPr>
          <w:rFonts w:ascii="Garamond" w:hAnsi="Garamond"/>
          <w:sz w:val="24"/>
          <w:szCs w:val="24"/>
        </w:rPr>
        <w:t xml:space="preserve"> </w:t>
      </w:r>
      <w:r w:rsidRPr="0053391D">
        <w:rPr>
          <w:rFonts w:ascii="Garamond" w:hAnsi="Garamond" w:cs="Arial"/>
          <w:spacing w:val="4"/>
          <w:sz w:val="24"/>
          <w:szCs w:val="24"/>
          <w:lang w:bidi="it-IT"/>
        </w:rPr>
        <w:t>di impegnarsi, in caso di aggiudicazione, a consegnare alla Committente, entro 6 mesi dalla stipula del Contratto una relazione relativa all’assolvimento degli obblighi di cui alla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C3C1B7A" w14:textId="7F180B0E" w:rsidR="008D6635" w:rsidRPr="007C6659" w:rsidRDefault="009A53FC" w:rsidP="007150BB">
      <w:pPr>
        <w:numPr>
          <w:ilvl w:val="0"/>
          <w:numId w:val="1"/>
        </w:numPr>
        <w:tabs>
          <w:tab w:val="left" w:pos="426"/>
        </w:tabs>
        <w:suppressAutoHyphens w:val="0"/>
        <w:spacing w:before="120" w:after="120" w:line="240" w:lineRule="auto"/>
        <w:ind w:right="51"/>
        <w:jc w:val="both"/>
        <w:rPr>
          <w:rFonts w:ascii="Garamond" w:hAnsi="Garamond"/>
          <w:i/>
          <w:iCs/>
          <w:sz w:val="24"/>
          <w:szCs w:val="24"/>
        </w:rPr>
      </w:pPr>
      <w:r>
        <w:rPr>
          <w:rFonts w:ascii="Garamond" w:eastAsia="Garamond" w:hAnsi="Garamond" w:cs="Garamond"/>
          <w:i/>
          <w:iCs/>
          <w:color w:val="000000"/>
          <w:sz w:val="24"/>
          <w:szCs w:val="24"/>
        </w:rPr>
        <w:t>(s</w:t>
      </w:r>
      <w:r w:rsidR="007C6659" w:rsidRPr="007C6659">
        <w:rPr>
          <w:rFonts w:ascii="Garamond" w:eastAsia="Garamond" w:hAnsi="Garamond" w:cs="Garamond"/>
          <w:i/>
          <w:iCs/>
          <w:color w:val="000000"/>
          <w:sz w:val="24"/>
          <w:szCs w:val="24"/>
        </w:rPr>
        <w:t>oltanto per gli</w:t>
      </w:r>
      <w:r w:rsidR="00E13603" w:rsidRPr="007C6659">
        <w:rPr>
          <w:rFonts w:ascii="Garamond" w:eastAsia="Garamond" w:hAnsi="Garamond" w:cs="Garamond"/>
          <w:i/>
          <w:iCs/>
          <w:color w:val="000000"/>
          <w:sz w:val="24"/>
          <w:szCs w:val="24"/>
        </w:rPr>
        <w:t xml:space="preserve"> operatori economici che occupano un numero di dipendenti pari o superiore a 15</w:t>
      </w:r>
      <w:r w:rsidR="00E05A09">
        <w:rPr>
          <w:rFonts w:ascii="Garamond" w:eastAsia="Garamond" w:hAnsi="Garamond" w:cs="Garamond"/>
          <w:i/>
          <w:iCs/>
          <w:color w:val="000000"/>
          <w:sz w:val="24"/>
          <w:szCs w:val="24"/>
        </w:rPr>
        <w:t xml:space="preserve"> e non superiore a 50</w:t>
      </w:r>
      <w:r w:rsidR="003C38CA" w:rsidRPr="007C6659">
        <w:rPr>
          <w:rFonts w:ascii="Garamond" w:eastAsia="Garamond" w:hAnsi="Garamond" w:cs="Garamond"/>
          <w:i/>
          <w:iCs/>
          <w:color w:val="000000"/>
          <w:sz w:val="24"/>
          <w:szCs w:val="24"/>
        </w:rPr>
        <w:t>:</w:t>
      </w:r>
    </w:p>
    <w:p w14:paraId="3CF2ADF8" w14:textId="41558CA2" w:rsidR="008E1976" w:rsidRDefault="008D6635" w:rsidP="0036618B">
      <w:pPr>
        <w:pStyle w:val="Paragrafoelenco"/>
        <w:tabs>
          <w:tab w:val="left" w:pos="426"/>
        </w:tabs>
        <w:spacing w:after="120" w:line="240" w:lineRule="auto"/>
        <w:ind w:left="567" w:hanging="283"/>
        <w:jc w:val="both"/>
        <w:rPr>
          <w:rFonts w:ascii="Garamond" w:hAnsi="Garamond" w:cs="Arial"/>
          <w:iCs/>
          <w:color w:val="000000"/>
          <w:spacing w:val="4"/>
          <w:sz w:val="24"/>
          <w:szCs w:val="24"/>
        </w:rPr>
      </w:pPr>
      <w:r w:rsidRPr="007C6659">
        <w:rPr>
          <w:rFonts w:ascii="Garamond" w:hAnsi="Garamond"/>
          <w:sz w:val="24"/>
          <w:szCs w:val="24"/>
        </w:rPr>
        <w:lastRenderedPageBreak/>
        <w:fldChar w:fldCharType="begin">
          <w:ffData>
            <w:name w:val=""/>
            <w:enabled/>
            <w:calcOnExit w:val="0"/>
            <w:checkBox>
              <w:sizeAuto/>
              <w:default w:val="0"/>
            </w:checkBox>
          </w:ffData>
        </w:fldChar>
      </w:r>
      <w:r w:rsidRPr="007C6659">
        <w:rPr>
          <w:rFonts w:ascii="Garamond" w:hAnsi="Garamond"/>
          <w:sz w:val="24"/>
          <w:szCs w:val="24"/>
        </w:rPr>
        <w:instrText>FORMCHECKBOX</w:instrText>
      </w:r>
      <w:r w:rsidR="00000000">
        <w:rPr>
          <w:rFonts w:ascii="Garamond" w:hAnsi="Garamond"/>
          <w:sz w:val="24"/>
          <w:szCs w:val="24"/>
        </w:rPr>
      </w:r>
      <w:r w:rsidR="00000000">
        <w:rPr>
          <w:rFonts w:ascii="Garamond" w:hAnsi="Garamond"/>
          <w:sz w:val="24"/>
          <w:szCs w:val="24"/>
        </w:rPr>
        <w:fldChar w:fldCharType="separate"/>
      </w:r>
      <w:r w:rsidRPr="007C6659">
        <w:rPr>
          <w:rFonts w:ascii="Garamond" w:hAnsi="Garamond"/>
          <w:sz w:val="24"/>
          <w:szCs w:val="24"/>
        </w:rPr>
        <w:fldChar w:fldCharType="end"/>
      </w:r>
      <w:r w:rsidRPr="007C6659">
        <w:rPr>
          <w:rFonts w:ascii="Garamond" w:hAnsi="Garamond" w:cs="Arial"/>
          <w:color w:val="000000"/>
          <w:spacing w:val="4"/>
          <w:sz w:val="24"/>
          <w:szCs w:val="24"/>
        </w:rPr>
        <w:t xml:space="preserve"> </w:t>
      </w:r>
      <w:r w:rsidR="008E1976" w:rsidRPr="008E1976">
        <w:rPr>
          <w:rFonts w:ascii="Garamond" w:hAnsi="Garamond" w:cs="Arial"/>
          <w:iCs/>
          <w:color w:val="000000"/>
          <w:spacing w:val="4"/>
          <w:sz w:val="24"/>
          <w:szCs w:val="24"/>
        </w:rPr>
        <w:t>di impegnarsi, in caso di aggiudicazione, a consegnare alla Stazione Appaltante entro 6 mesi dalla stipula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è tramessa alle rappresentanze sindacali aziendali e alla consigliera e al consigliere regionale di parità;</w:t>
      </w:r>
    </w:p>
    <w:p w14:paraId="71A85384" w14:textId="77777777" w:rsidR="00B0712E" w:rsidRPr="0053391D" w:rsidRDefault="00B0712E" w:rsidP="0036618B">
      <w:pPr>
        <w:pStyle w:val="Paragrafoelenco"/>
        <w:tabs>
          <w:tab w:val="left" w:pos="426"/>
        </w:tabs>
        <w:spacing w:after="120" w:line="240" w:lineRule="auto"/>
        <w:ind w:left="567" w:hanging="283"/>
        <w:jc w:val="both"/>
        <w:rPr>
          <w:rFonts w:ascii="Garamond" w:hAnsi="Garamond" w:cs="Arial"/>
          <w:iCs/>
          <w:color w:val="000000"/>
          <w:spacing w:val="4"/>
          <w:sz w:val="24"/>
          <w:szCs w:val="24"/>
        </w:rPr>
      </w:pPr>
      <w:r w:rsidRPr="00B0712E">
        <w:rPr>
          <w:rFonts w:ascii="Garamond" w:hAnsi="Garamond" w:cs="Arial"/>
          <w:iCs/>
          <w:color w:val="000000"/>
          <w:spacing w:val="4"/>
          <w:sz w:val="24"/>
          <w:szCs w:val="24"/>
        </w:rPr>
        <w:fldChar w:fldCharType="begin">
          <w:ffData>
            <w:name w:val=""/>
            <w:enabled/>
            <w:calcOnExit w:val="0"/>
            <w:checkBox>
              <w:sizeAuto/>
              <w:default w:val="0"/>
            </w:checkBox>
          </w:ffData>
        </w:fldChar>
      </w:r>
      <w:r w:rsidRPr="00B0712E">
        <w:rPr>
          <w:rFonts w:ascii="Garamond" w:hAnsi="Garamond" w:cs="Arial"/>
          <w:iCs/>
          <w:color w:val="000000"/>
          <w:spacing w:val="4"/>
          <w:sz w:val="24"/>
          <w:szCs w:val="24"/>
        </w:rPr>
        <w:instrText>FORMCHECKBOX</w:instrText>
      </w:r>
      <w:r w:rsidR="00000000">
        <w:rPr>
          <w:rFonts w:ascii="Garamond" w:hAnsi="Garamond" w:cs="Arial"/>
          <w:iCs/>
          <w:color w:val="000000"/>
          <w:spacing w:val="4"/>
          <w:sz w:val="24"/>
          <w:szCs w:val="24"/>
        </w:rPr>
      </w:r>
      <w:r w:rsidR="00000000">
        <w:rPr>
          <w:rFonts w:ascii="Garamond" w:hAnsi="Garamond" w:cs="Arial"/>
          <w:iCs/>
          <w:color w:val="000000"/>
          <w:spacing w:val="4"/>
          <w:sz w:val="24"/>
          <w:szCs w:val="24"/>
        </w:rPr>
        <w:fldChar w:fldCharType="separate"/>
      </w:r>
      <w:r w:rsidRPr="00B0712E">
        <w:rPr>
          <w:rFonts w:ascii="Garamond" w:hAnsi="Garamond" w:cs="Arial"/>
          <w:iCs/>
          <w:color w:val="000000"/>
          <w:spacing w:val="4"/>
          <w:sz w:val="24"/>
          <w:szCs w:val="24"/>
        </w:rPr>
        <w:fldChar w:fldCharType="end"/>
      </w:r>
      <w:r w:rsidRPr="00B0712E">
        <w:rPr>
          <w:rFonts w:ascii="Garamond" w:hAnsi="Garamond" w:cs="Arial"/>
          <w:iCs/>
          <w:color w:val="000000"/>
          <w:spacing w:val="4"/>
          <w:sz w:val="24"/>
          <w:szCs w:val="24"/>
        </w:rPr>
        <w:t xml:space="preserve"> </w:t>
      </w:r>
      <w:r w:rsidRPr="0053391D">
        <w:rPr>
          <w:rFonts w:ascii="Garamond" w:hAnsi="Garamond" w:cs="Arial"/>
          <w:iCs/>
          <w:color w:val="000000"/>
          <w:spacing w:val="4"/>
          <w:sz w:val="24"/>
          <w:szCs w:val="24"/>
        </w:rPr>
        <w:t xml:space="preserve">che, nei dodici mesi antecedenti alla presentazione dell’offerta nell’ambito della presente procedura, non ha violato l’obbligo di cui all’art. 47, comma 3, del D.L. n. 77/2021, convertito in L. n. 108/2021 o all’articolo 1, comma 6, dell’Allegato II.3; </w:t>
      </w:r>
    </w:p>
    <w:p w14:paraId="1AE48C5C" w14:textId="23FE6F0D" w:rsidR="00B0712E" w:rsidRPr="0053391D" w:rsidRDefault="00B0712E" w:rsidP="0036618B">
      <w:pPr>
        <w:pStyle w:val="Paragrafoelenco"/>
        <w:tabs>
          <w:tab w:val="left" w:pos="426"/>
        </w:tabs>
        <w:spacing w:after="120" w:line="240" w:lineRule="auto"/>
        <w:ind w:left="567" w:hanging="283"/>
        <w:jc w:val="both"/>
        <w:rPr>
          <w:rFonts w:ascii="Garamond" w:hAnsi="Garamond" w:cs="Arial"/>
          <w:iCs/>
          <w:color w:val="000000"/>
          <w:spacing w:val="4"/>
          <w:sz w:val="24"/>
          <w:szCs w:val="24"/>
        </w:rPr>
      </w:pPr>
      <w:r w:rsidRPr="0053391D">
        <w:rPr>
          <w:rFonts w:ascii="Garamond" w:hAnsi="Garamond" w:cs="Arial"/>
          <w:iCs/>
          <w:color w:val="000000"/>
          <w:spacing w:val="4"/>
          <w:sz w:val="24"/>
          <w:szCs w:val="24"/>
        </w:rPr>
        <w:fldChar w:fldCharType="begin">
          <w:ffData>
            <w:name w:val=""/>
            <w:enabled/>
            <w:calcOnExit w:val="0"/>
            <w:checkBox>
              <w:sizeAuto/>
              <w:default w:val="0"/>
            </w:checkBox>
          </w:ffData>
        </w:fldChar>
      </w:r>
      <w:r w:rsidRPr="0053391D">
        <w:rPr>
          <w:rFonts w:ascii="Garamond" w:hAnsi="Garamond" w:cs="Arial"/>
          <w:iCs/>
          <w:color w:val="000000"/>
          <w:spacing w:val="4"/>
          <w:sz w:val="24"/>
          <w:szCs w:val="24"/>
        </w:rPr>
        <w:instrText>FORMCHECKBOX</w:instrText>
      </w:r>
      <w:r w:rsidR="00000000">
        <w:rPr>
          <w:rFonts w:ascii="Garamond" w:hAnsi="Garamond" w:cs="Arial"/>
          <w:iCs/>
          <w:color w:val="000000"/>
          <w:spacing w:val="4"/>
          <w:sz w:val="24"/>
          <w:szCs w:val="24"/>
        </w:rPr>
      </w:r>
      <w:r w:rsidR="00000000">
        <w:rPr>
          <w:rFonts w:ascii="Garamond" w:hAnsi="Garamond" w:cs="Arial"/>
          <w:iCs/>
          <w:color w:val="000000"/>
          <w:spacing w:val="4"/>
          <w:sz w:val="24"/>
          <w:szCs w:val="24"/>
        </w:rPr>
        <w:fldChar w:fldCharType="separate"/>
      </w:r>
      <w:r w:rsidRPr="0053391D">
        <w:rPr>
          <w:rFonts w:ascii="Garamond" w:hAnsi="Garamond" w:cs="Arial"/>
          <w:iCs/>
          <w:color w:val="000000"/>
          <w:spacing w:val="4"/>
          <w:sz w:val="24"/>
          <w:szCs w:val="24"/>
        </w:rPr>
        <w:fldChar w:fldCharType="end"/>
      </w:r>
      <w:r w:rsidRPr="0053391D">
        <w:rPr>
          <w:rFonts w:ascii="Garamond" w:hAnsi="Garamond" w:cs="Arial"/>
          <w:iCs/>
          <w:color w:val="000000"/>
          <w:spacing w:val="4"/>
          <w:sz w:val="24"/>
          <w:szCs w:val="24"/>
        </w:rPr>
        <w:t xml:space="preserve"> di aver assolto agli obblighi di cui alla legge n. 68/1999;</w:t>
      </w:r>
    </w:p>
    <w:p w14:paraId="09389A64" w14:textId="6B0E6986" w:rsidR="00B0712E" w:rsidRPr="0053391D" w:rsidRDefault="00B0712E" w:rsidP="00C23CAE">
      <w:pPr>
        <w:pStyle w:val="Paragrafoelenco"/>
        <w:tabs>
          <w:tab w:val="left" w:pos="426"/>
        </w:tabs>
        <w:spacing w:after="120" w:line="240" w:lineRule="auto"/>
        <w:ind w:left="567" w:hanging="283"/>
        <w:jc w:val="both"/>
        <w:rPr>
          <w:rFonts w:ascii="Garamond" w:hAnsi="Garamond" w:cs="Arial"/>
          <w:spacing w:val="4"/>
          <w:sz w:val="24"/>
          <w:szCs w:val="24"/>
          <w:lang w:bidi="it-IT"/>
        </w:rPr>
      </w:pPr>
      <w:r w:rsidRPr="0053391D">
        <w:rPr>
          <w:rFonts w:ascii="Garamond" w:hAnsi="Garamond"/>
          <w:sz w:val="24"/>
          <w:szCs w:val="24"/>
        </w:rPr>
        <w:fldChar w:fldCharType="begin">
          <w:ffData>
            <w:name w:val=""/>
            <w:enabled/>
            <w:calcOnExit w:val="0"/>
            <w:checkBox>
              <w:sizeAuto/>
              <w:default w:val="0"/>
            </w:checkBox>
          </w:ffData>
        </w:fldChar>
      </w:r>
      <w:r w:rsidRPr="0053391D">
        <w:rPr>
          <w:rFonts w:ascii="Garamond" w:hAnsi="Garamond"/>
          <w:sz w:val="24"/>
          <w:szCs w:val="24"/>
        </w:rPr>
        <w:instrText>FORMCHECKBOX</w:instrText>
      </w:r>
      <w:r w:rsidR="00000000">
        <w:rPr>
          <w:rFonts w:ascii="Garamond" w:hAnsi="Garamond"/>
          <w:sz w:val="24"/>
          <w:szCs w:val="24"/>
        </w:rPr>
      </w:r>
      <w:r w:rsidR="00000000">
        <w:rPr>
          <w:rFonts w:ascii="Garamond" w:hAnsi="Garamond"/>
          <w:sz w:val="24"/>
          <w:szCs w:val="24"/>
        </w:rPr>
        <w:fldChar w:fldCharType="separate"/>
      </w:r>
      <w:r w:rsidRPr="0053391D">
        <w:rPr>
          <w:rFonts w:ascii="Garamond" w:hAnsi="Garamond"/>
          <w:sz w:val="24"/>
          <w:szCs w:val="24"/>
        </w:rPr>
        <w:fldChar w:fldCharType="end"/>
      </w:r>
      <w:r w:rsidRPr="0053391D">
        <w:rPr>
          <w:rFonts w:ascii="Garamond" w:hAnsi="Garamond"/>
          <w:sz w:val="24"/>
          <w:szCs w:val="24"/>
        </w:rPr>
        <w:t xml:space="preserve"> </w:t>
      </w:r>
      <w:r w:rsidRPr="0053391D">
        <w:rPr>
          <w:rFonts w:ascii="Garamond" w:hAnsi="Garamond" w:cs="Arial"/>
          <w:spacing w:val="4"/>
          <w:sz w:val="24"/>
          <w:szCs w:val="24"/>
          <w:lang w:bidi="it-IT"/>
        </w:rPr>
        <w:t>di impegnarsi, in caso di aggiudicazione, a consegnare alla Committente, entro 6 mesi dalla stipula del Contratto una relazione relativa all’assolvimento degli obblighi di cui alla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70C554C" w14:textId="5D2241BA" w:rsidR="00E13603" w:rsidRPr="0053391D" w:rsidRDefault="00E13603" w:rsidP="00286CC9">
      <w:pPr>
        <w:numPr>
          <w:ilvl w:val="0"/>
          <w:numId w:val="1"/>
        </w:numPr>
        <w:tabs>
          <w:tab w:val="left" w:pos="426"/>
        </w:tabs>
        <w:suppressAutoHyphens w:val="0"/>
        <w:spacing w:before="120" w:after="120" w:line="240" w:lineRule="auto"/>
        <w:ind w:right="51"/>
        <w:jc w:val="both"/>
        <w:rPr>
          <w:rFonts w:ascii="Garamond" w:hAnsi="Garamond"/>
          <w:sz w:val="24"/>
          <w:szCs w:val="24"/>
        </w:rPr>
      </w:pPr>
      <w:bookmarkStart w:id="190" w:name="_Hlk109909273"/>
      <w:r w:rsidRPr="0053391D">
        <w:rPr>
          <w:rFonts w:ascii="Garamond" w:hAnsi="Garamond"/>
          <w:sz w:val="24"/>
          <w:szCs w:val="24"/>
        </w:rPr>
        <w:t>di non essere incorso nell</w:t>
      </w:r>
      <w:r w:rsidR="00BC1349" w:rsidRPr="0053391D">
        <w:rPr>
          <w:rFonts w:ascii="Garamond" w:hAnsi="Garamond"/>
          <w:sz w:val="24"/>
          <w:szCs w:val="24"/>
        </w:rPr>
        <w:t>’</w:t>
      </w:r>
      <w:r w:rsidRPr="0053391D">
        <w:rPr>
          <w:rFonts w:ascii="Garamond" w:hAnsi="Garamond"/>
          <w:sz w:val="24"/>
          <w:szCs w:val="24"/>
        </w:rPr>
        <w:t>interdizione automatica per inadempimento dell</w:t>
      </w:r>
      <w:r w:rsidR="00BC1349" w:rsidRPr="0053391D">
        <w:rPr>
          <w:rFonts w:ascii="Garamond" w:hAnsi="Garamond"/>
          <w:sz w:val="24"/>
          <w:szCs w:val="24"/>
        </w:rPr>
        <w:t>’</w:t>
      </w:r>
      <w:r w:rsidRPr="0053391D">
        <w:rPr>
          <w:rFonts w:ascii="Garamond" w:hAnsi="Garamond"/>
          <w:sz w:val="24"/>
          <w:szCs w:val="24"/>
        </w:rPr>
        <w:t>obbligo di consegnare alla stazione appaltante, entro sei mesi dalla conclusione del contratto, la relazione di genere di cui all</w:t>
      </w:r>
      <w:r w:rsidR="00BC1349" w:rsidRPr="0053391D">
        <w:rPr>
          <w:rFonts w:ascii="Garamond" w:hAnsi="Garamond"/>
          <w:sz w:val="24"/>
          <w:szCs w:val="24"/>
        </w:rPr>
        <w:t>’</w:t>
      </w:r>
      <w:r w:rsidRPr="0053391D">
        <w:rPr>
          <w:rFonts w:ascii="Garamond" w:hAnsi="Garamond"/>
          <w:sz w:val="24"/>
          <w:szCs w:val="24"/>
        </w:rPr>
        <w:t>articolo 47, comma 3, del Decreto</w:t>
      </w:r>
      <w:r w:rsidR="00127C16">
        <w:rPr>
          <w:rFonts w:ascii="Garamond" w:hAnsi="Garamond"/>
          <w:sz w:val="24"/>
          <w:szCs w:val="24"/>
        </w:rPr>
        <w:t xml:space="preserve"> </w:t>
      </w:r>
      <w:r w:rsidRPr="0053391D">
        <w:rPr>
          <w:rFonts w:ascii="Garamond" w:hAnsi="Garamond"/>
          <w:sz w:val="24"/>
          <w:szCs w:val="24"/>
        </w:rPr>
        <w:t>Legge n. 77/2021 convertito con Legge n. 108/2021 di un precedente contratto d</w:t>
      </w:r>
      <w:r w:rsidR="00BC1349" w:rsidRPr="0053391D">
        <w:rPr>
          <w:rFonts w:ascii="Garamond" w:hAnsi="Garamond"/>
          <w:sz w:val="24"/>
          <w:szCs w:val="24"/>
        </w:rPr>
        <w:t>’</w:t>
      </w:r>
      <w:r w:rsidRPr="0053391D">
        <w:rPr>
          <w:rFonts w:ascii="Garamond" w:hAnsi="Garamond"/>
          <w:sz w:val="24"/>
          <w:szCs w:val="24"/>
        </w:rPr>
        <w:t>appalto finanziato in tutto o in parte con i fondi del PNRR o del PNC</w:t>
      </w:r>
      <w:bookmarkEnd w:id="190"/>
      <w:r w:rsidRPr="0053391D">
        <w:rPr>
          <w:rFonts w:ascii="Garamond" w:hAnsi="Garamond"/>
          <w:iCs/>
          <w:sz w:val="24"/>
          <w:szCs w:val="24"/>
        </w:rPr>
        <w:t>;</w:t>
      </w:r>
    </w:p>
    <w:bookmarkEnd w:id="189"/>
    <w:p w14:paraId="07A0BCB3" w14:textId="0841B540" w:rsidR="00D95BB1" w:rsidRPr="0053391D" w:rsidRDefault="00D95BB1" w:rsidP="00846B21">
      <w:pPr>
        <w:numPr>
          <w:ilvl w:val="0"/>
          <w:numId w:val="1"/>
        </w:numPr>
        <w:tabs>
          <w:tab w:val="left" w:pos="426"/>
        </w:tabs>
        <w:suppressAutoHyphens w:val="0"/>
        <w:spacing w:before="120" w:after="120" w:line="240" w:lineRule="auto"/>
        <w:ind w:right="51"/>
        <w:jc w:val="both"/>
        <w:rPr>
          <w:rFonts w:ascii="Garamond" w:hAnsi="Garamond"/>
          <w:sz w:val="24"/>
          <w:szCs w:val="24"/>
        </w:rPr>
      </w:pPr>
      <w:r w:rsidRPr="0053391D">
        <w:rPr>
          <w:rFonts w:ascii="Garamond" w:hAnsi="Garamond"/>
          <w:sz w:val="24"/>
          <w:szCs w:val="24"/>
        </w:rPr>
        <w:t>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w:t>
      </w:r>
    </w:p>
    <w:p w14:paraId="7ADC4694" w14:textId="5F9F9194" w:rsidR="00846B21" w:rsidRPr="0053391D" w:rsidRDefault="00846B21" w:rsidP="00846B21">
      <w:pPr>
        <w:numPr>
          <w:ilvl w:val="0"/>
          <w:numId w:val="1"/>
        </w:numPr>
        <w:tabs>
          <w:tab w:val="left" w:pos="426"/>
        </w:tabs>
        <w:suppressAutoHyphens w:val="0"/>
        <w:spacing w:before="120" w:after="120" w:line="240" w:lineRule="auto"/>
        <w:ind w:right="51"/>
        <w:jc w:val="both"/>
        <w:rPr>
          <w:rFonts w:ascii="Garamond" w:hAnsi="Garamond"/>
          <w:sz w:val="24"/>
          <w:szCs w:val="24"/>
        </w:rPr>
      </w:pPr>
      <w:r w:rsidRPr="0053391D">
        <w:rPr>
          <w:rFonts w:ascii="Garamond" w:hAnsi="Garamond"/>
          <w:sz w:val="24"/>
          <w:szCs w:val="24"/>
        </w:rPr>
        <w:t>di essere edotto degli obblighi derivanti dal Codice di Comportamento adottato dal Comune di Orte con Deliberazione della Giunta Comunale n. 167/2020 e si impegna, in caso di aggiudicazione, ad osservare e a far osservare ai propri dipendenti e collaboratori, per quanto applicabile, il suddetto codice, pena la risoluzione del contratto;</w:t>
      </w:r>
    </w:p>
    <w:p w14:paraId="2E541142" w14:textId="635C1FC3" w:rsidR="00DB1AD1" w:rsidRPr="0053391D" w:rsidRDefault="00DB1AD1" w:rsidP="00846B21">
      <w:pPr>
        <w:numPr>
          <w:ilvl w:val="0"/>
          <w:numId w:val="1"/>
        </w:numPr>
        <w:tabs>
          <w:tab w:val="left" w:pos="426"/>
        </w:tabs>
        <w:suppressAutoHyphens w:val="0"/>
        <w:spacing w:before="120" w:after="120" w:line="240" w:lineRule="auto"/>
        <w:ind w:right="51"/>
        <w:jc w:val="both"/>
        <w:rPr>
          <w:rFonts w:ascii="Garamond" w:hAnsi="Garamond"/>
          <w:sz w:val="24"/>
          <w:szCs w:val="24"/>
        </w:rPr>
      </w:pPr>
      <w:r w:rsidRPr="0053391D">
        <w:rPr>
          <w:rFonts w:ascii="Garamond" w:hAnsi="Garamond"/>
          <w:sz w:val="24"/>
          <w:szCs w:val="24"/>
        </w:rPr>
        <w:t xml:space="preserve">di essere edotto delle </w:t>
      </w:r>
      <w:r w:rsidRPr="0053391D">
        <w:rPr>
          <w:rFonts w:ascii="Garamond" w:eastAsiaTheme="minorHAnsi" w:hAnsi="Garamond"/>
          <w:sz w:val="24"/>
          <w:szCs w:val="24"/>
          <w:lang w:eastAsia="en-US"/>
        </w:rPr>
        <w:t xml:space="preserve">clausole contenute nel Patto di </w:t>
      </w:r>
      <w:r w:rsidRPr="0053391D">
        <w:rPr>
          <w:rFonts w:ascii="Garamond" w:eastAsiaTheme="minorHAnsi" w:hAnsi="Garamond" w:cstheme="minorHAnsi"/>
          <w:sz w:val="24"/>
          <w:szCs w:val="24"/>
          <w:lang w:eastAsia="en-US"/>
        </w:rPr>
        <w:t xml:space="preserve">Integrità richiamato dal PTPCT 2022 - 2024 del Comune di Orte </w:t>
      </w:r>
      <w:r w:rsidRPr="0053391D">
        <w:rPr>
          <w:rFonts w:ascii="Garamond" w:eastAsiaTheme="minorHAnsi" w:hAnsi="Garamond"/>
          <w:sz w:val="24"/>
          <w:szCs w:val="24"/>
          <w:lang w:eastAsia="en-US"/>
        </w:rPr>
        <w:t xml:space="preserve">e dichiara, altresì, ai sensi dell’art. 2 comma 3, di accettare e sottoscrivere, a pena di esclusione, tutte le clausole e i contenuti ivi richiamati;    </w:t>
      </w:r>
    </w:p>
    <w:p w14:paraId="61A55DB6" w14:textId="77777777" w:rsidR="00C9716F" w:rsidRPr="00BB748F" w:rsidRDefault="00C9716F" w:rsidP="00C9716F">
      <w:pPr>
        <w:numPr>
          <w:ilvl w:val="0"/>
          <w:numId w:val="1"/>
        </w:numPr>
        <w:spacing w:before="120" w:after="120" w:line="240" w:lineRule="auto"/>
        <w:jc w:val="both"/>
        <w:rPr>
          <w:rFonts w:ascii="Garamond" w:hAnsi="Garamond"/>
          <w:color w:val="000000"/>
          <w:sz w:val="24"/>
          <w:szCs w:val="24"/>
        </w:rPr>
      </w:pPr>
      <w:r w:rsidRPr="00CB2F0D">
        <w:rPr>
          <w:rFonts w:ascii="Garamond" w:hAnsi="Garamond"/>
          <w:sz w:val="24"/>
          <w:szCs w:val="24"/>
        </w:rPr>
        <w:t>di accettare, senza condizione o riserva alcuna, tutte le norme e le disposizioni contenute nella</w:t>
      </w:r>
      <w:r>
        <w:rPr>
          <w:rFonts w:ascii="Garamond" w:hAnsi="Garamond"/>
          <w:sz w:val="24"/>
          <w:szCs w:val="24"/>
        </w:rPr>
        <w:t xml:space="preserve"> </w:t>
      </w:r>
      <w:r w:rsidRPr="00BB748F">
        <w:rPr>
          <w:rFonts w:ascii="Garamond" w:hAnsi="Garamond"/>
          <w:sz w:val="24"/>
          <w:szCs w:val="24"/>
        </w:rPr>
        <w:t xml:space="preserve">Lettera di Invito e nella documentazione di gara </w:t>
      </w:r>
      <w:bookmarkStart w:id="191" w:name="_Hlk97193220"/>
      <w:r w:rsidRPr="00BB748F">
        <w:rPr>
          <w:rFonts w:ascii="Garamond" w:hAnsi="Garamond"/>
          <w:sz w:val="24"/>
          <w:szCs w:val="24"/>
        </w:rPr>
        <w:t>presente sulla piattaforma telematica STELLA</w:t>
      </w:r>
      <w:bookmarkEnd w:id="191"/>
      <w:r w:rsidRPr="00BB748F">
        <w:rPr>
          <w:rFonts w:ascii="Garamond" w:hAnsi="Garamond"/>
          <w:sz w:val="24"/>
          <w:szCs w:val="24"/>
        </w:rPr>
        <w:t xml:space="preserve">, </w:t>
      </w:r>
      <w:r w:rsidRPr="00BB748F">
        <w:rPr>
          <w:rFonts w:ascii="Garamond" w:hAnsi="Garamond"/>
          <w:color w:val="000000"/>
          <w:sz w:val="24"/>
          <w:szCs w:val="24"/>
        </w:rPr>
        <w:t xml:space="preserve">con le precisazioni e per </w:t>
      </w:r>
      <w:r w:rsidRPr="00BB748F">
        <w:rPr>
          <w:rFonts w:ascii="Garamond" w:hAnsi="Garamond"/>
          <w:sz w:val="24"/>
          <w:szCs w:val="24"/>
        </w:rPr>
        <w:t xml:space="preserve">le motivazioni analiticamente illustrate e chiarite nelle premesse della Lettera di Invito, ritenendo le misure attuate dalla </w:t>
      </w:r>
      <w:r>
        <w:rPr>
          <w:rFonts w:ascii="Garamond" w:hAnsi="Garamond"/>
          <w:sz w:val="24"/>
          <w:szCs w:val="24"/>
        </w:rPr>
        <w:t>Centrale di Committenza</w:t>
      </w:r>
      <w:r w:rsidRPr="00BB748F">
        <w:rPr>
          <w:rFonts w:ascii="Garamond" w:hAnsi="Garamond"/>
          <w:sz w:val="24"/>
          <w:szCs w:val="24"/>
        </w:rPr>
        <w:t xml:space="preserve"> idonee a garantire la massima partecipazione alla presente procedura di gara;</w:t>
      </w:r>
    </w:p>
    <w:p w14:paraId="558DDAC9" w14:textId="04B1D44F" w:rsidR="00567335" w:rsidRPr="0053391D" w:rsidRDefault="00567335" w:rsidP="006429FA">
      <w:pPr>
        <w:pStyle w:val="Paragrafoelenco"/>
        <w:numPr>
          <w:ilvl w:val="0"/>
          <w:numId w:val="1"/>
        </w:numPr>
        <w:jc w:val="both"/>
        <w:rPr>
          <w:rFonts w:ascii="Garamond" w:eastAsia="Garamond" w:hAnsi="Garamond"/>
          <w:kern w:val="0"/>
          <w:sz w:val="24"/>
          <w:szCs w:val="24"/>
          <w:lang w:eastAsia="it-IT" w:bidi="it-IT"/>
        </w:rPr>
      </w:pPr>
      <w:r w:rsidRPr="0053391D">
        <w:rPr>
          <w:rFonts w:ascii="Garamond" w:eastAsia="Garamond" w:hAnsi="Garamond"/>
          <w:kern w:val="0"/>
          <w:sz w:val="24"/>
          <w:szCs w:val="24"/>
          <w:lang w:eastAsia="it-IT" w:bidi="it-IT"/>
        </w:rPr>
        <w:t>che si si impegna non attuare nella presente gara intese e/o pratiche restrittive della concorrenza e del mercato vietate;</w:t>
      </w:r>
    </w:p>
    <w:p w14:paraId="098F96B5" w14:textId="56C819AD" w:rsidR="00466B0C" w:rsidRPr="00EE44A3" w:rsidRDefault="00466B0C" w:rsidP="00EE44A3">
      <w:pPr>
        <w:pStyle w:val="Corpotesto"/>
        <w:numPr>
          <w:ilvl w:val="0"/>
          <w:numId w:val="1"/>
        </w:numPr>
        <w:tabs>
          <w:tab w:val="left" w:pos="567"/>
        </w:tabs>
        <w:jc w:val="both"/>
        <w:rPr>
          <w:rFonts w:cs="Times New Roman"/>
          <w:sz w:val="24"/>
          <w:szCs w:val="24"/>
        </w:rPr>
      </w:pPr>
      <w:r w:rsidRPr="00A628F5">
        <w:rPr>
          <w:rFonts w:cs="Times New Roman"/>
          <w:sz w:val="24"/>
          <w:szCs w:val="24"/>
        </w:rPr>
        <w:t xml:space="preserve">dichiara di aver preso conoscenza della situazione dei luoghi, </w:t>
      </w:r>
      <w:r w:rsidRPr="00A628F5">
        <w:rPr>
          <w:rFonts w:cs="CIDFont+F3"/>
          <w:sz w:val="24"/>
          <w:szCs w:val="24"/>
        </w:rPr>
        <w:t xml:space="preserve">nonché di tutte le circostanze generali e delle condizioni particolari e locali che </w:t>
      </w:r>
      <w:bookmarkStart w:id="192" w:name="_Hlk147316843"/>
      <w:r w:rsidRPr="00A628F5">
        <w:rPr>
          <w:rFonts w:cs="CIDFont+F3"/>
          <w:sz w:val="24"/>
          <w:szCs w:val="24"/>
        </w:rPr>
        <w:t>possono influire sulla determinazione dell’offerta, ed in particolare del prezzo, nonché sull’effettuazione dei lavori</w:t>
      </w:r>
      <w:bookmarkEnd w:id="192"/>
      <w:r w:rsidRPr="00A628F5">
        <w:rPr>
          <w:rFonts w:cs="Times New Roman"/>
          <w:sz w:val="24"/>
          <w:szCs w:val="24"/>
        </w:rPr>
        <w:t>;</w:t>
      </w:r>
    </w:p>
    <w:p w14:paraId="3A54E922" w14:textId="0A480FB7" w:rsidR="00787650" w:rsidRPr="00101256" w:rsidRDefault="00787650" w:rsidP="00787650">
      <w:pPr>
        <w:pStyle w:val="Standard"/>
        <w:numPr>
          <w:ilvl w:val="0"/>
          <w:numId w:val="1"/>
        </w:numPr>
        <w:autoSpaceDN w:val="0"/>
        <w:spacing w:before="60"/>
        <w:jc w:val="both"/>
        <w:rPr>
          <w:rFonts w:ascii="Garamond" w:hAnsi="Garamond" w:cs="Arial"/>
          <w:sz w:val="24"/>
          <w:szCs w:val="24"/>
          <w:lang w:bidi="it-IT"/>
        </w:rPr>
      </w:pPr>
      <w:r w:rsidRPr="00101256">
        <w:rPr>
          <w:rFonts w:ascii="Garamond" w:hAnsi="Garamond" w:cs="Arial"/>
          <w:sz w:val="24"/>
          <w:szCs w:val="24"/>
          <w:lang w:bidi="it-IT"/>
        </w:rPr>
        <w:t>di conoscere ed accettare tutte le norme e disposizioni contenute nel Capitolato Speciale d</w:t>
      </w:r>
      <w:r>
        <w:rPr>
          <w:rFonts w:ascii="Garamond" w:hAnsi="Garamond" w:cs="Arial"/>
          <w:sz w:val="24"/>
          <w:szCs w:val="24"/>
          <w:lang w:bidi="it-IT"/>
        </w:rPr>
        <w:t>’</w:t>
      </w:r>
      <w:r w:rsidRPr="00101256">
        <w:rPr>
          <w:rFonts w:ascii="Garamond" w:hAnsi="Garamond" w:cs="Arial"/>
          <w:sz w:val="24"/>
          <w:szCs w:val="24"/>
          <w:lang w:bidi="it-IT"/>
        </w:rPr>
        <w:t>Appalto (parte normativa e tecnica) e nei grafici del Progetto Esecutivo e di averne valutato l</w:t>
      </w:r>
      <w:r>
        <w:rPr>
          <w:rFonts w:ascii="Garamond" w:hAnsi="Garamond" w:cs="Arial"/>
          <w:sz w:val="24"/>
          <w:szCs w:val="24"/>
          <w:lang w:bidi="it-IT"/>
        </w:rPr>
        <w:t>’</w:t>
      </w:r>
      <w:r w:rsidRPr="00101256">
        <w:rPr>
          <w:rFonts w:ascii="Garamond" w:hAnsi="Garamond" w:cs="Arial"/>
          <w:sz w:val="24"/>
          <w:szCs w:val="24"/>
          <w:lang w:bidi="it-IT"/>
        </w:rPr>
        <w:t>influenza e gli oneri conseguenti sull</w:t>
      </w:r>
      <w:r>
        <w:rPr>
          <w:rFonts w:ascii="Garamond" w:hAnsi="Garamond" w:cs="Arial"/>
          <w:sz w:val="24"/>
          <w:szCs w:val="24"/>
          <w:lang w:bidi="it-IT"/>
        </w:rPr>
        <w:t>’</w:t>
      </w:r>
      <w:r w:rsidRPr="00101256">
        <w:rPr>
          <w:rFonts w:ascii="Garamond" w:hAnsi="Garamond" w:cs="Arial"/>
          <w:sz w:val="24"/>
          <w:szCs w:val="24"/>
          <w:lang w:bidi="it-IT"/>
        </w:rPr>
        <w:t>andamento e sul costo dei lavori;</w:t>
      </w:r>
    </w:p>
    <w:p w14:paraId="66809145" w14:textId="77777777" w:rsidR="00787650" w:rsidRPr="00101256" w:rsidRDefault="00787650" w:rsidP="00787650">
      <w:pPr>
        <w:pStyle w:val="Standard"/>
        <w:numPr>
          <w:ilvl w:val="0"/>
          <w:numId w:val="1"/>
        </w:numPr>
        <w:autoSpaceDN w:val="0"/>
        <w:spacing w:before="60"/>
        <w:jc w:val="both"/>
        <w:rPr>
          <w:rFonts w:ascii="Garamond" w:hAnsi="Garamond" w:cs="Arial"/>
          <w:sz w:val="24"/>
          <w:szCs w:val="24"/>
          <w:lang w:bidi="it-IT"/>
        </w:rPr>
      </w:pPr>
      <w:r w:rsidRPr="00101256">
        <w:rPr>
          <w:rFonts w:ascii="Garamond" w:hAnsi="Garamond" w:cs="Arial"/>
          <w:sz w:val="24"/>
          <w:szCs w:val="24"/>
          <w:lang w:bidi="it-IT"/>
        </w:rPr>
        <w:t>di avere esaminato tutti gli elaborati tecnici, descrittivi e grafici del Progetto Esecutivo posto a base di gara, ritenendolo esauriente e tale, quindi, da consentire una ponderata formulazione della propria offerta, che si intende comprensiva di tutti i costi e/o gli oneri diretti ed indiretti derivanti dalla corretta esecuzione dei lavori oggetto dell</w:t>
      </w:r>
      <w:r>
        <w:rPr>
          <w:rFonts w:ascii="Garamond" w:hAnsi="Garamond" w:cs="Arial"/>
          <w:sz w:val="24"/>
          <w:szCs w:val="24"/>
          <w:lang w:bidi="it-IT"/>
        </w:rPr>
        <w:t>’</w:t>
      </w:r>
      <w:r w:rsidRPr="00101256">
        <w:rPr>
          <w:rFonts w:ascii="Garamond" w:hAnsi="Garamond" w:cs="Arial"/>
          <w:sz w:val="24"/>
          <w:szCs w:val="24"/>
          <w:lang w:bidi="it-IT"/>
        </w:rPr>
        <w:t>appalto;</w:t>
      </w:r>
    </w:p>
    <w:p w14:paraId="6D51EEB0" w14:textId="77777777" w:rsidR="00787650" w:rsidRPr="00101256" w:rsidRDefault="00787650" w:rsidP="00787650">
      <w:pPr>
        <w:numPr>
          <w:ilvl w:val="0"/>
          <w:numId w:val="1"/>
        </w:numPr>
        <w:spacing w:before="120" w:after="120" w:line="240" w:lineRule="auto"/>
        <w:jc w:val="both"/>
        <w:rPr>
          <w:rFonts w:ascii="Garamond" w:hAnsi="Garamond"/>
          <w:sz w:val="24"/>
          <w:szCs w:val="24"/>
        </w:rPr>
      </w:pPr>
      <w:r w:rsidRPr="00101256">
        <w:rPr>
          <w:rFonts w:ascii="Garamond" w:hAnsi="Garamond"/>
          <w:sz w:val="24"/>
          <w:szCs w:val="24"/>
        </w:rPr>
        <w:lastRenderedPageBreak/>
        <w:t>di aver accertato tutte le circostanze generali e particolari del sito interessato dai lavori, nonché di tutte le circostanze generali e delle condizioni particolari e locali che possono influire sulla determinazione dell</w:t>
      </w:r>
      <w:r>
        <w:rPr>
          <w:rFonts w:ascii="Garamond" w:hAnsi="Garamond"/>
          <w:sz w:val="24"/>
          <w:szCs w:val="24"/>
        </w:rPr>
        <w:t>’</w:t>
      </w:r>
      <w:r w:rsidRPr="00101256">
        <w:rPr>
          <w:rFonts w:ascii="Garamond" w:hAnsi="Garamond"/>
          <w:sz w:val="24"/>
          <w:szCs w:val="24"/>
        </w:rPr>
        <w:t xml:space="preserve">offerta, </w:t>
      </w:r>
      <w:r w:rsidRPr="00101256">
        <w:rPr>
          <w:rFonts w:ascii="Garamond" w:hAnsi="Garamond" w:cs="Arial"/>
          <w:sz w:val="24"/>
          <w:szCs w:val="24"/>
          <w:lang w:bidi="it-IT"/>
        </w:rPr>
        <w:t>quali le condizioni di viabilità, di accesso, d</w:t>
      </w:r>
      <w:r>
        <w:rPr>
          <w:rFonts w:ascii="Garamond" w:hAnsi="Garamond" w:cs="Arial"/>
          <w:sz w:val="24"/>
          <w:szCs w:val="24"/>
          <w:lang w:bidi="it-IT"/>
        </w:rPr>
        <w:t>’</w:t>
      </w:r>
      <w:r w:rsidRPr="00101256">
        <w:rPr>
          <w:rFonts w:ascii="Garamond" w:hAnsi="Garamond" w:cs="Arial"/>
          <w:sz w:val="24"/>
          <w:szCs w:val="24"/>
          <w:lang w:bidi="it-IT"/>
        </w:rPr>
        <w:t>impianto del cantiere, delle condizioni e delle occupazioni del suolo pubblico;</w:t>
      </w:r>
    </w:p>
    <w:p w14:paraId="7B3EC1FB" w14:textId="4E3C242D" w:rsidR="00787650" w:rsidRPr="007F0636" w:rsidRDefault="00787650" w:rsidP="00787650">
      <w:pPr>
        <w:pStyle w:val="Standard"/>
        <w:numPr>
          <w:ilvl w:val="0"/>
          <w:numId w:val="1"/>
        </w:numPr>
        <w:autoSpaceDN w:val="0"/>
        <w:spacing w:before="60"/>
        <w:jc w:val="both"/>
        <w:rPr>
          <w:rFonts w:ascii="Garamond" w:hAnsi="Garamond" w:cs="Arial"/>
          <w:b/>
          <w:bCs/>
          <w:i/>
          <w:iCs/>
          <w:color w:val="FF0000"/>
          <w:sz w:val="24"/>
          <w:szCs w:val="24"/>
          <w:lang w:bidi="it-IT"/>
        </w:rPr>
      </w:pPr>
      <w:r w:rsidRPr="007F0636">
        <w:rPr>
          <w:rFonts w:ascii="Garamond" w:hAnsi="Garamond" w:cs="Arial"/>
          <w:sz w:val="24"/>
          <w:szCs w:val="24"/>
          <w:lang w:bidi="it-IT"/>
        </w:rPr>
        <w:t>di aver tenuto conto nella formulazione dell’offerta che i lavori devono essere eseguiti in un arco temporale che include possibili condizioni climatiche sfavorevoli che impongono l’adozione di idonee soluzioni di esecuzione per il rispetto dei tempi contrattuali</w:t>
      </w:r>
      <w:r w:rsidR="007F0636">
        <w:rPr>
          <w:rFonts w:ascii="Garamond" w:hAnsi="Garamond" w:cs="Arial"/>
          <w:sz w:val="24"/>
          <w:szCs w:val="24"/>
          <w:lang w:bidi="it-IT"/>
        </w:rPr>
        <w:t>;</w:t>
      </w:r>
      <w:r w:rsidR="00D2359A" w:rsidRPr="007F0636">
        <w:rPr>
          <w:rFonts w:ascii="Garamond" w:hAnsi="Garamond" w:cs="Arial"/>
          <w:sz w:val="24"/>
          <w:szCs w:val="24"/>
          <w:lang w:bidi="it-IT"/>
        </w:rPr>
        <w:t xml:space="preserve"> </w:t>
      </w:r>
    </w:p>
    <w:p w14:paraId="6E20EC49" w14:textId="62961065" w:rsidR="00C907B1" w:rsidRPr="007F0636" w:rsidRDefault="005C2B2D" w:rsidP="00C907B1">
      <w:pPr>
        <w:numPr>
          <w:ilvl w:val="0"/>
          <w:numId w:val="1"/>
        </w:numPr>
        <w:spacing w:before="120" w:after="120" w:line="240" w:lineRule="auto"/>
        <w:jc w:val="both"/>
        <w:rPr>
          <w:rFonts w:ascii="Garamond" w:hAnsi="Garamond"/>
          <w:sz w:val="24"/>
          <w:szCs w:val="24"/>
        </w:rPr>
      </w:pPr>
      <w:r w:rsidRPr="007F0636">
        <w:rPr>
          <w:rFonts w:ascii="Garamond" w:hAnsi="Garamond"/>
          <w:sz w:val="24"/>
          <w:szCs w:val="24"/>
        </w:rPr>
        <w:t xml:space="preserve">che </w:t>
      </w:r>
      <w:r w:rsidR="00C907B1" w:rsidRPr="007F0636">
        <w:rPr>
          <w:rFonts w:ascii="Garamond" w:hAnsi="Garamond"/>
          <w:sz w:val="24"/>
          <w:szCs w:val="24"/>
        </w:rPr>
        <w:t xml:space="preserve">l’offerta economica presentata </w:t>
      </w:r>
      <w:r w:rsidR="00042675" w:rsidRPr="007F0636">
        <w:rPr>
          <w:rFonts w:ascii="Garamond" w:hAnsi="Garamond"/>
          <w:color w:val="000000"/>
          <w:sz w:val="24"/>
          <w:szCs w:val="24"/>
        </w:rPr>
        <w:t xml:space="preserve">si intende resa quale ribasso unico espresso in percentuale </w:t>
      </w:r>
      <w:r w:rsidR="00042675" w:rsidRPr="007F0636">
        <w:rPr>
          <w:rFonts w:ascii="Garamond" w:eastAsia="Calibri" w:hAnsi="Garamond"/>
          <w:color w:val="000000"/>
          <w:sz w:val="24"/>
          <w:szCs w:val="24"/>
          <w:lang w:eastAsia="it-IT"/>
        </w:rPr>
        <w:t>da applicarsi alle singole voci dell’elenco prezzi posto a base di gara</w:t>
      </w:r>
      <w:r w:rsidR="00042675" w:rsidRPr="007F0636">
        <w:rPr>
          <w:rFonts w:ascii="Garamond" w:hAnsi="Garamond"/>
          <w:sz w:val="24"/>
          <w:szCs w:val="24"/>
        </w:rPr>
        <w:t xml:space="preserve"> ed </w:t>
      </w:r>
      <w:r w:rsidRPr="007F0636">
        <w:rPr>
          <w:rFonts w:ascii="Garamond" w:hAnsi="Garamond"/>
          <w:sz w:val="24"/>
          <w:szCs w:val="24"/>
        </w:rPr>
        <w:t xml:space="preserve">è remunerativa, </w:t>
      </w:r>
      <w:r w:rsidR="00C907B1" w:rsidRPr="007F0636">
        <w:rPr>
          <w:rFonts w:ascii="Garamond" w:hAnsi="Garamond"/>
          <w:sz w:val="24"/>
          <w:szCs w:val="24"/>
        </w:rPr>
        <w:t>giacché per la sua formulazione ha preso atto e tenuto conto:</w:t>
      </w:r>
    </w:p>
    <w:p w14:paraId="00159AF8" w14:textId="77777777" w:rsidR="00C907B1" w:rsidRPr="005C2B2D" w:rsidRDefault="00C907B1" w:rsidP="00C907B1">
      <w:pPr>
        <w:pStyle w:val="Corpotesto"/>
        <w:numPr>
          <w:ilvl w:val="0"/>
          <w:numId w:val="23"/>
        </w:numPr>
        <w:tabs>
          <w:tab w:val="left" w:pos="851"/>
        </w:tabs>
        <w:ind w:left="851" w:hanging="284"/>
        <w:jc w:val="both"/>
        <w:rPr>
          <w:rFonts w:cs="Times New Roman"/>
          <w:sz w:val="24"/>
          <w:szCs w:val="24"/>
        </w:rPr>
      </w:pPr>
      <w:r w:rsidRPr="005C2B2D">
        <w:rPr>
          <w:rFonts w:cs="Times New Roman"/>
          <w:sz w:val="24"/>
          <w:szCs w:val="24"/>
        </w:rPr>
        <w:t>delle condizioni contrattuali e degli oneri compresi quelli eventuali relativi in materia di sicurezza, di assicurazione, di condizioni di lavoro e di previdenza e assistenza in vigore nel luogo dove devono essere svolti i lavori;</w:t>
      </w:r>
    </w:p>
    <w:p w14:paraId="473FA6E4" w14:textId="12EBF366" w:rsidR="001015BD" w:rsidRPr="00FD4450" w:rsidRDefault="00C907B1" w:rsidP="001015BD">
      <w:pPr>
        <w:pStyle w:val="Corpotesto"/>
        <w:numPr>
          <w:ilvl w:val="0"/>
          <w:numId w:val="23"/>
        </w:numPr>
        <w:tabs>
          <w:tab w:val="left" w:pos="851"/>
        </w:tabs>
        <w:ind w:left="851" w:hanging="284"/>
        <w:jc w:val="both"/>
        <w:rPr>
          <w:rFonts w:cs="Times New Roman"/>
          <w:sz w:val="24"/>
          <w:szCs w:val="24"/>
        </w:rPr>
      </w:pPr>
      <w:r w:rsidRPr="005C2B2D">
        <w:rPr>
          <w:rFonts w:cs="Times New Roman"/>
          <w:sz w:val="24"/>
          <w:szCs w:val="24"/>
        </w:rPr>
        <w:t>di tutte le circostanze generali, particolari e</w:t>
      </w:r>
      <w:r w:rsidRPr="00804307">
        <w:rPr>
          <w:rFonts w:cs="Times New Roman"/>
          <w:sz w:val="24"/>
          <w:szCs w:val="24"/>
        </w:rPr>
        <w:t xml:space="preserve"> locali, nessuna esclusa ed eccettuata, che possono avere influito o influire sia sulla prestazione, sia sulla determinazione della propria offerta</w:t>
      </w:r>
      <w:r w:rsidR="0079171D">
        <w:rPr>
          <w:rFonts w:cs="Times New Roman"/>
          <w:sz w:val="24"/>
          <w:szCs w:val="24"/>
        </w:rPr>
        <w:t>;</w:t>
      </w:r>
    </w:p>
    <w:p w14:paraId="44E7987F" w14:textId="0DC797D9" w:rsidR="00A2232E" w:rsidRPr="00533DB1" w:rsidRDefault="00A2232E" w:rsidP="00FD4450">
      <w:pPr>
        <w:numPr>
          <w:ilvl w:val="0"/>
          <w:numId w:val="1"/>
        </w:numPr>
        <w:spacing w:before="120" w:after="120" w:line="240" w:lineRule="auto"/>
        <w:jc w:val="both"/>
        <w:rPr>
          <w:rFonts w:ascii="Garamond" w:hAnsi="Garamond"/>
          <w:sz w:val="24"/>
          <w:szCs w:val="24"/>
        </w:rPr>
      </w:pPr>
      <w:r w:rsidRPr="00533DB1">
        <w:rPr>
          <w:rFonts w:ascii="Garamond" w:hAnsi="Garamond"/>
          <w:sz w:val="24"/>
          <w:szCs w:val="24"/>
        </w:rPr>
        <w:t xml:space="preserve">di mantenere le seguenti posizioni previdenziali ed assicurative: </w:t>
      </w:r>
    </w:p>
    <w:p w14:paraId="03D21629" w14:textId="77777777" w:rsidR="00A2232E" w:rsidRPr="00533DB1" w:rsidRDefault="00A2232E" w:rsidP="00B71E07">
      <w:pPr>
        <w:spacing w:before="120" w:after="120" w:line="240" w:lineRule="auto"/>
        <w:ind w:left="340"/>
        <w:rPr>
          <w:rFonts w:ascii="Garamond" w:hAnsi="Garamond"/>
          <w:sz w:val="24"/>
          <w:szCs w:val="24"/>
        </w:rPr>
      </w:pPr>
      <w:r w:rsidRPr="00533DB1">
        <w:rPr>
          <w:rFonts w:ascii="Garamond" w:hAnsi="Garamond"/>
          <w:sz w:val="24"/>
          <w:szCs w:val="24"/>
        </w:rPr>
        <w:t>INPS: sede di ______________________ Matricola n. _________________;</w:t>
      </w:r>
    </w:p>
    <w:p w14:paraId="2DA8C417" w14:textId="77777777" w:rsidR="00A2232E" w:rsidRPr="00533DB1" w:rsidRDefault="00A2232E" w:rsidP="00B71E07">
      <w:pPr>
        <w:spacing w:before="120" w:after="120" w:line="240" w:lineRule="auto"/>
        <w:ind w:left="340"/>
        <w:rPr>
          <w:rFonts w:ascii="Garamond" w:hAnsi="Garamond"/>
          <w:sz w:val="24"/>
          <w:szCs w:val="24"/>
        </w:rPr>
      </w:pPr>
      <w:r w:rsidRPr="00533DB1">
        <w:rPr>
          <w:rFonts w:ascii="Garamond" w:hAnsi="Garamond"/>
          <w:sz w:val="24"/>
          <w:szCs w:val="24"/>
        </w:rPr>
        <w:t>INAL: sede di ______________________ Matricola n. _________________;</w:t>
      </w:r>
    </w:p>
    <w:p w14:paraId="3E776BBD" w14:textId="738A8CDC" w:rsidR="00A2232E" w:rsidRPr="00533DB1" w:rsidRDefault="00A2232E" w:rsidP="00B71E07">
      <w:pPr>
        <w:spacing w:before="120" w:after="120" w:line="240" w:lineRule="auto"/>
        <w:ind w:left="340"/>
        <w:rPr>
          <w:rFonts w:ascii="Garamond" w:hAnsi="Garamond"/>
          <w:sz w:val="24"/>
          <w:szCs w:val="24"/>
        </w:rPr>
      </w:pPr>
      <w:r w:rsidRPr="00533DB1">
        <w:rPr>
          <w:rFonts w:ascii="Garamond" w:hAnsi="Garamond"/>
          <w:sz w:val="24"/>
          <w:szCs w:val="24"/>
        </w:rPr>
        <w:t xml:space="preserve">CASSA EDILE: </w:t>
      </w:r>
      <w:r w:rsidR="0031271D">
        <w:rPr>
          <w:rFonts w:ascii="Garamond" w:hAnsi="Garamond"/>
          <w:sz w:val="24"/>
          <w:szCs w:val="24"/>
        </w:rPr>
        <w:t xml:space="preserve">sede </w:t>
      </w:r>
      <w:r w:rsidRPr="00533DB1">
        <w:rPr>
          <w:rFonts w:ascii="Garamond" w:hAnsi="Garamond"/>
          <w:sz w:val="24"/>
          <w:szCs w:val="24"/>
        </w:rPr>
        <w:t>di ___________________ Matricola n. _________________</w:t>
      </w:r>
    </w:p>
    <w:p w14:paraId="066D1325" w14:textId="77777777" w:rsidR="00A2232E" w:rsidRPr="00533DB1" w:rsidRDefault="00A2232E" w:rsidP="00B71E07">
      <w:pPr>
        <w:spacing w:before="120" w:after="120" w:line="240" w:lineRule="auto"/>
        <w:ind w:left="340"/>
        <w:rPr>
          <w:rFonts w:ascii="Garamond" w:hAnsi="Garamond"/>
          <w:sz w:val="24"/>
          <w:szCs w:val="24"/>
        </w:rPr>
      </w:pPr>
      <w:r w:rsidRPr="00533DB1">
        <w:rPr>
          <w:rFonts w:ascii="Garamond" w:hAnsi="Garamond"/>
          <w:sz w:val="24"/>
          <w:szCs w:val="24"/>
        </w:rPr>
        <w:t>e di essere in regola con i relativi contributi;</w:t>
      </w:r>
    </w:p>
    <w:p w14:paraId="677E4538" w14:textId="014D988A" w:rsidR="00A2232E" w:rsidRPr="00533DB1" w:rsidRDefault="00A2232E" w:rsidP="00FD4450">
      <w:pPr>
        <w:numPr>
          <w:ilvl w:val="0"/>
          <w:numId w:val="1"/>
        </w:numPr>
        <w:spacing w:before="120" w:after="120" w:line="240" w:lineRule="auto"/>
        <w:jc w:val="both"/>
        <w:rPr>
          <w:rFonts w:ascii="Garamond" w:hAnsi="Garamond"/>
          <w:sz w:val="24"/>
          <w:szCs w:val="24"/>
        </w:rPr>
      </w:pPr>
      <w:r w:rsidRPr="00533DB1">
        <w:rPr>
          <w:rFonts w:ascii="Garamond" w:hAnsi="Garamond"/>
          <w:sz w:val="24"/>
          <w:szCs w:val="24"/>
        </w:rPr>
        <w:t>che l</w:t>
      </w:r>
      <w:r w:rsidR="00BC1349">
        <w:rPr>
          <w:rFonts w:ascii="Garamond" w:hAnsi="Garamond"/>
          <w:sz w:val="24"/>
          <w:szCs w:val="24"/>
        </w:rPr>
        <w:t>’</w:t>
      </w:r>
      <w:r w:rsidRPr="00533DB1">
        <w:rPr>
          <w:rFonts w:ascii="Garamond" w:hAnsi="Garamond"/>
          <w:sz w:val="24"/>
          <w:szCs w:val="24"/>
        </w:rPr>
        <w:t>impresa è iscritta:</w:t>
      </w:r>
    </w:p>
    <w:p w14:paraId="6E9140F6" w14:textId="1D070AC4" w:rsidR="006A3975" w:rsidRDefault="00A2232E" w:rsidP="001015BD">
      <w:pPr>
        <w:spacing w:before="120" w:after="120" w:line="240" w:lineRule="auto"/>
        <w:ind w:left="284"/>
        <w:jc w:val="both"/>
        <w:rPr>
          <w:rFonts w:ascii="Garamond" w:hAnsi="Garamond"/>
          <w:sz w:val="24"/>
          <w:szCs w:val="24"/>
        </w:rPr>
      </w:pPr>
      <w:r w:rsidRPr="00533DB1">
        <w:rPr>
          <w:rFonts w:ascii="Garamond" w:hAnsi="Garamond"/>
        </w:rPr>
        <w:fldChar w:fldCharType="begin">
          <w:ffData>
            <w:name w:val=""/>
            <w:enabled/>
            <w:calcOnExit w:val="0"/>
            <w:checkBox>
              <w:sizeAuto/>
              <w:default w:val="0"/>
            </w:checkBox>
          </w:ffData>
        </w:fldChar>
      </w:r>
      <w:r w:rsidRPr="00533DB1">
        <w:rPr>
          <w:rFonts w:ascii="Garamond" w:hAnsi="Garamond"/>
        </w:rPr>
        <w:instrText>FORMCHECKBOX</w:instrText>
      </w:r>
      <w:r w:rsidR="00000000">
        <w:rPr>
          <w:rFonts w:ascii="Garamond" w:hAnsi="Garamond"/>
        </w:rPr>
      </w:r>
      <w:r w:rsidR="00000000">
        <w:rPr>
          <w:rFonts w:ascii="Garamond" w:hAnsi="Garamond"/>
        </w:rPr>
        <w:fldChar w:fldCharType="separate"/>
      </w:r>
      <w:bookmarkStart w:id="193" w:name="__Fieldmark__2934_2753599629"/>
      <w:bookmarkEnd w:id="193"/>
      <w:r w:rsidRPr="00533DB1">
        <w:rPr>
          <w:rFonts w:ascii="Garamond" w:hAnsi="Garamond"/>
        </w:rPr>
        <w:fldChar w:fldCharType="end"/>
      </w:r>
      <w:bookmarkStart w:id="194" w:name="__Fieldmark__2591_2183652828"/>
      <w:bookmarkStart w:id="195" w:name="__Fieldmark__1443_4024882623"/>
      <w:bookmarkStart w:id="196" w:name="__Fieldmark__606_889301441"/>
      <w:bookmarkStart w:id="197" w:name="__Fieldmark__30_457395502"/>
      <w:bookmarkStart w:id="198" w:name="__Fieldmark__8606_2877046511"/>
      <w:bookmarkStart w:id="199" w:name="__Fieldmark__4720_1117838663"/>
      <w:bookmarkStart w:id="200" w:name="__Fieldmark__4651_846401824"/>
      <w:bookmarkStart w:id="201" w:name="__Fieldmark__962_2579379224"/>
      <w:bookmarkEnd w:id="194"/>
      <w:bookmarkEnd w:id="195"/>
      <w:bookmarkEnd w:id="196"/>
      <w:bookmarkEnd w:id="197"/>
      <w:bookmarkEnd w:id="198"/>
      <w:bookmarkEnd w:id="199"/>
      <w:bookmarkEnd w:id="200"/>
      <w:bookmarkEnd w:id="201"/>
      <w:r w:rsidRPr="00533DB1">
        <w:rPr>
          <w:rFonts w:ascii="Garamond" w:hAnsi="Garamond"/>
          <w:sz w:val="24"/>
          <w:szCs w:val="24"/>
        </w:rPr>
        <w:t xml:space="preserve"> </w:t>
      </w:r>
      <w:r w:rsidRPr="00533DB1">
        <w:rPr>
          <w:rFonts w:ascii="Garamond" w:hAnsi="Garamond"/>
          <w:i/>
          <w:iCs/>
          <w:sz w:val="24"/>
          <w:szCs w:val="24"/>
        </w:rPr>
        <w:t>(per le imprese italiane o di altro Stato membro residenti in Italia)</w:t>
      </w:r>
    </w:p>
    <w:p w14:paraId="723269C8" w14:textId="3327A05E" w:rsidR="00A2232E" w:rsidRDefault="001015BD" w:rsidP="001015BD">
      <w:pPr>
        <w:spacing w:before="120" w:after="120" w:line="240" w:lineRule="auto"/>
        <w:ind w:left="284"/>
        <w:jc w:val="both"/>
        <w:rPr>
          <w:rFonts w:ascii="Garamond" w:hAnsi="Garamond"/>
          <w:sz w:val="24"/>
          <w:szCs w:val="24"/>
        </w:rPr>
      </w:pPr>
      <w:r w:rsidRPr="00217AE6">
        <w:rPr>
          <w:rFonts w:ascii="Garamond" w:eastAsia="Calibri" w:hAnsi="Garamond" w:cs="Garamond"/>
          <w:b/>
          <w:color w:val="000000"/>
          <w:spacing w:val="4"/>
          <w:kern w:val="0"/>
          <w:sz w:val="24"/>
          <w:szCs w:val="24"/>
          <w:lang w:eastAsia="en-US"/>
        </w:rPr>
        <w:sym w:font="Symbol" w:char="F092"/>
      </w:r>
      <w:r w:rsidRPr="00217AE6">
        <w:rPr>
          <w:rFonts w:ascii="Garamond" w:eastAsia="Calibri" w:hAnsi="Garamond" w:cs="Garamond"/>
          <w:b/>
          <w:color w:val="000000"/>
          <w:spacing w:val="4"/>
          <w:kern w:val="0"/>
          <w:sz w:val="24"/>
          <w:szCs w:val="24"/>
          <w:lang w:eastAsia="en-US"/>
        </w:rPr>
        <w:t>󠆴</w:t>
      </w:r>
      <w:r w:rsidRPr="00533DB1">
        <w:rPr>
          <w:rFonts w:ascii="Garamond" w:hAnsi="Garamond"/>
          <w:sz w:val="24"/>
          <w:szCs w:val="24"/>
        </w:rPr>
        <w:t xml:space="preserve"> </w:t>
      </w:r>
      <w:r w:rsidR="00A2232E" w:rsidRPr="00533DB1">
        <w:rPr>
          <w:rFonts w:ascii="Garamond" w:hAnsi="Garamond"/>
          <w:sz w:val="24"/>
          <w:szCs w:val="24"/>
        </w:rPr>
        <w:t xml:space="preserve">nel </w:t>
      </w:r>
      <w:r w:rsidRPr="00533DB1">
        <w:rPr>
          <w:rFonts w:ascii="Garamond" w:hAnsi="Garamond"/>
          <w:sz w:val="24"/>
          <w:szCs w:val="24"/>
        </w:rPr>
        <w:t xml:space="preserve">Registro </w:t>
      </w:r>
      <w:r w:rsidR="00A2232E" w:rsidRPr="00533DB1">
        <w:rPr>
          <w:rFonts w:ascii="Garamond" w:hAnsi="Garamond"/>
          <w:sz w:val="24"/>
          <w:szCs w:val="24"/>
        </w:rPr>
        <w:t xml:space="preserve">delle </w:t>
      </w:r>
      <w:r w:rsidRPr="00533DB1">
        <w:rPr>
          <w:rFonts w:ascii="Garamond" w:hAnsi="Garamond"/>
          <w:sz w:val="24"/>
          <w:szCs w:val="24"/>
        </w:rPr>
        <w:t xml:space="preserve">Imprese </w:t>
      </w:r>
      <w:r w:rsidR="00431022">
        <w:rPr>
          <w:rFonts w:ascii="Garamond" w:hAnsi="Garamond"/>
          <w:sz w:val="24"/>
          <w:szCs w:val="24"/>
        </w:rPr>
        <w:t xml:space="preserve">  </w:t>
      </w:r>
      <w:r w:rsidR="00431022" w:rsidRPr="00431022">
        <w:rPr>
          <w:rFonts w:ascii="Garamond" w:hAnsi="Garamond"/>
          <w:i/>
          <w:iCs/>
          <w:sz w:val="24"/>
          <w:szCs w:val="24"/>
        </w:rPr>
        <w:t>oppure</w:t>
      </w:r>
      <w:r w:rsidR="00431022">
        <w:rPr>
          <w:rFonts w:ascii="Garamond" w:hAnsi="Garamond"/>
          <w:sz w:val="24"/>
          <w:szCs w:val="24"/>
        </w:rPr>
        <w:t xml:space="preserve">   </w:t>
      </w:r>
      <w:r w:rsidR="00431022" w:rsidRPr="00217AE6">
        <w:rPr>
          <w:rFonts w:ascii="Garamond" w:eastAsia="Calibri" w:hAnsi="Garamond" w:cs="Garamond"/>
          <w:b/>
          <w:color w:val="000000"/>
          <w:spacing w:val="4"/>
          <w:kern w:val="0"/>
          <w:sz w:val="24"/>
          <w:szCs w:val="24"/>
          <w:lang w:eastAsia="en-US"/>
        </w:rPr>
        <w:sym w:font="Symbol" w:char="F092"/>
      </w:r>
      <w:r w:rsidR="00431022" w:rsidRPr="00217AE6">
        <w:rPr>
          <w:rFonts w:ascii="Garamond" w:eastAsia="Calibri" w:hAnsi="Garamond" w:cs="Garamond"/>
          <w:b/>
          <w:color w:val="000000"/>
          <w:spacing w:val="4"/>
          <w:kern w:val="0"/>
          <w:sz w:val="24"/>
          <w:szCs w:val="24"/>
          <w:lang w:eastAsia="en-US"/>
        </w:rPr>
        <w:t>󠆴</w:t>
      </w:r>
      <w:r w:rsidR="00431022" w:rsidRPr="00533DB1">
        <w:rPr>
          <w:rFonts w:ascii="Garamond" w:hAnsi="Garamond"/>
          <w:sz w:val="24"/>
          <w:szCs w:val="24"/>
        </w:rPr>
        <w:t xml:space="preserve"> nel </w:t>
      </w:r>
      <w:r w:rsidR="00431022" w:rsidRPr="001015BD">
        <w:rPr>
          <w:rFonts w:ascii="Garamond" w:hAnsi="Garamond"/>
          <w:sz w:val="24"/>
          <w:szCs w:val="24"/>
        </w:rPr>
        <w:t>Registro delle Commissioni Prov</w:t>
      </w:r>
      <w:r w:rsidR="00431022">
        <w:rPr>
          <w:rFonts w:ascii="Garamond" w:hAnsi="Garamond"/>
          <w:sz w:val="24"/>
          <w:szCs w:val="24"/>
        </w:rPr>
        <w:t>incia</w:t>
      </w:r>
      <w:r w:rsidR="00431022" w:rsidRPr="001015BD">
        <w:rPr>
          <w:rFonts w:ascii="Garamond" w:hAnsi="Garamond"/>
          <w:sz w:val="24"/>
          <w:szCs w:val="24"/>
        </w:rPr>
        <w:t>li per l</w:t>
      </w:r>
      <w:r w:rsidR="00431022">
        <w:rPr>
          <w:rFonts w:ascii="Garamond" w:hAnsi="Garamond"/>
          <w:sz w:val="24"/>
          <w:szCs w:val="24"/>
        </w:rPr>
        <w:t>’</w:t>
      </w:r>
      <w:r w:rsidR="00431022" w:rsidRPr="001015BD">
        <w:rPr>
          <w:rFonts w:ascii="Garamond" w:hAnsi="Garamond"/>
          <w:sz w:val="24"/>
          <w:szCs w:val="24"/>
        </w:rPr>
        <w:t xml:space="preserve">Artigianato </w:t>
      </w:r>
      <w:r w:rsidR="00A2232E" w:rsidRPr="00533DB1">
        <w:rPr>
          <w:rFonts w:ascii="Garamond" w:hAnsi="Garamond"/>
          <w:sz w:val="24"/>
          <w:szCs w:val="24"/>
        </w:rPr>
        <w:t xml:space="preserve">della </w:t>
      </w:r>
      <w:r w:rsidR="00431022">
        <w:rPr>
          <w:rFonts w:ascii="Garamond" w:hAnsi="Garamond"/>
          <w:sz w:val="24"/>
          <w:szCs w:val="24"/>
        </w:rPr>
        <w:t>C</w:t>
      </w:r>
      <w:r w:rsidR="00431022" w:rsidRPr="00431022">
        <w:rPr>
          <w:rFonts w:ascii="Garamond" w:hAnsi="Garamond"/>
          <w:sz w:val="24"/>
          <w:szCs w:val="24"/>
        </w:rPr>
        <w:t>amer</w:t>
      </w:r>
      <w:r w:rsidR="00431022">
        <w:rPr>
          <w:rFonts w:ascii="Garamond" w:hAnsi="Garamond"/>
          <w:sz w:val="24"/>
          <w:szCs w:val="24"/>
        </w:rPr>
        <w:t>a</w:t>
      </w:r>
      <w:r w:rsidR="00431022" w:rsidRPr="00431022">
        <w:rPr>
          <w:rFonts w:ascii="Garamond" w:hAnsi="Garamond"/>
          <w:sz w:val="24"/>
          <w:szCs w:val="24"/>
        </w:rPr>
        <w:t xml:space="preserve"> di Commercio, Industria, Artigianato e Agricoltura </w:t>
      </w:r>
      <w:r w:rsidR="00A2232E" w:rsidRPr="00533DB1">
        <w:rPr>
          <w:rFonts w:ascii="Garamond" w:hAnsi="Garamond"/>
          <w:sz w:val="24"/>
          <w:szCs w:val="24"/>
        </w:rPr>
        <w:t>di ______________________;</w:t>
      </w:r>
    </w:p>
    <w:p w14:paraId="5C98ECCF" w14:textId="77777777" w:rsidR="006A3975" w:rsidRDefault="00A2232E" w:rsidP="001015BD">
      <w:pPr>
        <w:spacing w:before="120" w:after="120" w:line="240" w:lineRule="auto"/>
        <w:ind w:left="284"/>
        <w:jc w:val="both"/>
        <w:rPr>
          <w:rFonts w:ascii="Garamond" w:hAnsi="Garamond"/>
          <w:i/>
          <w:sz w:val="24"/>
          <w:szCs w:val="24"/>
        </w:rPr>
      </w:pPr>
      <w:r w:rsidRPr="00533DB1">
        <w:rPr>
          <w:rFonts w:ascii="Garamond" w:hAnsi="Garamond"/>
        </w:rPr>
        <w:fldChar w:fldCharType="begin">
          <w:ffData>
            <w:name w:val=""/>
            <w:enabled/>
            <w:calcOnExit w:val="0"/>
            <w:checkBox>
              <w:sizeAuto/>
              <w:default w:val="0"/>
            </w:checkBox>
          </w:ffData>
        </w:fldChar>
      </w:r>
      <w:r w:rsidRPr="00533DB1">
        <w:rPr>
          <w:rFonts w:ascii="Garamond" w:hAnsi="Garamond"/>
        </w:rPr>
        <w:instrText>FORMCHECKBOX</w:instrText>
      </w:r>
      <w:r w:rsidR="00000000">
        <w:rPr>
          <w:rFonts w:ascii="Garamond" w:hAnsi="Garamond"/>
        </w:rPr>
      </w:r>
      <w:r w:rsidR="00000000">
        <w:rPr>
          <w:rFonts w:ascii="Garamond" w:hAnsi="Garamond"/>
        </w:rPr>
        <w:fldChar w:fldCharType="separate"/>
      </w:r>
      <w:bookmarkStart w:id="202" w:name="__Fieldmark__2965_2753599629"/>
      <w:bookmarkEnd w:id="202"/>
      <w:r w:rsidRPr="00533DB1">
        <w:rPr>
          <w:rFonts w:ascii="Garamond" w:hAnsi="Garamond"/>
        </w:rPr>
        <w:fldChar w:fldCharType="end"/>
      </w:r>
      <w:bookmarkStart w:id="203" w:name="__Fieldmark__2616_2183652828"/>
      <w:bookmarkStart w:id="204" w:name="__Fieldmark__1462_4024882623"/>
      <w:bookmarkStart w:id="205" w:name="__Fieldmark__616_889301441"/>
      <w:bookmarkStart w:id="206" w:name="__Fieldmark__31_457395502"/>
      <w:bookmarkStart w:id="207" w:name="__Fieldmark__8614_2877046511"/>
      <w:bookmarkStart w:id="208" w:name="__Fieldmark__4734_1117838663"/>
      <w:bookmarkStart w:id="209" w:name="__Fieldmark__4673_846401824"/>
      <w:bookmarkStart w:id="210" w:name="__Fieldmark__990_2579379224"/>
      <w:bookmarkEnd w:id="203"/>
      <w:bookmarkEnd w:id="204"/>
      <w:bookmarkEnd w:id="205"/>
      <w:bookmarkEnd w:id="206"/>
      <w:bookmarkEnd w:id="207"/>
      <w:bookmarkEnd w:id="208"/>
      <w:bookmarkEnd w:id="209"/>
      <w:bookmarkEnd w:id="210"/>
      <w:r w:rsidRPr="00533DB1">
        <w:rPr>
          <w:rFonts w:ascii="Garamond" w:hAnsi="Garamond"/>
          <w:sz w:val="24"/>
          <w:szCs w:val="24"/>
        </w:rPr>
        <w:t xml:space="preserve"> </w:t>
      </w:r>
      <w:r w:rsidRPr="00533DB1">
        <w:rPr>
          <w:rFonts w:ascii="Garamond" w:hAnsi="Garamond"/>
          <w:i/>
          <w:sz w:val="24"/>
          <w:szCs w:val="24"/>
        </w:rPr>
        <w:t>(per le imprese di altro Stato membro non residenti in Italia)</w:t>
      </w:r>
    </w:p>
    <w:p w14:paraId="177A6CCE" w14:textId="44BDC632" w:rsidR="00096AE5" w:rsidRDefault="00A2232E" w:rsidP="001015BD">
      <w:pPr>
        <w:spacing w:before="120" w:after="120" w:line="240" w:lineRule="auto"/>
        <w:ind w:left="284"/>
        <w:jc w:val="both"/>
        <w:rPr>
          <w:rFonts w:ascii="Garamond" w:hAnsi="Garamond"/>
          <w:sz w:val="24"/>
          <w:szCs w:val="24"/>
        </w:rPr>
      </w:pPr>
      <w:r w:rsidRPr="00533DB1">
        <w:rPr>
          <w:rFonts w:ascii="Garamond" w:hAnsi="Garamond"/>
          <w:sz w:val="24"/>
          <w:szCs w:val="24"/>
        </w:rPr>
        <w:t xml:space="preserve">nel </w:t>
      </w:r>
      <w:r w:rsidR="001015BD">
        <w:rPr>
          <w:rFonts w:ascii="Garamond" w:hAnsi="Garamond"/>
          <w:sz w:val="24"/>
          <w:szCs w:val="24"/>
        </w:rPr>
        <w:t>R</w:t>
      </w:r>
      <w:r w:rsidRPr="00533DB1">
        <w:rPr>
          <w:rFonts w:ascii="Garamond" w:hAnsi="Garamond"/>
          <w:sz w:val="24"/>
          <w:szCs w:val="24"/>
        </w:rPr>
        <w:t>egistro professionale o commerciale _______</w:t>
      </w:r>
      <w:r w:rsidR="0076380B">
        <w:rPr>
          <w:rFonts w:ascii="Garamond" w:hAnsi="Garamond"/>
          <w:sz w:val="24"/>
          <w:szCs w:val="24"/>
        </w:rPr>
        <w:t>__</w:t>
      </w:r>
      <w:r w:rsidRPr="00533DB1">
        <w:rPr>
          <w:rFonts w:ascii="Garamond" w:hAnsi="Garamond"/>
          <w:sz w:val="24"/>
          <w:szCs w:val="24"/>
        </w:rPr>
        <w:t>________</w:t>
      </w:r>
      <w:r w:rsidR="0076380B">
        <w:rPr>
          <w:rFonts w:ascii="Garamond" w:hAnsi="Garamond"/>
          <w:sz w:val="24"/>
          <w:szCs w:val="24"/>
        </w:rPr>
        <w:t xml:space="preserve"> </w:t>
      </w:r>
      <w:r w:rsidRPr="00533DB1">
        <w:rPr>
          <w:rFonts w:ascii="Garamond" w:hAnsi="Garamond"/>
          <w:sz w:val="24"/>
          <w:szCs w:val="24"/>
        </w:rPr>
        <w:t>dello Stato di ____</w:t>
      </w:r>
      <w:r w:rsidR="0076380B">
        <w:rPr>
          <w:rFonts w:ascii="Garamond" w:hAnsi="Garamond"/>
          <w:sz w:val="24"/>
          <w:szCs w:val="24"/>
        </w:rPr>
        <w:t>_</w:t>
      </w:r>
      <w:r w:rsidRPr="00533DB1">
        <w:rPr>
          <w:rFonts w:ascii="Garamond" w:hAnsi="Garamond"/>
          <w:sz w:val="24"/>
          <w:szCs w:val="24"/>
        </w:rPr>
        <w:t xml:space="preserve">__________ </w:t>
      </w:r>
    </w:p>
    <w:p w14:paraId="0E80430A" w14:textId="5683FD2B" w:rsidR="00A2232E" w:rsidRPr="00533DB1" w:rsidRDefault="00A2232E" w:rsidP="001015BD">
      <w:pPr>
        <w:spacing w:before="120" w:after="120" w:line="240" w:lineRule="auto"/>
        <w:ind w:left="284"/>
        <w:jc w:val="both"/>
        <w:rPr>
          <w:rFonts w:ascii="Garamond" w:hAnsi="Garamond"/>
          <w:i/>
          <w:sz w:val="24"/>
          <w:szCs w:val="24"/>
        </w:rPr>
      </w:pPr>
      <w:r w:rsidRPr="00533DB1">
        <w:rPr>
          <w:rFonts w:ascii="Garamond" w:hAnsi="Garamond"/>
          <w:sz w:val="24"/>
          <w:szCs w:val="24"/>
        </w:rPr>
        <w:t>per la seguente attività</w:t>
      </w:r>
      <w:r w:rsidR="00096AE5">
        <w:rPr>
          <w:rFonts w:ascii="Garamond" w:hAnsi="Garamond"/>
          <w:sz w:val="24"/>
          <w:szCs w:val="24"/>
        </w:rPr>
        <w:t xml:space="preserve"> </w:t>
      </w:r>
      <w:r w:rsidRPr="00533DB1">
        <w:rPr>
          <w:rFonts w:ascii="Garamond" w:hAnsi="Garamond"/>
          <w:i/>
          <w:sz w:val="24"/>
          <w:szCs w:val="24"/>
        </w:rPr>
        <w:t>(NB: l</w:t>
      </w:r>
      <w:r w:rsidR="00BC1349">
        <w:rPr>
          <w:rFonts w:ascii="Garamond" w:hAnsi="Garamond"/>
          <w:i/>
          <w:sz w:val="24"/>
          <w:szCs w:val="24"/>
        </w:rPr>
        <w:t>’</w:t>
      </w:r>
      <w:r w:rsidRPr="00533DB1">
        <w:rPr>
          <w:rFonts w:ascii="Garamond" w:hAnsi="Garamond"/>
          <w:i/>
          <w:sz w:val="24"/>
          <w:szCs w:val="24"/>
        </w:rPr>
        <w:t>attività deve essere attinente a quella oggetto dell</w:t>
      </w:r>
      <w:r w:rsidR="00BC1349">
        <w:rPr>
          <w:rFonts w:ascii="Garamond" w:hAnsi="Garamond"/>
          <w:i/>
          <w:sz w:val="24"/>
          <w:szCs w:val="24"/>
        </w:rPr>
        <w:t>’</w:t>
      </w:r>
      <w:r w:rsidRPr="00533DB1">
        <w:rPr>
          <w:rFonts w:ascii="Garamond" w:hAnsi="Garamond"/>
          <w:i/>
          <w:sz w:val="24"/>
          <w:szCs w:val="24"/>
        </w:rPr>
        <w:t>appalto)</w:t>
      </w:r>
      <w:r w:rsidR="0076380B">
        <w:rPr>
          <w:rFonts w:ascii="Garamond" w:hAnsi="Garamond"/>
          <w:i/>
          <w:sz w:val="24"/>
          <w:szCs w:val="24"/>
        </w:rPr>
        <w:t>:</w:t>
      </w:r>
    </w:p>
    <w:p w14:paraId="6998975E" w14:textId="77777777" w:rsidR="00A2232E" w:rsidRPr="00533DB1" w:rsidRDefault="00A2232E" w:rsidP="001015BD">
      <w:pPr>
        <w:spacing w:before="120" w:after="120" w:line="240" w:lineRule="auto"/>
        <w:ind w:left="567"/>
        <w:jc w:val="both"/>
        <w:rPr>
          <w:rFonts w:ascii="Garamond" w:hAnsi="Garamond"/>
          <w:sz w:val="24"/>
          <w:szCs w:val="24"/>
        </w:rPr>
      </w:pPr>
      <w:r w:rsidRPr="00533DB1">
        <w:rPr>
          <w:rFonts w:ascii="Garamond" w:hAnsi="Garamond"/>
          <w:sz w:val="24"/>
          <w:szCs w:val="24"/>
        </w:rPr>
        <w:t>Codice attività (obbligatorio): ____________________________</w:t>
      </w:r>
    </w:p>
    <w:p w14:paraId="1DF3EEF5" w14:textId="77777777" w:rsidR="00A2232E" w:rsidRPr="00533DB1" w:rsidRDefault="00A2232E" w:rsidP="001015BD">
      <w:pPr>
        <w:spacing w:before="120" w:after="120" w:line="240" w:lineRule="auto"/>
        <w:ind w:left="567"/>
        <w:jc w:val="both"/>
        <w:rPr>
          <w:rFonts w:ascii="Garamond" w:hAnsi="Garamond"/>
          <w:sz w:val="24"/>
          <w:szCs w:val="24"/>
        </w:rPr>
      </w:pPr>
      <w:r w:rsidRPr="00533DB1">
        <w:rPr>
          <w:rFonts w:ascii="Garamond" w:hAnsi="Garamond"/>
          <w:sz w:val="24"/>
          <w:szCs w:val="24"/>
        </w:rPr>
        <w:t>Numero di iscrizione: __________________________________</w:t>
      </w:r>
    </w:p>
    <w:p w14:paraId="3222DF82" w14:textId="77777777" w:rsidR="00A2232E" w:rsidRPr="00533DB1" w:rsidRDefault="00A2232E" w:rsidP="001015BD">
      <w:pPr>
        <w:spacing w:before="120" w:after="120" w:line="240" w:lineRule="auto"/>
        <w:ind w:left="567"/>
        <w:jc w:val="both"/>
        <w:rPr>
          <w:rFonts w:ascii="Garamond" w:hAnsi="Garamond"/>
          <w:sz w:val="24"/>
          <w:szCs w:val="24"/>
        </w:rPr>
      </w:pPr>
      <w:r w:rsidRPr="00533DB1">
        <w:rPr>
          <w:rFonts w:ascii="Garamond" w:hAnsi="Garamond"/>
          <w:sz w:val="24"/>
          <w:szCs w:val="24"/>
        </w:rPr>
        <w:t>Data di iscrizione: _____________________________________</w:t>
      </w:r>
    </w:p>
    <w:p w14:paraId="7EE54208" w14:textId="719919EE" w:rsidR="00A2232E" w:rsidRPr="00533DB1" w:rsidRDefault="00A2232E" w:rsidP="001015BD">
      <w:pPr>
        <w:spacing w:before="120" w:after="120" w:line="240" w:lineRule="auto"/>
        <w:ind w:left="567"/>
        <w:jc w:val="both"/>
        <w:rPr>
          <w:rFonts w:ascii="Garamond" w:hAnsi="Garamond"/>
          <w:sz w:val="24"/>
          <w:szCs w:val="24"/>
        </w:rPr>
      </w:pPr>
      <w:r w:rsidRPr="00533DB1">
        <w:rPr>
          <w:rFonts w:ascii="Garamond" w:hAnsi="Garamond"/>
          <w:sz w:val="24"/>
          <w:szCs w:val="24"/>
        </w:rPr>
        <w:t>Durata dell</w:t>
      </w:r>
      <w:r w:rsidR="00BC1349">
        <w:rPr>
          <w:rFonts w:ascii="Garamond" w:hAnsi="Garamond"/>
          <w:sz w:val="24"/>
          <w:szCs w:val="24"/>
        </w:rPr>
        <w:t>’</w:t>
      </w:r>
      <w:r w:rsidRPr="00533DB1">
        <w:rPr>
          <w:rFonts w:ascii="Garamond" w:hAnsi="Garamond"/>
          <w:sz w:val="24"/>
          <w:szCs w:val="24"/>
        </w:rPr>
        <w:t>impresa/data termine: _________________________</w:t>
      </w:r>
    </w:p>
    <w:p w14:paraId="3C233BDF" w14:textId="77777777" w:rsidR="00A2232E" w:rsidRPr="00533DB1" w:rsidRDefault="00A2232E" w:rsidP="001015BD">
      <w:pPr>
        <w:spacing w:before="120" w:after="120" w:line="240" w:lineRule="auto"/>
        <w:ind w:left="567"/>
        <w:jc w:val="both"/>
        <w:rPr>
          <w:rFonts w:ascii="Garamond" w:hAnsi="Garamond"/>
          <w:sz w:val="24"/>
          <w:szCs w:val="24"/>
        </w:rPr>
      </w:pPr>
      <w:r w:rsidRPr="00533DB1">
        <w:rPr>
          <w:rFonts w:ascii="Garamond" w:hAnsi="Garamond"/>
          <w:sz w:val="24"/>
          <w:szCs w:val="24"/>
        </w:rPr>
        <w:t>Forma giuridica _______________________________________</w:t>
      </w:r>
    </w:p>
    <w:p w14:paraId="676E4450" w14:textId="15C2229C" w:rsidR="00B52392" w:rsidRPr="00017496" w:rsidRDefault="00B52392" w:rsidP="00FD4450">
      <w:pPr>
        <w:numPr>
          <w:ilvl w:val="0"/>
          <w:numId w:val="1"/>
        </w:numPr>
        <w:spacing w:before="120" w:after="120" w:line="240" w:lineRule="auto"/>
        <w:jc w:val="both"/>
        <w:rPr>
          <w:rFonts w:ascii="Garamond" w:hAnsi="Garamond"/>
          <w:color w:val="000000"/>
          <w:sz w:val="24"/>
          <w:szCs w:val="24"/>
        </w:rPr>
      </w:pPr>
      <w:r w:rsidRPr="00AC009B">
        <w:rPr>
          <w:rFonts w:ascii="Garamond" w:hAnsi="Garamond"/>
          <w:color w:val="000000"/>
          <w:sz w:val="24"/>
          <w:szCs w:val="24"/>
        </w:rPr>
        <w:t>che la sede dell</w:t>
      </w:r>
      <w:r w:rsidR="00BC1349">
        <w:rPr>
          <w:rFonts w:ascii="Garamond" w:hAnsi="Garamond"/>
          <w:color w:val="000000"/>
          <w:sz w:val="24"/>
          <w:szCs w:val="24"/>
        </w:rPr>
        <w:t>’</w:t>
      </w:r>
      <w:r w:rsidRPr="00AC009B">
        <w:rPr>
          <w:rFonts w:ascii="Garamond" w:hAnsi="Garamond"/>
          <w:color w:val="000000"/>
          <w:sz w:val="24"/>
          <w:szCs w:val="24"/>
        </w:rPr>
        <w:t>Agenzia delle Entrate competente per la verifica della regolarità in ordine agli obblighi relativi al pagamento delle imposte e tasse è:</w:t>
      </w:r>
      <w:r w:rsidR="00AC009B" w:rsidRPr="00AC009B">
        <w:rPr>
          <w:rFonts w:ascii="Garamond" w:hAnsi="Garamond"/>
          <w:color w:val="000000"/>
          <w:sz w:val="24"/>
          <w:szCs w:val="24"/>
        </w:rPr>
        <w:t xml:space="preserve"> Agenzia delle Entrate di _______________ </w:t>
      </w:r>
      <w:r w:rsidRPr="00AC009B">
        <w:rPr>
          <w:rFonts w:ascii="Garamond" w:hAnsi="Garamond"/>
          <w:color w:val="000000"/>
          <w:sz w:val="24"/>
          <w:szCs w:val="24"/>
        </w:rPr>
        <w:t xml:space="preserve">Direzione Provinciale di </w:t>
      </w:r>
      <w:r w:rsidRPr="00AC009B">
        <w:rPr>
          <w:rFonts w:ascii="Garamond" w:hAnsi="Garamond"/>
          <w:sz w:val="24"/>
          <w:szCs w:val="24"/>
        </w:rPr>
        <w:t>______</w:t>
      </w:r>
      <w:r w:rsidR="00611314">
        <w:rPr>
          <w:rFonts w:ascii="Garamond" w:hAnsi="Garamond"/>
          <w:sz w:val="24"/>
          <w:szCs w:val="24"/>
        </w:rPr>
        <w:t>____</w:t>
      </w:r>
      <w:r w:rsidRPr="00AC009B">
        <w:rPr>
          <w:rFonts w:ascii="Garamond" w:hAnsi="Garamond"/>
          <w:sz w:val="24"/>
          <w:szCs w:val="24"/>
        </w:rPr>
        <w:t>______ Ufficio Territoriale di: ________________;</w:t>
      </w:r>
    </w:p>
    <w:p w14:paraId="0D9ABDB8" w14:textId="2D370BDB" w:rsidR="00017496" w:rsidRPr="00533DB1" w:rsidRDefault="00017496" w:rsidP="00FD4450">
      <w:pPr>
        <w:numPr>
          <w:ilvl w:val="0"/>
          <w:numId w:val="1"/>
        </w:numPr>
        <w:spacing w:before="120" w:after="120" w:line="240" w:lineRule="auto"/>
        <w:jc w:val="both"/>
        <w:rPr>
          <w:rFonts w:ascii="Garamond" w:hAnsi="Garamond"/>
        </w:rPr>
      </w:pPr>
      <w:r w:rsidRPr="00533DB1">
        <w:rPr>
          <w:rFonts w:ascii="Garamond" w:hAnsi="Garamond"/>
          <w:color w:val="000000"/>
          <w:sz w:val="24"/>
          <w:szCs w:val="24"/>
        </w:rPr>
        <w:t>che l</w:t>
      </w:r>
      <w:r w:rsidR="00BC1349">
        <w:rPr>
          <w:rFonts w:ascii="Garamond" w:hAnsi="Garamond"/>
          <w:color w:val="000000"/>
          <w:sz w:val="24"/>
          <w:szCs w:val="24"/>
        </w:rPr>
        <w:t>’</w:t>
      </w:r>
      <w:r w:rsidRPr="00533DB1">
        <w:rPr>
          <w:rFonts w:ascii="Garamond" w:hAnsi="Garamond"/>
          <w:color w:val="000000"/>
          <w:sz w:val="24"/>
          <w:szCs w:val="24"/>
        </w:rPr>
        <w:t xml:space="preserve">indirizzo PEC al quale </w:t>
      </w:r>
      <w:r w:rsidR="00F007BB">
        <w:rPr>
          <w:rFonts w:ascii="Garamond" w:hAnsi="Garamond"/>
          <w:color w:val="000000"/>
          <w:sz w:val="24"/>
          <w:szCs w:val="24"/>
        </w:rPr>
        <w:t>andranno</w:t>
      </w:r>
      <w:r w:rsidRPr="00533DB1">
        <w:rPr>
          <w:rFonts w:ascii="Garamond" w:hAnsi="Garamond"/>
          <w:color w:val="000000"/>
          <w:sz w:val="24"/>
          <w:szCs w:val="24"/>
        </w:rPr>
        <w:t xml:space="preserve"> inviate tutte le comunicazioni </w:t>
      </w:r>
      <w:r w:rsidR="00F007BB">
        <w:rPr>
          <w:rFonts w:ascii="Garamond" w:hAnsi="Garamond"/>
          <w:color w:val="000000"/>
          <w:sz w:val="24"/>
          <w:szCs w:val="24"/>
        </w:rPr>
        <w:t>ed eventuali informazioni</w:t>
      </w:r>
      <w:r w:rsidR="00F007BB" w:rsidRPr="00533DB1">
        <w:rPr>
          <w:rFonts w:ascii="Garamond" w:hAnsi="Garamond"/>
          <w:color w:val="000000"/>
          <w:sz w:val="24"/>
          <w:szCs w:val="24"/>
        </w:rPr>
        <w:t xml:space="preserve">, </w:t>
      </w:r>
      <w:r w:rsidR="00F007BB">
        <w:rPr>
          <w:rFonts w:ascii="Garamond" w:hAnsi="Garamond"/>
          <w:color w:val="000000"/>
          <w:sz w:val="24"/>
          <w:szCs w:val="24"/>
        </w:rPr>
        <w:t xml:space="preserve">comunicati, </w:t>
      </w:r>
      <w:r w:rsidR="00F007BB" w:rsidRPr="00533DB1">
        <w:rPr>
          <w:rFonts w:ascii="Garamond" w:hAnsi="Garamond"/>
          <w:color w:val="000000"/>
          <w:sz w:val="24"/>
          <w:szCs w:val="24"/>
        </w:rPr>
        <w:t xml:space="preserve">chiarimenti </w:t>
      </w:r>
      <w:r w:rsidR="00F007BB">
        <w:rPr>
          <w:rFonts w:ascii="Garamond" w:hAnsi="Garamond"/>
          <w:color w:val="000000"/>
          <w:sz w:val="24"/>
          <w:szCs w:val="24"/>
        </w:rPr>
        <w:t>e quant’altro</w:t>
      </w:r>
      <w:r w:rsidR="00F007BB" w:rsidRPr="00533DB1">
        <w:rPr>
          <w:rFonts w:ascii="Garamond" w:hAnsi="Garamond"/>
          <w:color w:val="000000"/>
          <w:sz w:val="24"/>
          <w:szCs w:val="24"/>
        </w:rPr>
        <w:t xml:space="preserve"> </w:t>
      </w:r>
      <w:r w:rsidRPr="00533DB1">
        <w:rPr>
          <w:rFonts w:ascii="Garamond" w:hAnsi="Garamond"/>
          <w:color w:val="000000"/>
          <w:sz w:val="24"/>
          <w:szCs w:val="24"/>
        </w:rPr>
        <w:t>è il seguente: ______</w:t>
      </w:r>
      <w:r>
        <w:rPr>
          <w:rFonts w:ascii="Garamond" w:hAnsi="Garamond"/>
          <w:color w:val="000000"/>
          <w:sz w:val="24"/>
          <w:szCs w:val="24"/>
        </w:rPr>
        <w:t>__</w:t>
      </w:r>
      <w:r w:rsidRPr="00533DB1">
        <w:rPr>
          <w:rFonts w:ascii="Garamond" w:hAnsi="Garamond"/>
          <w:color w:val="000000"/>
          <w:sz w:val="24"/>
          <w:szCs w:val="24"/>
        </w:rPr>
        <w:t>____</w:t>
      </w:r>
      <w:r>
        <w:rPr>
          <w:rFonts w:ascii="Garamond" w:hAnsi="Garamond"/>
          <w:color w:val="000000"/>
          <w:sz w:val="24"/>
          <w:szCs w:val="24"/>
        </w:rPr>
        <w:t>__</w:t>
      </w:r>
      <w:r w:rsidRPr="00533DB1">
        <w:rPr>
          <w:rFonts w:ascii="Garamond" w:hAnsi="Garamond"/>
          <w:color w:val="000000"/>
          <w:sz w:val="24"/>
          <w:szCs w:val="24"/>
        </w:rPr>
        <w:t>____</w:t>
      </w:r>
      <w:r w:rsidR="00F007BB">
        <w:rPr>
          <w:rFonts w:ascii="Garamond" w:hAnsi="Garamond"/>
          <w:color w:val="000000"/>
          <w:sz w:val="24"/>
          <w:szCs w:val="24"/>
        </w:rPr>
        <w:t>____</w:t>
      </w:r>
      <w:r w:rsidRPr="00533DB1">
        <w:rPr>
          <w:rFonts w:ascii="Garamond" w:hAnsi="Garamond"/>
          <w:color w:val="000000"/>
          <w:sz w:val="24"/>
          <w:szCs w:val="24"/>
        </w:rPr>
        <w:t>______;</w:t>
      </w:r>
    </w:p>
    <w:p w14:paraId="70CE968D" w14:textId="471F5848" w:rsidR="00A2232E" w:rsidRPr="00533DB1" w:rsidRDefault="00A2232E" w:rsidP="00FD4450">
      <w:pPr>
        <w:numPr>
          <w:ilvl w:val="0"/>
          <w:numId w:val="1"/>
        </w:numPr>
        <w:spacing w:before="120" w:after="120" w:line="240" w:lineRule="auto"/>
        <w:jc w:val="both"/>
        <w:rPr>
          <w:rFonts w:ascii="Garamond" w:hAnsi="Garamond"/>
        </w:rPr>
      </w:pPr>
      <w:r w:rsidRPr="00533DB1">
        <w:rPr>
          <w:rFonts w:ascii="Garamond" w:hAnsi="Garamond"/>
        </w:rPr>
        <w:fldChar w:fldCharType="begin">
          <w:ffData>
            <w:name w:val=""/>
            <w:enabled/>
            <w:calcOnExit w:val="0"/>
            <w:checkBox>
              <w:sizeAuto/>
              <w:default w:val="0"/>
            </w:checkBox>
          </w:ffData>
        </w:fldChar>
      </w:r>
      <w:r w:rsidRPr="00533DB1">
        <w:rPr>
          <w:rFonts w:ascii="Garamond" w:hAnsi="Garamond"/>
        </w:rPr>
        <w:instrText>FORMCHECKBOX</w:instrText>
      </w:r>
      <w:r w:rsidR="00000000">
        <w:rPr>
          <w:rFonts w:ascii="Garamond" w:hAnsi="Garamond"/>
        </w:rPr>
      </w:r>
      <w:r w:rsidR="00000000">
        <w:rPr>
          <w:rFonts w:ascii="Garamond" w:hAnsi="Garamond"/>
        </w:rPr>
        <w:fldChar w:fldCharType="separate"/>
      </w:r>
      <w:bookmarkStart w:id="211" w:name="__Fieldmark__3010_2753599629"/>
      <w:bookmarkEnd w:id="211"/>
      <w:r w:rsidRPr="00533DB1">
        <w:rPr>
          <w:rFonts w:ascii="Garamond" w:hAnsi="Garamond"/>
        </w:rPr>
        <w:fldChar w:fldCharType="end"/>
      </w:r>
      <w:bookmarkStart w:id="212" w:name="__Fieldmark__2655_2183652828"/>
      <w:bookmarkStart w:id="213" w:name="__Fieldmark__1495_4024882623"/>
      <w:bookmarkStart w:id="214" w:name="__Fieldmark__644_889301441"/>
      <w:bookmarkStart w:id="215" w:name="__Fieldmark__32_457395502"/>
      <w:bookmarkStart w:id="216" w:name="__Fieldmark__8638_2877046511"/>
      <w:bookmarkStart w:id="217" w:name="__Fieldmark__4764_1117838663"/>
      <w:bookmarkStart w:id="218" w:name="__Fieldmark__4709_846401824"/>
      <w:bookmarkStart w:id="219" w:name="__Fieldmark__1032_2579379224"/>
      <w:bookmarkEnd w:id="212"/>
      <w:bookmarkEnd w:id="213"/>
      <w:bookmarkEnd w:id="214"/>
      <w:bookmarkEnd w:id="215"/>
      <w:bookmarkEnd w:id="216"/>
      <w:bookmarkEnd w:id="217"/>
      <w:bookmarkEnd w:id="218"/>
      <w:bookmarkEnd w:id="219"/>
      <w:r w:rsidRPr="00533DB1">
        <w:rPr>
          <w:rFonts w:ascii="Garamond" w:hAnsi="Garamond"/>
          <w:sz w:val="24"/>
          <w:szCs w:val="24"/>
        </w:rPr>
        <w:t xml:space="preserve"> </w:t>
      </w:r>
      <w:r w:rsidR="007D64E7">
        <w:rPr>
          <w:rFonts w:ascii="Garamond" w:hAnsi="Garamond"/>
          <w:sz w:val="24"/>
          <w:szCs w:val="24"/>
        </w:rPr>
        <w:t xml:space="preserve">di </w:t>
      </w:r>
      <w:r w:rsidRPr="00533DB1">
        <w:rPr>
          <w:rFonts w:ascii="Garamond" w:hAnsi="Garamond"/>
          <w:color w:val="000000"/>
          <w:sz w:val="24"/>
          <w:szCs w:val="24"/>
        </w:rPr>
        <w:t>autorizza</w:t>
      </w:r>
      <w:r w:rsidR="007D64E7">
        <w:rPr>
          <w:rFonts w:ascii="Garamond" w:hAnsi="Garamond"/>
          <w:color w:val="000000"/>
          <w:sz w:val="24"/>
          <w:szCs w:val="24"/>
        </w:rPr>
        <w:t>re</w:t>
      </w:r>
      <w:r w:rsidR="007D64E7" w:rsidRPr="007D64E7">
        <w:rPr>
          <w:rFonts w:ascii="Garamond" w:hAnsi="Garamond"/>
          <w:color w:val="000000"/>
          <w:sz w:val="24"/>
          <w:szCs w:val="24"/>
        </w:rPr>
        <w:t xml:space="preserve"> </w:t>
      </w:r>
      <w:r w:rsidR="007D64E7" w:rsidRPr="00533DB1">
        <w:rPr>
          <w:rFonts w:ascii="Garamond" w:hAnsi="Garamond"/>
          <w:color w:val="000000"/>
          <w:sz w:val="24"/>
          <w:szCs w:val="24"/>
        </w:rPr>
        <w:t xml:space="preserve">la </w:t>
      </w:r>
      <w:r w:rsidR="005C6E84">
        <w:rPr>
          <w:rFonts w:ascii="Garamond" w:hAnsi="Garamond"/>
          <w:color w:val="000000"/>
          <w:sz w:val="24"/>
          <w:szCs w:val="24"/>
        </w:rPr>
        <w:t>Centrale di Committenza</w:t>
      </w:r>
      <w:r w:rsidRPr="00533DB1">
        <w:rPr>
          <w:rFonts w:ascii="Garamond" w:hAnsi="Garamond"/>
          <w:color w:val="000000"/>
          <w:sz w:val="24"/>
          <w:szCs w:val="24"/>
        </w:rPr>
        <w:t>, qualora un partecipante alla procedura eserciti la facoltà di “accesso agli atti”, a rilasciare copia di tutta la documentazione presentata per la partecipazione alla procedura;</w:t>
      </w:r>
    </w:p>
    <w:p w14:paraId="40729935" w14:textId="77777777" w:rsidR="00A2232E" w:rsidRPr="00533DB1" w:rsidRDefault="00A2232E" w:rsidP="00B71E07">
      <w:pPr>
        <w:spacing w:before="120" w:after="120" w:line="240" w:lineRule="auto"/>
        <w:jc w:val="both"/>
        <w:rPr>
          <w:rFonts w:ascii="Garamond" w:hAnsi="Garamond"/>
          <w:b/>
          <w:i/>
          <w:color w:val="000000"/>
          <w:sz w:val="24"/>
          <w:szCs w:val="24"/>
        </w:rPr>
      </w:pPr>
      <w:r w:rsidRPr="00533DB1">
        <w:rPr>
          <w:rFonts w:ascii="Garamond" w:hAnsi="Garamond"/>
          <w:b/>
          <w:i/>
          <w:color w:val="000000"/>
          <w:sz w:val="24"/>
          <w:szCs w:val="24"/>
        </w:rPr>
        <w:t xml:space="preserve">oppure </w:t>
      </w:r>
    </w:p>
    <w:p w14:paraId="076C5502" w14:textId="36F31DF6" w:rsidR="00A2232E" w:rsidRDefault="00A2232E" w:rsidP="00B71E07">
      <w:pPr>
        <w:spacing w:before="120" w:after="120" w:line="240" w:lineRule="auto"/>
        <w:ind w:left="340"/>
        <w:jc w:val="both"/>
        <w:rPr>
          <w:rFonts w:ascii="Garamond" w:hAnsi="Garamond"/>
          <w:color w:val="000000"/>
          <w:sz w:val="24"/>
          <w:szCs w:val="24"/>
        </w:rPr>
      </w:pPr>
      <w:r w:rsidRPr="00533DB1">
        <w:rPr>
          <w:rFonts w:ascii="Garamond" w:hAnsi="Garamond"/>
        </w:rPr>
        <w:fldChar w:fldCharType="begin">
          <w:ffData>
            <w:name w:val=""/>
            <w:enabled/>
            <w:calcOnExit w:val="0"/>
            <w:checkBox>
              <w:sizeAuto/>
              <w:default w:val="0"/>
            </w:checkBox>
          </w:ffData>
        </w:fldChar>
      </w:r>
      <w:r w:rsidRPr="00533DB1">
        <w:rPr>
          <w:rFonts w:ascii="Garamond" w:hAnsi="Garamond"/>
        </w:rPr>
        <w:instrText>FORMCHECKBOX</w:instrText>
      </w:r>
      <w:r w:rsidR="00000000">
        <w:rPr>
          <w:rFonts w:ascii="Garamond" w:hAnsi="Garamond"/>
        </w:rPr>
      </w:r>
      <w:r w:rsidR="00000000">
        <w:rPr>
          <w:rFonts w:ascii="Garamond" w:hAnsi="Garamond"/>
        </w:rPr>
        <w:fldChar w:fldCharType="separate"/>
      </w:r>
      <w:bookmarkStart w:id="220" w:name="__Fieldmark__3041_2753599629"/>
      <w:bookmarkEnd w:id="220"/>
      <w:r w:rsidRPr="00533DB1">
        <w:rPr>
          <w:rFonts w:ascii="Garamond" w:hAnsi="Garamond"/>
        </w:rPr>
        <w:fldChar w:fldCharType="end"/>
      </w:r>
      <w:bookmarkStart w:id="221" w:name="__Fieldmark__2680_2183652828"/>
      <w:bookmarkStart w:id="222" w:name="__Fieldmark__1514_4024882623"/>
      <w:bookmarkStart w:id="223" w:name="__Fieldmark__656_889301441"/>
      <w:bookmarkStart w:id="224" w:name="__Fieldmark__33_457395502"/>
      <w:bookmarkStart w:id="225" w:name="__Fieldmark__8648_2877046511"/>
      <w:bookmarkStart w:id="226" w:name="__Fieldmark__4780_1117838663"/>
      <w:bookmarkStart w:id="227" w:name="__Fieldmark__4731_846401824"/>
      <w:bookmarkStart w:id="228" w:name="__Fieldmark__1060_2579379224"/>
      <w:bookmarkEnd w:id="221"/>
      <w:bookmarkEnd w:id="222"/>
      <w:bookmarkEnd w:id="223"/>
      <w:bookmarkEnd w:id="224"/>
      <w:bookmarkEnd w:id="225"/>
      <w:bookmarkEnd w:id="226"/>
      <w:bookmarkEnd w:id="227"/>
      <w:bookmarkEnd w:id="228"/>
      <w:r w:rsidRPr="00533DB1">
        <w:rPr>
          <w:rFonts w:ascii="Garamond" w:hAnsi="Garamond"/>
          <w:sz w:val="24"/>
          <w:szCs w:val="24"/>
        </w:rPr>
        <w:t xml:space="preserve"> </w:t>
      </w:r>
      <w:r w:rsidR="007D64E7">
        <w:rPr>
          <w:rFonts w:ascii="Garamond" w:hAnsi="Garamond"/>
          <w:sz w:val="24"/>
          <w:szCs w:val="24"/>
        </w:rPr>
        <w:t xml:space="preserve">di </w:t>
      </w:r>
      <w:r w:rsidRPr="00533DB1">
        <w:rPr>
          <w:rFonts w:ascii="Garamond" w:hAnsi="Garamond"/>
          <w:color w:val="000000"/>
          <w:sz w:val="24"/>
          <w:szCs w:val="24"/>
        </w:rPr>
        <w:t>non autorizza</w:t>
      </w:r>
      <w:r w:rsidR="007D64E7">
        <w:rPr>
          <w:rFonts w:ascii="Garamond" w:hAnsi="Garamond"/>
          <w:color w:val="000000"/>
          <w:sz w:val="24"/>
          <w:szCs w:val="24"/>
        </w:rPr>
        <w:t>re</w:t>
      </w:r>
      <w:r w:rsidR="007D64E7" w:rsidRPr="007D64E7">
        <w:rPr>
          <w:rFonts w:ascii="Garamond" w:hAnsi="Garamond"/>
          <w:color w:val="000000"/>
          <w:sz w:val="24"/>
          <w:szCs w:val="24"/>
        </w:rPr>
        <w:t xml:space="preserve"> </w:t>
      </w:r>
      <w:r w:rsidR="007D64E7" w:rsidRPr="00533DB1">
        <w:rPr>
          <w:rFonts w:ascii="Garamond" w:hAnsi="Garamond"/>
          <w:color w:val="000000"/>
          <w:sz w:val="24"/>
          <w:szCs w:val="24"/>
        </w:rPr>
        <w:t xml:space="preserve">la </w:t>
      </w:r>
      <w:r w:rsidR="005C6E84">
        <w:rPr>
          <w:rFonts w:ascii="Garamond" w:hAnsi="Garamond"/>
          <w:color w:val="000000"/>
          <w:sz w:val="24"/>
          <w:szCs w:val="24"/>
        </w:rPr>
        <w:t>Centrale di Committenza</w:t>
      </w:r>
      <w:r w:rsidRPr="00533DB1">
        <w:rPr>
          <w:rFonts w:ascii="Garamond" w:hAnsi="Garamond"/>
          <w:color w:val="000000"/>
          <w:sz w:val="24"/>
          <w:szCs w:val="24"/>
        </w:rPr>
        <w:t xml:space="preserve">, qualora un partecipante alla procedura eserciti la facoltà di “accesso agli atti”, a rilasciare copia delle giustificazioni che saranno eventualmente richieste </w:t>
      </w:r>
      <w:r w:rsidRPr="00533DB1">
        <w:rPr>
          <w:rFonts w:ascii="Garamond" w:hAnsi="Garamond"/>
          <w:color w:val="000000"/>
          <w:sz w:val="24"/>
          <w:szCs w:val="24"/>
        </w:rPr>
        <w:lastRenderedPageBreak/>
        <w:t>in sede di verifica delle offerte anomale, in quanto coperte da segreto tecnico/commerciale. Tale dichiarazione dovrà essere adeguatamente motivata e comprovata, ai sensi dell</w:t>
      </w:r>
      <w:r w:rsidR="00BC1349">
        <w:rPr>
          <w:rFonts w:ascii="Garamond" w:hAnsi="Garamond"/>
          <w:color w:val="000000"/>
          <w:sz w:val="24"/>
          <w:szCs w:val="24"/>
        </w:rPr>
        <w:t>’</w:t>
      </w:r>
      <w:r w:rsidRPr="00533DB1">
        <w:rPr>
          <w:rFonts w:ascii="Garamond" w:hAnsi="Garamond"/>
          <w:color w:val="000000"/>
          <w:sz w:val="24"/>
          <w:szCs w:val="24"/>
        </w:rPr>
        <w:t xml:space="preserve">art. 53, comma 5, lett. a) del </w:t>
      </w:r>
      <w:r w:rsidR="00F4471E">
        <w:rPr>
          <w:rFonts w:ascii="Garamond" w:hAnsi="Garamond"/>
          <w:color w:val="000000"/>
          <w:sz w:val="24"/>
          <w:szCs w:val="24"/>
        </w:rPr>
        <w:t>D.Lgs. 50/2016</w:t>
      </w:r>
      <w:r w:rsidRPr="00533DB1">
        <w:rPr>
          <w:rFonts w:ascii="Garamond" w:hAnsi="Garamond"/>
          <w:color w:val="000000"/>
          <w:sz w:val="24"/>
          <w:szCs w:val="24"/>
        </w:rPr>
        <w:t>;</w:t>
      </w:r>
    </w:p>
    <w:p w14:paraId="187D845C" w14:textId="07AE9D9E" w:rsidR="001E0834" w:rsidRPr="004366FF" w:rsidRDefault="001E0834" w:rsidP="004366FF">
      <w:pPr>
        <w:numPr>
          <w:ilvl w:val="0"/>
          <w:numId w:val="1"/>
        </w:numPr>
        <w:spacing w:before="120" w:after="120" w:line="240" w:lineRule="auto"/>
        <w:jc w:val="both"/>
        <w:rPr>
          <w:rFonts w:ascii="Garamond" w:hAnsi="Garamond"/>
          <w:color w:val="000000"/>
          <w:sz w:val="24"/>
          <w:szCs w:val="24"/>
        </w:rPr>
      </w:pPr>
      <w:bookmarkStart w:id="229" w:name="_Hlk147315765"/>
      <w:r>
        <w:rPr>
          <w:sz w:val="24"/>
          <w:szCs w:val="24"/>
        </w:rPr>
        <w:t>(</w:t>
      </w:r>
      <w:r w:rsidRPr="004366FF">
        <w:rPr>
          <w:rFonts w:ascii="Garamond" w:hAnsi="Garamond"/>
          <w:i/>
          <w:iCs/>
          <w:sz w:val="24"/>
          <w:szCs w:val="24"/>
        </w:rPr>
        <w:t>per gli operatori economici non residenti e privi di stabile organizzazione in Italia</w:t>
      </w:r>
      <w:r w:rsidRPr="004366FF">
        <w:rPr>
          <w:rFonts w:ascii="Garamond" w:hAnsi="Garamond"/>
          <w:sz w:val="24"/>
          <w:szCs w:val="24"/>
        </w:rPr>
        <w:t>)</w:t>
      </w:r>
      <w:bookmarkEnd w:id="229"/>
      <w:r w:rsidR="004366FF">
        <w:rPr>
          <w:rFonts w:ascii="Garamond" w:hAnsi="Garamond"/>
          <w:sz w:val="24"/>
          <w:szCs w:val="24"/>
        </w:rPr>
        <w:t xml:space="preserve"> </w:t>
      </w:r>
      <w:r w:rsidRPr="004366FF">
        <w:rPr>
          <w:rFonts w:ascii="Garamond" w:hAnsi="Garamond"/>
          <w:color w:val="000000"/>
          <w:sz w:val="24"/>
          <w:szCs w:val="24"/>
        </w:rPr>
        <w:t>si impegna ad uniformarsi, in caso di aggiudicazione, alla disciplina di cui agli articoli 17, comma 2, e 53, comma 3 del decreto del Presidente della Repubblica 633/72 e a comunicare alla Centrale di Commi</w:t>
      </w:r>
      <w:r w:rsidR="004366FF" w:rsidRPr="004366FF">
        <w:rPr>
          <w:rFonts w:ascii="Garamond" w:hAnsi="Garamond"/>
          <w:color w:val="000000"/>
          <w:sz w:val="24"/>
          <w:szCs w:val="24"/>
        </w:rPr>
        <w:t>t</w:t>
      </w:r>
      <w:r w:rsidRPr="004366FF">
        <w:rPr>
          <w:rFonts w:ascii="Garamond" w:hAnsi="Garamond"/>
          <w:color w:val="000000"/>
          <w:sz w:val="24"/>
          <w:szCs w:val="24"/>
        </w:rPr>
        <w:t>tenza la nomina del proprio rappresentante fiscale, nelle forme di legge</w:t>
      </w:r>
      <w:r w:rsidR="004366FF" w:rsidRPr="004366FF">
        <w:rPr>
          <w:rFonts w:ascii="Garamond" w:hAnsi="Garamond"/>
          <w:color w:val="000000"/>
          <w:sz w:val="24"/>
          <w:szCs w:val="24"/>
        </w:rPr>
        <w:t xml:space="preserve">. Dichiara, altresì, </w:t>
      </w:r>
      <w:r w:rsidRPr="004366FF">
        <w:rPr>
          <w:rFonts w:ascii="Garamond" w:hAnsi="Garamond"/>
          <w:color w:val="000000"/>
          <w:sz w:val="24"/>
          <w:szCs w:val="24"/>
        </w:rPr>
        <w:t xml:space="preserve">il domicilio fiscale </w:t>
      </w:r>
      <w:r w:rsidR="004366FF">
        <w:rPr>
          <w:rFonts w:ascii="Garamond" w:hAnsi="Garamond"/>
          <w:color w:val="000000"/>
          <w:sz w:val="24"/>
          <w:szCs w:val="24"/>
        </w:rPr>
        <w:t>_______</w:t>
      </w:r>
      <w:r w:rsidRPr="004366FF">
        <w:rPr>
          <w:rFonts w:ascii="Garamond" w:hAnsi="Garamond"/>
          <w:color w:val="000000"/>
          <w:sz w:val="24"/>
          <w:szCs w:val="24"/>
        </w:rPr>
        <w:t xml:space="preserve">, il codice fiscale </w:t>
      </w:r>
      <w:r w:rsidR="004366FF">
        <w:rPr>
          <w:rFonts w:ascii="Garamond" w:hAnsi="Garamond"/>
          <w:color w:val="000000"/>
          <w:sz w:val="24"/>
          <w:szCs w:val="24"/>
        </w:rPr>
        <w:t>_______,</w:t>
      </w:r>
      <w:r w:rsidRPr="004366FF">
        <w:rPr>
          <w:rFonts w:ascii="Garamond" w:hAnsi="Garamond"/>
          <w:color w:val="000000"/>
          <w:sz w:val="24"/>
          <w:szCs w:val="24"/>
        </w:rPr>
        <w:t xml:space="preserve"> la partita IVA </w:t>
      </w:r>
      <w:r w:rsidR="004366FF">
        <w:rPr>
          <w:rFonts w:ascii="Garamond" w:hAnsi="Garamond"/>
          <w:color w:val="000000"/>
          <w:sz w:val="24"/>
          <w:szCs w:val="24"/>
        </w:rPr>
        <w:t xml:space="preserve">______, </w:t>
      </w:r>
      <w:r w:rsidRPr="004366FF">
        <w:rPr>
          <w:rFonts w:ascii="Garamond" w:hAnsi="Garamond"/>
          <w:color w:val="000000"/>
          <w:sz w:val="24"/>
          <w:szCs w:val="24"/>
        </w:rPr>
        <w:t>l’indirizzo di posta elettronica certificata o strumento analogo negli altri Stati Membri, ai fini delle comunicazioni di cui all’articolo 90 del Codice</w:t>
      </w:r>
      <w:r w:rsidR="004366FF">
        <w:rPr>
          <w:rFonts w:ascii="Garamond" w:hAnsi="Garamond"/>
          <w:color w:val="000000"/>
          <w:sz w:val="24"/>
          <w:szCs w:val="24"/>
        </w:rPr>
        <w:t xml:space="preserve"> ________</w:t>
      </w:r>
      <w:r w:rsidRPr="004366FF">
        <w:rPr>
          <w:rFonts w:ascii="Garamond" w:hAnsi="Garamond"/>
          <w:color w:val="000000"/>
          <w:sz w:val="24"/>
          <w:szCs w:val="24"/>
        </w:rPr>
        <w:t xml:space="preserve">; </w:t>
      </w:r>
    </w:p>
    <w:p w14:paraId="52569C79" w14:textId="10F5AC2F" w:rsidR="003C38CA" w:rsidRPr="003C38CA" w:rsidRDefault="003C38CA" w:rsidP="00FD4450">
      <w:pPr>
        <w:numPr>
          <w:ilvl w:val="0"/>
          <w:numId w:val="1"/>
        </w:numPr>
        <w:spacing w:before="120" w:after="120" w:line="240" w:lineRule="auto"/>
        <w:jc w:val="both"/>
        <w:rPr>
          <w:rFonts w:ascii="Garamond" w:hAnsi="Garamond" w:cs="Arial"/>
          <w:bCs/>
          <w:color w:val="000000"/>
          <w:spacing w:val="4"/>
          <w:sz w:val="24"/>
          <w:szCs w:val="24"/>
        </w:rPr>
      </w:pPr>
      <w:bookmarkStart w:id="230" w:name="_Hlk122001032"/>
      <w:r w:rsidRPr="003C38CA">
        <w:rPr>
          <w:rFonts w:ascii="Garamond" w:hAnsi="Garamond" w:cs="Arial"/>
          <w:bCs/>
          <w:color w:val="000000"/>
          <w:spacing w:val="4"/>
          <w:sz w:val="24"/>
          <w:szCs w:val="24"/>
        </w:rPr>
        <w:t xml:space="preserve">di </w:t>
      </w:r>
      <w:bookmarkStart w:id="231" w:name="_Hlk122001121"/>
      <w:r w:rsidR="0048311A">
        <w:rPr>
          <w:rFonts w:ascii="Garamond" w:hAnsi="Garamond" w:cs="Arial"/>
          <w:bCs/>
          <w:color w:val="000000"/>
          <w:spacing w:val="4"/>
          <w:sz w:val="24"/>
          <w:szCs w:val="24"/>
        </w:rPr>
        <w:t xml:space="preserve">aver preso visione e </w:t>
      </w:r>
      <w:r w:rsidR="00224694">
        <w:rPr>
          <w:rFonts w:ascii="Garamond" w:hAnsi="Garamond" w:cs="Arial"/>
          <w:bCs/>
          <w:color w:val="000000"/>
          <w:spacing w:val="4"/>
          <w:sz w:val="24"/>
          <w:szCs w:val="24"/>
        </w:rPr>
        <w:t xml:space="preserve">accettare il trattamento </w:t>
      </w:r>
      <w:r w:rsidR="007E4748">
        <w:rPr>
          <w:rFonts w:ascii="Garamond" w:hAnsi="Garamond" w:cs="Arial"/>
          <w:bCs/>
          <w:color w:val="000000"/>
          <w:spacing w:val="4"/>
          <w:sz w:val="24"/>
          <w:szCs w:val="24"/>
        </w:rPr>
        <w:t>dei</w:t>
      </w:r>
      <w:r w:rsidR="00224694">
        <w:rPr>
          <w:rFonts w:ascii="Garamond" w:hAnsi="Garamond" w:cs="Arial"/>
          <w:bCs/>
          <w:color w:val="000000"/>
          <w:spacing w:val="4"/>
          <w:sz w:val="24"/>
          <w:szCs w:val="24"/>
        </w:rPr>
        <w:t xml:space="preserve"> dati personali di cui </w:t>
      </w:r>
      <w:r w:rsidR="00224694" w:rsidRPr="0053391D">
        <w:rPr>
          <w:rFonts w:ascii="Garamond" w:hAnsi="Garamond" w:cs="Arial"/>
          <w:bCs/>
          <w:color w:val="000000"/>
          <w:spacing w:val="4"/>
          <w:sz w:val="24"/>
          <w:szCs w:val="24"/>
        </w:rPr>
        <w:t xml:space="preserve">al punto </w:t>
      </w:r>
      <w:r w:rsidR="0053391D" w:rsidRPr="0053391D">
        <w:rPr>
          <w:rFonts w:ascii="Garamond" w:hAnsi="Garamond" w:cs="Arial"/>
          <w:bCs/>
          <w:color w:val="000000"/>
          <w:spacing w:val="4"/>
          <w:sz w:val="24"/>
          <w:szCs w:val="24"/>
        </w:rPr>
        <w:t>30</w:t>
      </w:r>
      <w:r w:rsidR="00224694">
        <w:rPr>
          <w:rFonts w:ascii="Garamond" w:hAnsi="Garamond" w:cs="Arial"/>
          <w:bCs/>
          <w:color w:val="000000"/>
          <w:spacing w:val="4"/>
          <w:sz w:val="24"/>
          <w:szCs w:val="24"/>
        </w:rPr>
        <w:t xml:space="preserve"> della Lettera di invito </w:t>
      </w:r>
      <w:r w:rsidR="007E4748">
        <w:rPr>
          <w:rFonts w:ascii="Garamond" w:hAnsi="Garamond" w:cs="Arial"/>
          <w:bCs/>
          <w:color w:val="000000"/>
          <w:spacing w:val="4"/>
          <w:sz w:val="24"/>
          <w:szCs w:val="24"/>
        </w:rPr>
        <w:t xml:space="preserve">e, pertanto, attesta di </w:t>
      </w:r>
      <w:r w:rsidRPr="003C38CA">
        <w:rPr>
          <w:rFonts w:ascii="Garamond" w:hAnsi="Garamond" w:cs="Arial"/>
          <w:bCs/>
          <w:color w:val="000000"/>
          <w:spacing w:val="4"/>
          <w:sz w:val="24"/>
          <w:szCs w:val="24"/>
        </w:rPr>
        <w:t xml:space="preserve">essere informato che i dati personali raccolti dalla Regione Lazio saranno trattati, anche con strumenti informatici, esclusivamente nell’ambito della presente procedura, nel rispetto del </w:t>
      </w:r>
      <w:r w:rsidRPr="003C38CA">
        <w:rPr>
          <w:rFonts w:ascii="Garamond" w:hAnsi="Garamond"/>
          <w:sz w:val="24"/>
          <w:szCs w:val="24"/>
        </w:rPr>
        <w:t>Regolamento (CE) 27 aprile 2016, n. 2016/679</w:t>
      </w:r>
      <w:r w:rsidRPr="003C38CA">
        <w:rPr>
          <w:rFonts w:ascii="Garamond" w:hAnsi="Garamond" w:cs="Arial"/>
          <w:bCs/>
          <w:color w:val="000000"/>
          <w:spacing w:val="4"/>
          <w:sz w:val="24"/>
          <w:szCs w:val="24"/>
        </w:rPr>
        <w:t xml:space="preserve">, noto come GDPR </w:t>
      </w:r>
      <w:r w:rsidRPr="003C38CA">
        <w:rPr>
          <w:rFonts w:ascii="Garamond" w:hAnsi="Garamond" w:cs="Arial"/>
          <w:bCs/>
          <w:i/>
          <w:iCs/>
          <w:color w:val="000000"/>
          <w:spacing w:val="4"/>
          <w:sz w:val="24"/>
          <w:szCs w:val="24"/>
        </w:rPr>
        <w:t>(General Data Protection Regulation)</w:t>
      </w:r>
      <w:r w:rsidRPr="003C38CA">
        <w:rPr>
          <w:rFonts w:ascii="Garamond" w:hAnsi="Garamond" w:cs="Arial"/>
          <w:bCs/>
          <w:color w:val="000000"/>
          <w:spacing w:val="4"/>
          <w:sz w:val="24"/>
          <w:szCs w:val="24"/>
        </w:rPr>
        <w:t xml:space="preserve"> relativo alla “protezione delle persone fisiche con riguardo al trattamento dei dati personali” e del D. Lgs. 30 giugno 2003, n. 196 “Codice in materia di protezione dei dati personali</w:t>
      </w:r>
      <w:r>
        <w:rPr>
          <w:rFonts w:ascii="Garamond" w:hAnsi="Garamond" w:cs="Arial"/>
          <w:bCs/>
          <w:color w:val="000000"/>
          <w:spacing w:val="4"/>
          <w:sz w:val="24"/>
          <w:szCs w:val="24"/>
        </w:rPr>
        <w:t>”</w:t>
      </w:r>
      <w:bookmarkEnd w:id="230"/>
      <w:bookmarkEnd w:id="231"/>
      <w:r w:rsidRPr="003C38CA">
        <w:rPr>
          <w:rFonts w:ascii="Garamond" w:hAnsi="Garamond" w:cs="Arial"/>
          <w:bCs/>
          <w:color w:val="000000"/>
          <w:spacing w:val="4"/>
          <w:sz w:val="24"/>
          <w:szCs w:val="24"/>
        </w:rPr>
        <w:t>.</w:t>
      </w:r>
      <w:r w:rsidR="0091659F" w:rsidRPr="0091659F">
        <w:t xml:space="preserve"> </w:t>
      </w:r>
      <w:r w:rsidR="0091659F" w:rsidRPr="0091659F">
        <w:rPr>
          <w:rFonts w:ascii="Garamond" w:hAnsi="Garamond" w:cs="Arial"/>
          <w:bCs/>
          <w:color w:val="000000"/>
          <w:spacing w:val="4"/>
          <w:sz w:val="24"/>
          <w:szCs w:val="24"/>
        </w:rPr>
        <w:t>Relativamente ai suddetti dati, al concorrente, in qualità di interessato, vengono riconosciuti i diritti di cui agli artt. 15-22 del Regolamento UE 2016/679</w:t>
      </w:r>
      <w:r w:rsidR="007E4748">
        <w:rPr>
          <w:rFonts w:ascii="Garamond" w:hAnsi="Garamond" w:cs="Arial"/>
          <w:bCs/>
          <w:color w:val="000000"/>
          <w:spacing w:val="4"/>
          <w:sz w:val="24"/>
          <w:szCs w:val="24"/>
        </w:rPr>
        <w:t>;</w:t>
      </w:r>
    </w:p>
    <w:p w14:paraId="10B2E62A" w14:textId="0D72981E" w:rsidR="00277D24" w:rsidRPr="0053391D" w:rsidRDefault="00D338C2" w:rsidP="00277D24">
      <w:pPr>
        <w:numPr>
          <w:ilvl w:val="0"/>
          <w:numId w:val="1"/>
        </w:numPr>
        <w:spacing w:before="120" w:after="120" w:line="240" w:lineRule="auto"/>
        <w:jc w:val="both"/>
        <w:rPr>
          <w:rFonts w:ascii="Garamond" w:hAnsi="Garamond"/>
        </w:rPr>
      </w:pPr>
      <w:r w:rsidRPr="0053391D">
        <w:rPr>
          <w:rFonts w:ascii="Garamond" w:hAnsi="Garamond"/>
        </w:rPr>
        <w:fldChar w:fldCharType="begin">
          <w:ffData>
            <w:name w:val=""/>
            <w:enabled/>
            <w:calcOnExit w:val="0"/>
            <w:checkBox>
              <w:sizeAuto/>
              <w:default w:val="0"/>
            </w:checkBox>
          </w:ffData>
        </w:fldChar>
      </w:r>
      <w:r w:rsidRPr="0053391D">
        <w:rPr>
          <w:rFonts w:ascii="Garamond" w:hAnsi="Garamond"/>
        </w:rPr>
        <w:instrText>FORMCHECKBOX</w:instrText>
      </w:r>
      <w:r w:rsidR="00000000">
        <w:rPr>
          <w:rFonts w:ascii="Garamond" w:hAnsi="Garamond"/>
        </w:rPr>
      </w:r>
      <w:r w:rsidR="00000000">
        <w:rPr>
          <w:rFonts w:ascii="Garamond" w:hAnsi="Garamond"/>
        </w:rPr>
        <w:fldChar w:fldCharType="separate"/>
      </w:r>
      <w:r w:rsidRPr="0053391D">
        <w:rPr>
          <w:rFonts w:ascii="Garamond" w:hAnsi="Garamond"/>
        </w:rPr>
        <w:fldChar w:fldCharType="end"/>
      </w:r>
      <w:r w:rsidR="00277D24" w:rsidRPr="0053391D">
        <w:rPr>
          <w:rFonts w:ascii="Garamond" w:hAnsi="Garamond"/>
          <w:i/>
          <w:sz w:val="24"/>
          <w:szCs w:val="24"/>
        </w:rPr>
        <w:t xml:space="preserve">in caso di </w:t>
      </w:r>
      <w:r w:rsidR="00E565EF" w:rsidRPr="0053391D">
        <w:rPr>
          <w:rFonts w:ascii="Garamond" w:hAnsi="Garamond"/>
          <w:i/>
          <w:sz w:val="24"/>
          <w:szCs w:val="24"/>
        </w:rPr>
        <w:t>sottoposizione</w:t>
      </w:r>
      <w:r w:rsidR="00277D24" w:rsidRPr="0053391D">
        <w:rPr>
          <w:rFonts w:ascii="Garamond" w:hAnsi="Garamond"/>
          <w:i/>
          <w:sz w:val="24"/>
          <w:szCs w:val="24"/>
        </w:rPr>
        <w:t xml:space="preserve"> al concordato preventivo con continuità aziendale:</w:t>
      </w:r>
      <w:r w:rsidR="00277D24" w:rsidRPr="0053391D">
        <w:rPr>
          <w:rFonts w:ascii="Garamond" w:hAnsi="Garamond"/>
          <w:sz w:val="24"/>
          <w:szCs w:val="24"/>
        </w:rPr>
        <w:t xml:space="preserve"> </w:t>
      </w:r>
    </w:p>
    <w:p w14:paraId="1FB817E4" w14:textId="1F4B0909" w:rsidR="007F16E9" w:rsidRPr="00D338C2" w:rsidRDefault="007F16E9" w:rsidP="00EC3495">
      <w:pPr>
        <w:pStyle w:val="Paragrafoelenco"/>
        <w:numPr>
          <w:ilvl w:val="0"/>
          <w:numId w:val="27"/>
        </w:numPr>
        <w:spacing w:before="120" w:after="120" w:line="240" w:lineRule="auto"/>
        <w:ind w:left="993"/>
        <w:jc w:val="both"/>
        <w:rPr>
          <w:rFonts w:ascii="Garamond" w:hAnsi="Garamond"/>
          <w:sz w:val="24"/>
          <w:szCs w:val="24"/>
        </w:rPr>
      </w:pPr>
      <w:r w:rsidRPr="00D338C2">
        <w:rPr>
          <w:rFonts w:ascii="Garamond" w:hAnsi="Garamond"/>
          <w:sz w:val="24"/>
          <w:szCs w:val="24"/>
        </w:rPr>
        <w:t xml:space="preserve">che il provvedimento di ammissione al concordato è stato emesso il </w:t>
      </w:r>
      <w:r w:rsidR="00ED5507" w:rsidRPr="00D338C2">
        <w:rPr>
          <w:rFonts w:ascii="Garamond" w:hAnsi="Garamond"/>
          <w:sz w:val="24"/>
          <w:szCs w:val="24"/>
        </w:rPr>
        <w:t>__________________</w:t>
      </w:r>
      <w:r w:rsidRPr="00D338C2">
        <w:rPr>
          <w:rFonts w:ascii="Garamond" w:hAnsi="Garamond"/>
          <w:sz w:val="24"/>
          <w:szCs w:val="24"/>
        </w:rPr>
        <w:t xml:space="preserve"> da </w:t>
      </w:r>
      <w:r w:rsidR="00ED5507" w:rsidRPr="00D338C2">
        <w:rPr>
          <w:rFonts w:ascii="Garamond" w:hAnsi="Garamond"/>
          <w:sz w:val="24"/>
          <w:szCs w:val="24"/>
        </w:rPr>
        <w:t>___________________________</w:t>
      </w:r>
      <w:r w:rsidRPr="00D338C2">
        <w:rPr>
          <w:rFonts w:ascii="Garamond" w:hAnsi="Garamond"/>
          <w:sz w:val="24"/>
          <w:szCs w:val="24"/>
        </w:rPr>
        <w:t>;</w:t>
      </w:r>
    </w:p>
    <w:p w14:paraId="054E37AE" w14:textId="41D9CCF3" w:rsidR="00ED5507" w:rsidRPr="00D338C2" w:rsidRDefault="007F16E9" w:rsidP="00EC3495">
      <w:pPr>
        <w:pStyle w:val="Paragrafoelenco"/>
        <w:numPr>
          <w:ilvl w:val="0"/>
          <w:numId w:val="27"/>
        </w:numPr>
        <w:spacing w:before="120" w:after="120" w:line="240" w:lineRule="auto"/>
        <w:ind w:left="993"/>
        <w:jc w:val="both"/>
        <w:rPr>
          <w:rFonts w:ascii="Garamond" w:hAnsi="Garamond"/>
          <w:sz w:val="24"/>
          <w:szCs w:val="24"/>
        </w:rPr>
      </w:pPr>
      <w:r w:rsidRPr="00D338C2">
        <w:rPr>
          <w:rFonts w:ascii="Garamond" w:hAnsi="Garamond"/>
          <w:sz w:val="24"/>
          <w:szCs w:val="24"/>
        </w:rPr>
        <w:t xml:space="preserve">che il provvedimento di autorizzazione a partecipare alle gare è stato </w:t>
      </w:r>
      <w:r w:rsidR="00ED5507" w:rsidRPr="00D338C2">
        <w:rPr>
          <w:rFonts w:ascii="Garamond" w:hAnsi="Garamond"/>
          <w:sz w:val="24"/>
          <w:szCs w:val="24"/>
        </w:rPr>
        <w:t>emesso il __________________ da ___________________________;</w:t>
      </w:r>
    </w:p>
    <w:p w14:paraId="6BFF5B54" w14:textId="671ED36E" w:rsidR="007F16E9" w:rsidRPr="0053391D" w:rsidRDefault="007F16E9" w:rsidP="007F16E9">
      <w:pPr>
        <w:spacing w:before="120" w:after="120" w:line="240" w:lineRule="auto"/>
        <w:ind w:left="340"/>
        <w:jc w:val="both"/>
        <w:rPr>
          <w:rFonts w:ascii="Garamond" w:hAnsi="Garamond"/>
          <w:sz w:val="24"/>
          <w:szCs w:val="24"/>
        </w:rPr>
      </w:pPr>
      <w:r w:rsidRPr="0053391D">
        <w:rPr>
          <w:rFonts w:ascii="Garamond" w:hAnsi="Garamond"/>
          <w:sz w:val="24"/>
          <w:szCs w:val="24"/>
        </w:rPr>
        <w:t>(</w:t>
      </w:r>
      <w:r w:rsidRPr="0053391D">
        <w:rPr>
          <w:rFonts w:ascii="Garamond" w:hAnsi="Garamond"/>
          <w:i/>
          <w:iCs/>
          <w:sz w:val="24"/>
          <w:szCs w:val="24"/>
        </w:rPr>
        <w:t>Solo in caso di raggruppamento)</w:t>
      </w:r>
      <w:r w:rsidRPr="0053391D">
        <w:rPr>
          <w:rFonts w:ascii="Garamond" w:hAnsi="Garamond"/>
          <w:sz w:val="24"/>
          <w:szCs w:val="24"/>
        </w:rPr>
        <w:t xml:space="preserve"> </w:t>
      </w:r>
    </w:p>
    <w:p w14:paraId="3E5FA5B8" w14:textId="644BD701" w:rsidR="007F16E9" w:rsidRPr="0053391D" w:rsidRDefault="007F16E9" w:rsidP="00ED5507">
      <w:pPr>
        <w:spacing w:before="120" w:after="120" w:line="240" w:lineRule="auto"/>
        <w:ind w:left="567" w:hanging="283"/>
        <w:jc w:val="both"/>
        <w:rPr>
          <w:rFonts w:ascii="Garamond" w:hAnsi="Garamond"/>
          <w:sz w:val="24"/>
          <w:szCs w:val="24"/>
        </w:rPr>
      </w:pPr>
      <w:r w:rsidRPr="0053391D">
        <w:rPr>
          <w:rFonts w:ascii="Garamond" w:hAnsi="Garamond"/>
        </w:rPr>
        <w:fldChar w:fldCharType="begin">
          <w:ffData>
            <w:name w:val=""/>
            <w:enabled/>
            <w:calcOnExit w:val="0"/>
            <w:checkBox>
              <w:sizeAuto/>
              <w:default w:val="0"/>
            </w:checkBox>
          </w:ffData>
        </w:fldChar>
      </w:r>
      <w:r w:rsidRPr="0053391D">
        <w:rPr>
          <w:rFonts w:ascii="Garamond" w:hAnsi="Garamond"/>
        </w:rPr>
        <w:instrText>FORMCHECKBOX</w:instrText>
      </w:r>
      <w:r w:rsidR="00000000">
        <w:rPr>
          <w:rFonts w:ascii="Garamond" w:hAnsi="Garamond"/>
        </w:rPr>
      </w:r>
      <w:r w:rsidR="00000000">
        <w:rPr>
          <w:rFonts w:ascii="Garamond" w:hAnsi="Garamond"/>
        </w:rPr>
        <w:fldChar w:fldCharType="separate"/>
      </w:r>
      <w:r w:rsidRPr="0053391D">
        <w:rPr>
          <w:rFonts w:ascii="Garamond" w:hAnsi="Garamond"/>
        </w:rPr>
        <w:fldChar w:fldCharType="end"/>
      </w:r>
      <w:r w:rsidRPr="0053391D">
        <w:rPr>
          <w:rFonts w:ascii="Garamond" w:hAnsi="Garamond"/>
        </w:rPr>
        <w:t xml:space="preserve"> </w:t>
      </w:r>
      <w:r w:rsidRPr="0053391D">
        <w:rPr>
          <w:rFonts w:ascii="Garamond" w:hAnsi="Garamond"/>
          <w:sz w:val="24"/>
          <w:szCs w:val="24"/>
        </w:rPr>
        <w:t>che le altre imprese aderenti al raggruppamento non sono assoggettate ad una procedura concorsuale, ai sensi dell’articolo 95, commi 4 e 5, del decreto legislativo n. 14/2019.</w:t>
      </w:r>
    </w:p>
    <w:p w14:paraId="76655596" w14:textId="57942F13" w:rsidR="007F16E9" w:rsidRPr="00D338C2" w:rsidRDefault="007F16E9" w:rsidP="00EC3495">
      <w:pPr>
        <w:pStyle w:val="Paragrafoelenco"/>
        <w:numPr>
          <w:ilvl w:val="0"/>
          <w:numId w:val="27"/>
        </w:numPr>
        <w:spacing w:before="120" w:after="120" w:line="240" w:lineRule="auto"/>
        <w:ind w:left="993"/>
        <w:jc w:val="both"/>
        <w:rPr>
          <w:rFonts w:ascii="Garamond" w:hAnsi="Garamond"/>
          <w:sz w:val="24"/>
          <w:szCs w:val="24"/>
        </w:rPr>
      </w:pPr>
      <w:r w:rsidRPr="00D338C2">
        <w:rPr>
          <w:rFonts w:ascii="Garamond" w:hAnsi="Garamond"/>
          <w:sz w:val="24"/>
          <w:szCs w:val="24"/>
        </w:rPr>
        <w:t>ALLEGA la relazione di un professionista in possesso dei requisiti di cui all'articolo 2, comma 1, lettera o) del decreto legislativo succitato che attesta la conformità al piano e la ragionevole capacità di adempimento del contratto.</w:t>
      </w:r>
    </w:p>
    <w:p w14:paraId="0DC679FB" w14:textId="74803BF1" w:rsidR="00B2709E" w:rsidRPr="0053391D" w:rsidRDefault="00F42439" w:rsidP="00B2709E">
      <w:pPr>
        <w:pStyle w:val="Paragrafoelenco"/>
        <w:numPr>
          <w:ilvl w:val="0"/>
          <w:numId w:val="1"/>
        </w:numPr>
        <w:spacing w:before="120" w:after="120" w:line="240" w:lineRule="auto"/>
        <w:jc w:val="both"/>
        <w:rPr>
          <w:rFonts w:ascii="Garamond" w:hAnsi="Garamond"/>
          <w:sz w:val="24"/>
          <w:szCs w:val="24"/>
        </w:rPr>
      </w:pPr>
      <w:r w:rsidRPr="0053391D">
        <w:rPr>
          <w:rFonts w:ascii="Garamond" w:hAnsi="Garamond"/>
          <w:sz w:val="24"/>
          <w:szCs w:val="24"/>
        </w:rPr>
        <w:fldChar w:fldCharType="begin">
          <w:ffData>
            <w:name w:val=""/>
            <w:enabled/>
            <w:calcOnExit w:val="0"/>
            <w:checkBox>
              <w:sizeAuto/>
              <w:default w:val="0"/>
            </w:checkBox>
          </w:ffData>
        </w:fldChar>
      </w:r>
      <w:r w:rsidRPr="0053391D">
        <w:rPr>
          <w:rFonts w:ascii="Garamond" w:hAnsi="Garamond"/>
          <w:sz w:val="24"/>
          <w:szCs w:val="24"/>
        </w:rPr>
        <w:instrText>FORMCHECKBOX</w:instrText>
      </w:r>
      <w:r w:rsidR="00000000">
        <w:rPr>
          <w:rFonts w:ascii="Garamond" w:hAnsi="Garamond"/>
          <w:sz w:val="24"/>
          <w:szCs w:val="24"/>
        </w:rPr>
      </w:r>
      <w:r w:rsidR="00000000">
        <w:rPr>
          <w:rFonts w:ascii="Garamond" w:hAnsi="Garamond"/>
          <w:sz w:val="24"/>
          <w:szCs w:val="24"/>
        </w:rPr>
        <w:fldChar w:fldCharType="separate"/>
      </w:r>
      <w:r w:rsidRPr="0053391D">
        <w:rPr>
          <w:rFonts w:ascii="Garamond" w:hAnsi="Garamond"/>
          <w:sz w:val="24"/>
          <w:szCs w:val="24"/>
        </w:rPr>
        <w:fldChar w:fldCharType="end"/>
      </w:r>
      <w:r w:rsidRPr="0053391D">
        <w:rPr>
          <w:rFonts w:ascii="Garamond" w:hAnsi="Garamond"/>
          <w:sz w:val="24"/>
          <w:szCs w:val="24"/>
        </w:rPr>
        <w:t xml:space="preserve">  </w:t>
      </w:r>
      <w:r w:rsidR="00B2709E" w:rsidRPr="0053391D">
        <w:rPr>
          <w:rFonts w:ascii="Garamond" w:hAnsi="Garamond"/>
          <w:i/>
          <w:iCs/>
          <w:sz w:val="24"/>
          <w:szCs w:val="24"/>
        </w:rPr>
        <w:t xml:space="preserve">(In caso di </w:t>
      </w:r>
      <w:r w:rsidR="005577C3" w:rsidRPr="0053391D">
        <w:rPr>
          <w:rFonts w:ascii="Garamond" w:hAnsi="Garamond"/>
          <w:i/>
          <w:iCs/>
          <w:sz w:val="24"/>
          <w:szCs w:val="24"/>
        </w:rPr>
        <w:t>s</w:t>
      </w:r>
      <w:r w:rsidR="00B2709E" w:rsidRPr="0053391D">
        <w:rPr>
          <w:rFonts w:ascii="Garamond" w:hAnsi="Garamond"/>
          <w:i/>
          <w:iCs/>
          <w:sz w:val="24"/>
          <w:szCs w:val="24"/>
        </w:rPr>
        <w:t xml:space="preserve">ottoposizione a sequestro o confisca ai sensi dell'articolo 240-bis del codice penale o degli articoli 20 e 24 del decreto legislativo 6 settembre 2011, n. 159 e affidamento a custode o amministratore giudiziario o finanziario)            </w:t>
      </w:r>
    </w:p>
    <w:p w14:paraId="12424CC8" w14:textId="455BF859" w:rsidR="00B2709E" w:rsidRPr="00702463" w:rsidRDefault="00F42439" w:rsidP="00E61CD8">
      <w:pPr>
        <w:spacing w:before="120" w:after="120" w:line="240" w:lineRule="auto"/>
        <w:ind w:left="426" w:hanging="425"/>
        <w:jc w:val="both"/>
        <w:rPr>
          <w:rFonts w:ascii="Garamond" w:hAnsi="Garamond"/>
          <w:sz w:val="24"/>
          <w:szCs w:val="24"/>
        </w:rPr>
      </w:pPr>
      <w:r>
        <w:rPr>
          <w:rFonts w:ascii="Garamond" w:hAnsi="Garamond"/>
          <w:sz w:val="24"/>
          <w:szCs w:val="24"/>
        </w:rPr>
        <w:t xml:space="preserve">       </w:t>
      </w:r>
      <w:r w:rsidR="00B2709E" w:rsidRPr="0053391D">
        <w:rPr>
          <w:rFonts w:ascii="Garamond" w:hAnsi="Garamond"/>
          <w:sz w:val="24"/>
          <w:szCs w:val="24"/>
        </w:rPr>
        <w:t>che è stato emesso il provvedimento __________</w:t>
      </w:r>
      <w:r w:rsidR="0041071C" w:rsidRPr="0053391D">
        <w:rPr>
          <w:rFonts w:ascii="Garamond" w:hAnsi="Garamond"/>
          <w:sz w:val="24"/>
          <w:szCs w:val="24"/>
        </w:rPr>
        <w:t xml:space="preserve"> </w:t>
      </w:r>
      <w:r w:rsidR="00B2709E" w:rsidRPr="0053391D">
        <w:rPr>
          <w:rFonts w:ascii="Garamond" w:hAnsi="Garamond"/>
          <w:sz w:val="24"/>
          <w:szCs w:val="24"/>
        </w:rPr>
        <w:t>(</w:t>
      </w:r>
      <w:r w:rsidR="00B2709E" w:rsidRPr="0053391D">
        <w:rPr>
          <w:rFonts w:ascii="Garamond" w:hAnsi="Garamond"/>
          <w:i/>
          <w:iCs/>
          <w:sz w:val="24"/>
          <w:szCs w:val="24"/>
        </w:rPr>
        <w:t xml:space="preserve">indicare il tipo di provvedimento </w:t>
      </w:r>
      <w:r w:rsidR="007D5764">
        <w:rPr>
          <w:rFonts w:ascii="Garamond" w:hAnsi="Garamond"/>
          <w:i/>
          <w:iCs/>
          <w:sz w:val="24"/>
          <w:szCs w:val="24"/>
        </w:rPr>
        <w:t>di s</w:t>
      </w:r>
      <w:r w:rsidR="00B2709E" w:rsidRPr="0053391D">
        <w:rPr>
          <w:rFonts w:ascii="Garamond" w:hAnsi="Garamond"/>
          <w:i/>
          <w:iCs/>
          <w:sz w:val="24"/>
          <w:szCs w:val="24"/>
        </w:rPr>
        <w:t>ottoposizione a sequestro o confisca ai sensi dell'articolo 240-bis del codice penale o degli articoli 20 e 24 del decreto legislativo 6 settembre 2011, n. 159, e affidamento a custode o amministratore giudiziario o finanziario</w:t>
      </w:r>
      <w:r w:rsidR="00B2709E" w:rsidRPr="0053391D">
        <w:rPr>
          <w:rFonts w:ascii="Garamond" w:hAnsi="Garamond"/>
          <w:sz w:val="24"/>
          <w:szCs w:val="24"/>
        </w:rPr>
        <w:t>) in data_____</w:t>
      </w:r>
      <w:r w:rsidR="00ED5507" w:rsidRPr="0053391D">
        <w:rPr>
          <w:rFonts w:ascii="Garamond" w:hAnsi="Garamond"/>
          <w:sz w:val="24"/>
          <w:szCs w:val="24"/>
        </w:rPr>
        <w:t xml:space="preserve"> </w:t>
      </w:r>
      <w:r w:rsidR="00B2709E" w:rsidRPr="0053391D">
        <w:rPr>
          <w:rFonts w:ascii="Garamond" w:hAnsi="Garamond"/>
          <w:sz w:val="24"/>
          <w:szCs w:val="24"/>
        </w:rPr>
        <w:t>da parte di_____</w:t>
      </w:r>
      <w:r w:rsidR="00ED5507" w:rsidRPr="0053391D">
        <w:rPr>
          <w:rFonts w:ascii="Garamond" w:hAnsi="Garamond"/>
          <w:sz w:val="24"/>
          <w:szCs w:val="24"/>
        </w:rPr>
        <w:t>.</w:t>
      </w:r>
    </w:p>
    <w:p w14:paraId="2FDF9647" w14:textId="28916237" w:rsidR="0048311A" w:rsidRDefault="0048311A" w:rsidP="00277D24">
      <w:pPr>
        <w:spacing w:before="120" w:after="120" w:line="240" w:lineRule="auto"/>
        <w:ind w:left="340"/>
        <w:jc w:val="both"/>
        <w:rPr>
          <w:rFonts w:ascii="Garamond" w:hAnsi="Garamond"/>
          <w:sz w:val="24"/>
          <w:szCs w:val="24"/>
        </w:rPr>
      </w:pPr>
    </w:p>
    <w:p w14:paraId="03004581" w14:textId="5FBDBBCD" w:rsidR="003C38CA" w:rsidRDefault="003C38CA" w:rsidP="003C38CA">
      <w:pPr>
        <w:spacing w:before="120" w:after="120" w:line="240" w:lineRule="auto"/>
        <w:jc w:val="both"/>
        <w:rPr>
          <w:rFonts w:ascii="Garamond" w:hAnsi="Garamond"/>
          <w:sz w:val="24"/>
          <w:szCs w:val="24"/>
        </w:rPr>
      </w:pPr>
    </w:p>
    <w:p w14:paraId="3E467825" w14:textId="77777777" w:rsidR="00277D24" w:rsidRDefault="00277D24" w:rsidP="003C38CA">
      <w:pPr>
        <w:spacing w:before="120" w:after="120" w:line="240" w:lineRule="auto"/>
        <w:jc w:val="both"/>
        <w:rPr>
          <w:rFonts w:ascii="Garamond" w:hAnsi="Garamond"/>
          <w:sz w:val="24"/>
          <w:szCs w:val="24"/>
        </w:rPr>
      </w:pPr>
    </w:p>
    <w:p w14:paraId="20F27659" w14:textId="77777777" w:rsidR="00277D24" w:rsidRPr="003C38CA" w:rsidRDefault="00277D24" w:rsidP="003C38CA">
      <w:pPr>
        <w:spacing w:before="120" w:after="120" w:line="240" w:lineRule="auto"/>
        <w:jc w:val="both"/>
        <w:rPr>
          <w:rFonts w:ascii="Garamond" w:hAnsi="Garamond"/>
          <w:sz w:val="24"/>
          <w:szCs w:val="24"/>
        </w:rPr>
      </w:pPr>
    </w:p>
    <w:p w14:paraId="6E2EA19B" w14:textId="77777777" w:rsidR="008D74FD" w:rsidRPr="00533DB1" w:rsidRDefault="008D74FD" w:rsidP="00B71E07">
      <w:pPr>
        <w:spacing w:before="120" w:after="120" w:line="240" w:lineRule="auto"/>
        <w:jc w:val="both"/>
        <w:rPr>
          <w:rFonts w:ascii="Garamond" w:hAnsi="Garamond"/>
          <w:sz w:val="24"/>
          <w:szCs w:val="24"/>
        </w:rPr>
      </w:pPr>
    </w:p>
    <w:tbl>
      <w:tblPr>
        <w:tblW w:w="9842" w:type="dxa"/>
        <w:tblInd w:w="-60" w:type="dxa"/>
        <w:tblCellMar>
          <w:left w:w="10" w:type="dxa"/>
          <w:right w:w="10" w:type="dxa"/>
        </w:tblCellMar>
        <w:tblLook w:val="04A0" w:firstRow="1" w:lastRow="0" w:firstColumn="1" w:lastColumn="0" w:noHBand="0" w:noVBand="1"/>
      </w:tblPr>
      <w:tblGrid>
        <w:gridCol w:w="2180"/>
        <w:gridCol w:w="1800"/>
        <w:gridCol w:w="5862"/>
      </w:tblGrid>
      <w:tr w:rsidR="0054285D" w:rsidRPr="0009116E" w14:paraId="37A679DD" w14:textId="77777777" w:rsidTr="00531C1B">
        <w:tc>
          <w:tcPr>
            <w:tcW w:w="2180" w:type="dxa"/>
          </w:tcPr>
          <w:p w14:paraId="568A26DB" w14:textId="77777777" w:rsidR="0054285D" w:rsidRPr="0009116E" w:rsidRDefault="0054285D" w:rsidP="0009116E">
            <w:pPr>
              <w:spacing w:line="240" w:lineRule="auto"/>
              <w:jc w:val="center"/>
              <w:rPr>
                <w:rFonts w:ascii="Garamond" w:hAnsi="Garamond"/>
                <w:b/>
                <w:sz w:val="24"/>
                <w:szCs w:val="24"/>
                <w:lang w:eastAsia="it-IT"/>
              </w:rPr>
            </w:pPr>
          </w:p>
          <w:p w14:paraId="0D018EAE" w14:textId="77777777" w:rsidR="0054285D" w:rsidRPr="0009116E" w:rsidRDefault="0054285D" w:rsidP="0009116E">
            <w:pPr>
              <w:spacing w:line="240" w:lineRule="auto"/>
              <w:jc w:val="center"/>
              <w:rPr>
                <w:rFonts w:ascii="Garamond" w:hAnsi="Garamond"/>
                <w:b/>
                <w:sz w:val="24"/>
                <w:szCs w:val="24"/>
                <w:lang w:eastAsia="it-IT"/>
              </w:rPr>
            </w:pPr>
            <w:r w:rsidRPr="0009116E">
              <w:rPr>
                <w:rFonts w:ascii="Garamond" w:hAnsi="Garamond"/>
                <w:b/>
                <w:sz w:val="24"/>
                <w:szCs w:val="24"/>
                <w:lang w:eastAsia="it-IT"/>
              </w:rPr>
              <w:t>________________</w:t>
            </w:r>
          </w:p>
        </w:tc>
        <w:tc>
          <w:tcPr>
            <w:tcW w:w="1800" w:type="dxa"/>
          </w:tcPr>
          <w:p w14:paraId="0FCB6B00" w14:textId="77777777" w:rsidR="0054285D" w:rsidRPr="0009116E" w:rsidRDefault="0054285D" w:rsidP="0009116E">
            <w:pPr>
              <w:spacing w:line="240" w:lineRule="auto"/>
              <w:jc w:val="center"/>
              <w:rPr>
                <w:rFonts w:ascii="Garamond" w:hAnsi="Garamond"/>
                <w:b/>
                <w:sz w:val="24"/>
                <w:szCs w:val="24"/>
                <w:lang w:eastAsia="it-IT"/>
              </w:rPr>
            </w:pPr>
          </w:p>
          <w:p w14:paraId="09D4A4E9" w14:textId="77777777" w:rsidR="0054285D" w:rsidRPr="0009116E" w:rsidRDefault="0054285D" w:rsidP="0009116E">
            <w:pPr>
              <w:spacing w:line="240" w:lineRule="auto"/>
              <w:jc w:val="center"/>
              <w:rPr>
                <w:rFonts w:ascii="Garamond" w:hAnsi="Garamond"/>
                <w:b/>
                <w:sz w:val="24"/>
                <w:szCs w:val="24"/>
                <w:lang w:eastAsia="it-IT"/>
              </w:rPr>
            </w:pPr>
            <w:r w:rsidRPr="0009116E">
              <w:rPr>
                <w:rFonts w:ascii="Garamond" w:hAnsi="Garamond"/>
                <w:b/>
                <w:sz w:val="24"/>
                <w:szCs w:val="24"/>
                <w:lang w:eastAsia="it-IT"/>
              </w:rPr>
              <w:t>_____________</w:t>
            </w:r>
          </w:p>
        </w:tc>
        <w:tc>
          <w:tcPr>
            <w:tcW w:w="5862" w:type="dxa"/>
          </w:tcPr>
          <w:p w14:paraId="3DC7442E" w14:textId="77777777" w:rsidR="0054285D" w:rsidRPr="0009116E" w:rsidRDefault="0054285D" w:rsidP="0009116E">
            <w:pPr>
              <w:spacing w:line="240" w:lineRule="auto"/>
              <w:jc w:val="center"/>
              <w:rPr>
                <w:rFonts w:ascii="Garamond" w:hAnsi="Garamond"/>
                <w:b/>
                <w:sz w:val="24"/>
                <w:szCs w:val="24"/>
                <w:lang w:eastAsia="it-IT"/>
              </w:rPr>
            </w:pPr>
          </w:p>
          <w:p w14:paraId="208F61C5" w14:textId="77777777" w:rsidR="0054285D" w:rsidRPr="0009116E" w:rsidRDefault="0054285D" w:rsidP="0009116E">
            <w:pPr>
              <w:spacing w:line="240" w:lineRule="auto"/>
              <w:jc w:val="center"/>
              <w:rPr>
                <w:rFonts w:ascii="Garamond" w:hAnsi="Garamond"/>
                <w:b/>
                <w:sz w:val="24"/>
                <w:szCs w:val="24"/>
                <w:lang w:eastAsia="it-IT"/>
              </w:rPr>
            </w:pPr>
            <w:r w:rsidRPr="0009116E">
              <w:rPr>
                <w:rFonts w:ascii="Garamond" w:hAnsi="Garamond"/>
                <w:b/>
                <w:sz w:val="24"/>
                <w:szCs w:val="24"/>
                <w:lang w:eastAsia="it-IT"/>
              </w:rPr>
              <w:t>_____________________________________________</w:t>
            </w:r>
          </w:p>
        </w:tc>
      </w:tr>
      <w:tr w:rsidR="0054285D" w:rsidRPr="0009116E" w14:paraId="29A40280" w14:textId="77777777" w:rsidTr="00531C1B">
        <w:tc>
          <w:tcPr>
            <w:tcW w:w="2180" w:type="dxa"/>
          </w:tcPr>
          <w:p w14:paraId="089DEF13" w14:textId="77777777" w:rsidR="0054285D" w:rsidRPr="00533DB1" w:rsidRDefault="0054285D" w:rsidP="0009116E">
            <w:pPr>
              <w:spacing w:line="240" w:lineRule="auto"/>
              <w:jc w:val="center"/>
              <w:rPr>
                <w:rFonts w:ascii="Garamond" w:hAnsi="Garamond"/>
                <w:b/>
                <w:sz w:val="24"/>
                <w:szCs w:val="24"/>
                <w:lang w:eastAsia="it-IT"/>
              </w:rPr>
            </w:pPr>
            <w:r w:rsidRPr="00533DB1">
              <w:rPr>
                <w:rFonts w:ascii="Garamond" w:hAnsi="Garamond"/>
                <w:b/>
                <w:sz w:val="24"/>
                <w:szCs w:val="24"/>
                <w:lang w:eastAsia="it-IT"/>
              </w:rPr>
              <w:t>(luogo)</w:t>
            </w:r>
          </w:p>
        </w:tc>
        <w:tc>
          <w:tcPr>
            <w:tcW w:w="1800" w:type="dxa"/>
          </w:tcPr>
          <w:p w14:paraId="2DE972F0" w14:textId="77777777" w:rsidR="0054285D" w:rsidRPr="00533DB1" w:rsidRDefault="0054285D" w:rsidP="0009116E">
            <w:pPr>
              <w:spacing w:line="240" w:lineRule="auto"/>
              <w:jc w:val="center"/>
              <w:rPr>
                <w:rFonts w:ascii="Garamond" w:hAnsi="Garamond"/>
                <w:b/>
                <w:sz w:val="24"/>
                <w:szCs w:val="24"/>
                <w:lang w:eastAsia="it-IT"/>
              </w:rPr>
            </w:pPr>
            <w:r w:rsidRPr="00533DB1">
              <w:rPr>
                <w:rFonts w:ascii="Garamond" w:hAnsi="Garamond"/>
                <w:b/>
                <w:sz w:val="24"/>
                <w:szCs w:val="24"/>
                <w:lang w:eastAsia="it-IT"/>
              </w:rPr>
              <w:t>(data)</w:t>
            </w:r>
          </w:p>
        </w:tc>
        <w:tc>
          <w:tcPr>
            <w:tcW w:w="5862" w:type="dxa"/>
          </w:tcPr>
          <w:p w14:paraId="6FEB1C27" w14:textId="77777777" w:rsidR="0054285D" w:rsidRPr="00533DB1" w:rsidRDefault="0054285D" w:rsidP="0009116E">
            <w:pPr>
              <w:spacing w:line="240" w:lineRule="auto"/>
              <w:jc w:val="center"/>
              <w:rPr>
                <w:rFonts w:ascii="Garamond" w:hAnsi="Garamond"/>
                <w:b/>
                <w:sz w:val="24"/>
                <w:szCs w:val="24"/>
                <w:lang w:eastAsia="it-IT"/>
              </w:rPr>
            </w:pPr>
            <w:r w:rsidRPr="00533DB1">
              <w:rPr>
                <w:rFonts w:ascii="Garamond" w:hAnsi="Garamond"/>
                <w:b/>
                <w:sz w:val="24"/>
                <w:szCs w:val="24"/>
                <w:lang w:eastAsia="it-IT"/>
              </w:rPr>
              <w:t>(sottoscrizione)</w:t>
            </w:r>
          </w:p>
        </w:tc>
      </w:tr>
    </w:tbl>
    <w:p w14:paraId="77DC86EF" w14:textId="23A6435F" w:rsidR="0054285D" w:rsidRPr="00533DB1" w:rsidRDefault="0054285D" w:rsidP="00B71E07">
      <w:pPr>
        <w:spacing w:before="120" w:after="120" w:line="240" w:lineRule="auto"/>
        <w:jc w:val="both"/>
        <w:rPr>
          <w:rFonts w:ascii="Garamond" w:hAnsi="Garamond"/>
          <w:bCs/>
          <w:color w:val="000000"/>
          <w:sz w:val="24"/>
          <w:szCs w:val="24"/>
        </w:rPr>
      </w:pPr>
      <w:r w:rsidRPr="00533DB1">
        <w:rPr>
          <w:rFonts w:ascii="Garamond" w:hAnsi="Garamond"/>
          <w:i/>
          <w:color w:val="000000"/>
          <w:sz w:val="24"/>
          <w:szCs w:val="24"/>
        </w:rPr>
        <w:t>(</w:t>
      </w:r>
      <w:r w:rsidR="00533EFF" w:rsidRPr="00533EFF">
        <w:rPr>
          <w:rFonts w:ascii="Garamond" w:hAnsi="Garamond"/>
          <w:i/>
          <w:color w:val="000000"/>
          <w:sz w:val="24"/>
          <w:szCs w:val="24"/>
        </w:rPr>
        <w:t>ove il presente documento non sia firmato digitalmente, il legale rappresentante-sottoscrittore allega copia fotostatica di un proprio documento di identità in corso di validità</w:t>
      </w:r>
      <w:r w:rsidRPr="00533DB1">
        <w:rPr>
          <w:rFonts w:ascii="Garamond" w:hAnsi="Garamond"/>
          <w:i/>
          <w:color w:val="000000"/>
          <w:sz w:val="24"/>
          <w:szCs w:val="24"/>
        </w:rPr>
        <w:t>)</w:t>
      </w:r>
    </w:p>
    <w:p w14:paraId="72A67382" w14:textId="5E17BCB0" w:rsidR="003B1176" w:rsidRDefault="003B1176" w:rsidP="00B71E07">
      <w:pPr>
        <w:spacing w:before="120" w:after="120" w:line="240" w:lineRule="auto"/>
        <w:jc w:val="both"/>
        <w:rPr>
          <w:rFonts w:ascii="Garamond" w:hAnsi="Garamond"/>
          <w:color w:val="000000"/>
          <w:sz w:val="24"/>
          <w:szCs w:val="24"/>
        </w:rPr>
      </w:pPr>
    </w:p>
    <w:p w14:paraId="1D58199B" w14:textId="44952153" w:rsidR="00F169D1" w:rsidRPr="00F35482" w:rsidRDefault="00F169D1" w:rsidP="0009116E">
      <w:pPr>
        <w:spacing w:line="240" w:lineRule="auto"/>
        <w:ind w:firstLine="284"/>
        <w:jc w:val="both"/>
        <w:rPr>
          <w:rFonts w:ascii="Garamond" w:hAnsi="Garamond"/>
          <w:b/>
          <w:color w:val="000000"/>
          <w:spacing w:val="4"/>
          <w:sz w:val="22"/>
          <w:szCs w:val="22"/>
        </w:rPr>
      </w:pPr>
      <w:bookmarkStart w:id="232" w:name="_Hlk62058998"/>
      <w:bookmarkStart w:id="233" w:name="_Hlk73895476"/>
      <w:r w:rsidRPr="00F35482">
        <w:rPr>
          <w:rFonts w:ascii="Garamond" w:hAnsi="Garamond"/>
          <w:b/>
          <w:color w:val="000000"/>
          <w:spacing w:val="4"/>
          <w:sz w:val="22"/>
          <w:szCs w:val="22"/>
        </w:rPr>
        <w:lastRenderedPageBreak/>
        <w:t xml:space="preserve">N.B. La domanda di partecipazione </w:t>
      </w:r>
      <w:r w:rsidR="00F35482" w:rsidRPr="00F35482">
        <w:rPr>
          <w:rFonts w:ascii="Garamond" w:hAnsi="Garamond"/>
          <w:b/>
          <w:color w:val="000000"/>
          <w:spacing w:val="4"/>
          <w:sz w:val="22"/>
          <w:szCs w:val="22"/>
        </w:rPr>
        <w:t>alla presente procedura negoziata</w:t>
      </w:r>
      <w:r w:rsidR="00201332">
        <w:rPr>
          <w:rFonts w:ascii="Garamond" w:hAnsi="Garamond"/>
          <w:bCs/>
          <w:color w:val="000000"/>
          <w:spacing w:val="4"/>
          <w:sz w:val="22"/>
          <w:szCs w:val="22"/>
        </w:rPr>
        <w:t xml:space="preserve">, </w:t>
      </w:r>
      <w:r w:rsidR="00201332" w:rsidRPr="00201332">
        <w:rPr>
          <w:rFonts w:ascii="Garamond" w:hAnsi="Garamond"/>
          <w:bCs/>
          <w:color w:val="000000"/>
          <w:spacing w:val="4"/>
          <w:sz w:val="22"/>
          <w:szCs w:val="22"/>
        </w:rPr>
        <w:t>g</w:t>
      </w:r>
      <w:r w:rsidR="00F35482" w:rsidRPr="00201332">
        <w:rPr>
          <w:rFonts w:ascii="Garamond" w:hAnsi="Garamond"/>
          <w:bCs/>
          <w:color w:val="000000"/>
          <w:spacing w:val="4"/>
          <w:sz w:val="22"/>
          <w:szCs w:val="22"/>
        </w:rPr>
        <w:t>estita interamente per via telematica,</w:t>
      </w:r>
      <w:r w:rsidR="00F35482" w:rsidRPr="00F35482">
        <w:rPr>
          <w:rFonts w:ascii="Garamond" w:hAnsi="Garamond"/>
          <w:b/>
          <w:color w:val="000000"/>
          <w:spacing w:val="4"/>
          <w:sz w:val="22"/>
          <w:szCs w:val="22"/>
        </w:rPr>
        <w:t xml:space="preserve"> </w:t>
      </w:r>
      <w:r w:rsidR="00F35482" w:rsidRPr="00201332">
        <w:rPr>
          <w:rFonts w:ascii="Garamond" w:hAnsi="Garamond"/>
          <w:b/>
          <w:color w:val="000000"/>
          <w:spacing w:val="4"/>
          <w:sz w:val="22"/>
          <w:szCs w:val="22"/>
          <w:u w:val="single"/>
        </w:rPr>
        <w:t xml:space="preserve">non </w:t>
      </w:r>
      <w:r w:rsidRPr="00201332">
        <w:rPr>
          <w:rFonts w:ascii="Garamond" w:hAnsi="Garamond"/>
          <w:b/>
          <w:color w:val="000000"/>
          <w:spacing w:val="4"/>
          <w:sz w:val="22"/>
          <w:szCs w:val="22"/>
          <w:u w:val="single"/>
        </w:rPr>
        <w:t>è soggetta ad imposta di bollo</w:t>
      </w:r>
      <w:r w:rsidR="00F35482" w:rsidRPr="00F35482">
        <w:rPr>
          <w:rFonts w:ascii="Garamond" w:hAnsi="Garamond"/>
          <w:b/>
          <w:color w:val="000000"/>
          <w:spacing w:val="4"/>
          <w:sz w:val="22"/>
          <w:szCs w:val="22"/>
        </w:rPr>
        <w:t>,</w:t>
      </w:r>
      <w:r w:rsidRPr="00F35482">
        <w:rPr>
          <w:rFonts w:ascii="Garamond" w:hAnsi="Garamond"/>
          <w:b/>
          <w:color w:val="000000"/>
          <w:spacing w:val="4"/>
          <w:sz w:val="22"/>
          <w:szCs w:val="22"/>
        </w:rPr>
        <w:t xml:space="preserve"> </w:t>
      </w:r>
      <w:r w:rsidR="00F35482" w:rsidRPr="00F35482">
        <w:rPr>
          <w:rFonts w:ascii="Garamond" w:hAnsi="Garamond"/>
          <w:bCs/>
          <w:color w:val="000000"/>
          <w:spacing w:val="4"/>
          <w:sz w:val="22"/>
          <w:szCs w:val="22"/>
        </w:rPr>
        <w:t>come stabilito dall</w:t>
      </w:r>
      <w:r w:rsidR="00BC1349">
        <w:rPr>
          <w:rFonts w:ascii="Garamond" w:hAnsi="Garamond"/>
          <w:bCs/>
          <w:color w:val="000000"/>
          <w:spacing w:val="4"/>
          <w:sz w:val="22"/>
          <w:szCs w:val="22"/>
        </w:rPr>
        <w:t>’</w:t>
      </w:r>
      <w:r w:rsidR="00F35482" w:rsidRPr="00F35482">
        <w:rPr>
          <w:rFonts w:ascii="Garamond" w:hAnsi="Garamond"/>
          <w:bCs/>
          <w:color w:val="000000"/>
          <w:spacing w:val="4"/>
          <w:sz w:val="22"/>
          <w:szCs w:val="22"/>
        </w:rPr>
        <w:t xml:space="preserve">Agenzia delle Entrate con la risposta a interpello n. 7 del 5 gennaio 2021, </w:t>
      </w:r>
      <w:r w:rsidRPr="00F35482">
        <w:rPr>
          <w:rFonts w:ascii="Garamond" w:hAnsi="Garamond"/>
          <w:b/>
          <w:color w:val="000000"/>
          <w:spacing w:val="4"/>
          <w:sz w:val="22"/>
          <w:szCs w:val="22"/>
        </w:rPr>
        <w:t xml:space="preserve">ed è </w:t>
      </w:r>
      <w:r w:rsidRPr="00201332">
        <w:rPr>
          <w:rFonts w:ascii="Garamond" w:hAnsi="Garamond"/>
          <w:b/>
          <w:color w:val="000000"/>
          <w:spacing w:val="4"/>
          <w:sz w:val="22"/>
          <w:szCs w:val="22"/>
          <w:u w:val="single"/>
        </w:rPr>
        <w:t>sottoscritta</w:t>
      </w:r>
      <w:r w:rsidRPr="00F35482">
        <w:rPr>
          <w:rFonts w:ascii="Garamond" w:hAnsi="Garamond"/>
          <w:b/>
          <w:color w:val="000000"/>
          <w:spacing w:val="4"/>
          <w:sz w:val="22"/>
          <w:szCs w:val="22"/>
        </w:rPr>
        <w:t>:</w:t>
      </w:r>
    </w:p>
    <w:bookmarkEnd w:id="232"/>
    <w:p w14:paraId="21975479" w14:textId="77777777" w:rsidR="00A2232E" w:rsidRPr="00533DB1" w:rsidRDefault="00A2232E" w:rsidP="0009116E">
      <w:pPr>
        <w:spacing w:line="240" w:lineRule="auto"/>
        <w:ind w:firstLine="284"/>
        <w:jc w:val="both"/>
        <w:rPr>
          <w:rFonts w:ascii="Garamond" w:hAnsi="Garamond"/>
          <w:sz w:val="22"/>
          <w:szCs w:val="22"/>
        </w:rPr>
      </w:pPr>
      <w:r w:rsidRPr="00533DB1">
        <w:rPr>
          <w:rFonts w:ascii="Garamond" w:hAnsi="Garamond"/>
          <w:b/>
          <w:bCs/>
          <w:color w:val="000000"/>
          <w:spacing w:val="4"/>
          <w:sz w:val="22"/>
          <w:szCs w:val="22"/>
        </w:rPr>
        <w:t xml:space="preserve">- </w:t>
      </w:r>
      <w:r w:rsidRPr="00533DB1">
        <w:rPr>
          <w:rFonts w:ascii="Garamond" w:hAnsi="Garamond"/>
          <w:bCs/>
          <w:color w:val="000000"/>
          <w:spacing w:val="4"/>
          <w:sz w:val="22"/>
          <w:szCs w:val="22"/>
        </w:rPr>
        <w:t xml:space="preserve">nel caso di </w:t>
      </w:r>
      <w:r w:rsidRPr="00533DB1">
        <w:rPr>
          <w:rFonts w:ascii="Garamond" w:hAnsi="Garamond"/>
          <w:b/>
          <w:bCs/>
          <w:color w:val="000000"/>
          <w:spacing w:val="4"/>
          <w:sz w:val="22"/>
          <w:szCs w:val="22"/>
        </w:rPr>
        <w:t>raggruppamento temporaneo o consorzio ordinario costituiti</w:t>
      </w:r>
      <w:r w:rsidRPr="00533DB1">
        <w:rPr>
          <w:rFonts w:ascii="Garamond" w:hAnsi="Garamond"/>
          <w:bCs/>
          <w:color w:val="000000"/>
          <w:spacing w:val="4"/>
          <w:sz w:val="22"/>
          <w:szCs w:val="22"/>
        </w:rPr>
        <w:t>, dalla mandataria/capofila.</w:t>
      </w:r>
    </w:p>
    <w:p w14:paraId="45907575" w14:textId="77777777" w:rsidR="00A2232E" w:rsidRPr="00533DB1" w:rsidRDefault="00A2232E" w:rsidP="0009116E">
      <w:pPr>
        <w:spacing w:line="240" w:lineRule="auto"/>
        <w:ind w:firstLine="284"/>
        <w:jc w:val="both"/>
        <w:rPr>
          <w:rFonts w:ascii="Garamond" w:hAnsi="Garamond"/>
          <w:sz w:val="22"/>
          <w:szCs w:val="22"/>
        </w:rPr>
      </w:pPr>
      <w:r w:rsidRPr="00533DB1">
        <w:rPr>
          <w:rFonts w:ascii="Garamond" w:hAnsi="Garamond"/>
          <w:b/>
          <w:bCs/>
          <w:color w:val="000000"/>
          <w:spacing w:val="4"/>
          <w:sz w:val="22"/>
          <w:szCs w:val="22"/>
        </w:rPr>
        <w:t xml:space="preserve">- </w:t>
      </w:r>
      <w:r w:rsidRPr="00533DB1">
        <w:rPr>
          <w:rFonts w:ascii="Garamond" w:hAnsi="Garamond"/>
          <w:bCs/>
          <w:color w:val="000000"/>
          <w:spacing w:val="4"/>
          <w:sz w:val="22"/>
          <w:szCs w:val="22"/>
        </w:rPr>
        <w:t xml:space="preserve">nel caso di </w:t>
      </w:r>
      <w:r w:rsidRPr="00533DB1">
        <w:rPr>
          <w:rFonts w:ascii="Garamond" w:hAnsi="Garamond"/>
          <w:b/>
          <w:bCs/>
          <w:color w:val="000000"/>
          <w:spacing w:val="4"/>
          <w:sz w:val="22"/>
          <w:szCs w:val="22"/>
        </w:rPr>
        <w:t>raggruppamento temporaneo o consorzio ordinario non ancora costituiti</w:t>
      </w:r>
      <w:r w:rsidRPr="00533DB1">
        <w:rPr>
          <w:rFonts w:ascii="Garamond" w:hAnsi="Garamond"/>
          <w:bCs/>
          <w:color w:val="000000"/>
          <w:spacing w:val="4"/>
          <w:sz w:val="22"/>
          <w:szCs w:val="22"/>
        </w:rPr>
        <w:t>, da tutti i soggetti che costituiranno il raggruppamento o consorzio;</w:t>
      </w:r>
    </w:p>
    <w:p w14:paraId="51F6D8A1" w14:textId="0BBA4E23" w:rsidR="00A2232E" w:rsidRPr="00533DB1" w:rsidRDefault="00A2232E" w:rsidP="0009116E">
      <w:pPr>
        <w:spacing w:line="240" w:lineRule="auto"/>
        <w:ind w:firstLine="284"/>
        <w:jc w:val="both"/>
        <w:rPr>
          <w:rFonts w:ascii="Garamond" w:hAnsi="Garamond"/>
          <w:sz w:val="22"/>
          <w:szCs w:val="22"/>
        </w:rPr>
      </w:pPr>
      <w:r w:rsidRPr="00533DB1">
        <w:rPr>
          <w:rFonts w:ascii="Garamond" w:hAnsi="Garamond"/>
          <w:b/>
          <w:bCs/>
          <w:color w:val="000000"/>
          <w:spacing w:val="4"/>
          <w:sz w:val="22"/>
          <w:szCs w:val="22"/>
        </w:rPr>
        <w:t xml:space="preserve">- </w:t>
      </w:r>
      <w:r w:rsidRPr="00533DB1">
        <w:rPr>
          <w:rFonts w:ascii="Garamond" w:hAnsi="Garamond"/>
          <w:color w:val="000000"/>
          <w:spacing w:val="4"/>
          <w:sz w:val="22"/>
          <w:szCs w:val="22"/>
        </w:rPr>
        <w:t xml:space="preserve">nel caso di </w:t>
      </w:r>
      <w:r w:rsidRPr="00533DB1">
        <w:rPr>
          <w:rFonts w:ascii="Garamond" w:hAnsi="Garamond"/>
          <w:b/>
          <w:bCs/>
          <w:color w:val="000000"/>
          <w:spacing w:val="4"/>
          <w:sz w:val="22"/>
          <w:szCs w:val="22"/>
        </w:rPr>
        <w:t xml:space="preserve">consorzio di cooperative e imprese artigiane o di consorzio stabile </w:t>
      </w:r>
      <w:r w:rsidRPr="00533DB1">
        <w:rPr>
          <w:rFonts w:ascii="Garamond" w:hAnsi="Garamond"/>
          <w:color w:val="000000"/>
          <w:spacing w:val="4"/>
          <w:sz w:val="22"/>
          <w:szCs w:val="22"/>
        </w:rPr>
        <w:t>di cui all</w:t>
      </w:r>
      <w:r w:rsidR="00BC1349">
        <w:rPr>
          <w:rFonts w:ascii="Garamond" w:hAnsi="Garamond"/>
          <w:color w:val="000000"/>
          <w:spacing w:val="4"/>
          <w:sz w:val="22"/>
          <w:szCs w:val="22"/>
        </w:rPr>
        <w:t>’</w:t>
      </w:r>
      <w:r w:rsidRPr="00533DB1">
        <w:rPr>
          <w:rFonts w:ascii="Garamond" w:hAnsi="Garamond"/>
          <w:color w:val="000000"/>
          <w:spacing w:val="4"/>
          <w:sz w:val="22"/>
          <w:szCs w:val="22"/>
        </w:rPr>
        <w:t xml:space="preserve">art. </w:t>
      </w:r>
      <w:r w:rsidR="008B3704">
        <w:rPr>
          <w:rFonts w:ascii="Garamond" w:hAnsi="Garamond"/>
          <w:color w:val="000000"/>
          <w:spacing w:val="4"/>
          <w:sz w:val="22"/>
          <w:szCs w:val="22"/>
        </w:rPr>
        <w:t>65</w:t>
      </w:r>
      <w:r w:rsidRPr="00533DB1">
        <w:rPr>
          <w:rFonts w:ascii="Garamond" w:hAnsi="Garamond"/>
          <w:color w:val="000000"/>
          <w:spacing w:val="4"/>
          <w:sz w:val="22"/>
          <w:szCs w:val="22"/>
        </w:rPr>
        <w:t xml:space="preserve">, comma 2 lett. b) e c) </w:t>
      </w:r>
      <w:r w:rsidR="008B3704">
        <w:rPr>
          <w:rFonts w:ascii="Garamond" w:hAnsi="Garamond"/>
          <w:color w:val="000000"/>
          <w:spacing w:val="4"/>
          <w:sz w:val="22"/>
          <w:szCs w:val="22"/>
        </w:rPr>
        <w:t xml:space="preserve"> e d)</w:t>
      </w:r>
      <w:r w:rsidRPr="00533DB1">
        <w:rPr>
          <w:rFonts w:ascii="Garamond" w:hAnsi="Garamond"/>
          <w:color w:val="000000"/>
          <w:spacing w:val="4"/>
          <w:sz w:val="22"/>
          <w:szCs w:val="22"/>
        </w:rPr>
        <w:t>del Codice, la domanda è sottoscritta dal consorzio medesimo;</w:t>
      </w:r>
    </w:p>
    <w:p w14:paraId="05E16B23" w14:textId="77777777" w:rsidR="00A2232E" w:rsidRPr="00533DB1" w:rsidRDefault="00A2232E" w:rsidP="0009116E">
      <w:pPr>
        <w:spacing w:line="240" w:lineRule="auto"/>
        <w:ind w:firstLine="284"/>
        <w:jc w:val="both"/>
        <w:rPr>
          <w:rFonts w:ascii="Garamond" w:hAnsi="Garamond"/>
          <w:sz w:val="22"/>
          <w:szCs w:val="22"/>
        </w:rPr>
      </w:pPr>
      <w:r w:rsidRPr="00533DB1">
        <w:rPr>
          <w:rFonts w:ascii="Garamond" w:hAnsi="Garamond"/>
          <w:b/>
          <w:bCs/>
          <w:color w:val="000000"/>
          <w:spacing w:val="4"/>
          <w:sz w:val="22"/>
          <w:szCs w:val="22"/>
        </w:rPr>
        <w:t xml:space="preserve">- </w:t>
      </w:r>
      <w:r w:rsidRPr="00533DB1">
        <w:rPr>
          <w:rFonts w:ascii="Garamond" w:hAnsi="Garamond"/>
          <w:bCs/>
          <w:color w:val="000000"/>
          <w:spacing w:val="4"/>
          <w:sz w:val="22"/>
          <w:szCs w:val="22"/>
        </w:rPr>
        <w:t xml:space="preserve">nel caso di </w:t>
      </w:r>
      <w:r w:rsidRPr="00533DB1">
        <w:rPr>
          <w:rFonts w:ascii="Garamond" w:hAnsi="Garamond"/>
          <w:b/>
          <w:bCs/>
          <w:color w:val="000000"/>
          <w:spacing w:val="4"/>
          <w:sz w:val="22"/>
          <w:szCs w:val="22"/>
        </w:rPr>
        <w:t>aggregazioni di imprese aderenti al contratto di rete</w:t>
      </w:r>
      <w:r w:rsidRPr="00533DB1">
        <w:rPr>
          <w:rFonts w:ascii="Garamond" w:hAnsi="Garamond"/>
          <w:bCs/>
          <w:color w:val="000000"/>
          <w:spacing w:val="4"/>
          <w:sz w:val="22"/>
          <w:szCs w:val="22"/>
        </w:rPr>
        <w:t xml:space="preserve"> si fa riferimento alla disciplina prevista per i raggruppamenti temporanei di imprese, in quanto compatibile. In particolare:</w:t>
      </w:r>
    </w:p>
    <w:p w14:paraId="33D7DE9B" w14:textId="02205C5A" w:rsidR="00A2232E" w:rsidRPr="00533DB1" w:rsidRDefault="00A2232E" w:rsidP="0009116E">
      <w:pPr>
        <w:spacing w:line="240" w:lineRule="auto"/>
        <w:ind w:left="284" w:firstLine="283"/>
        <w:jc w:val="both"/>
        <w:rPr>
          <w:rFonts w:ascii="Garamond" w:hAnsi="Garamond"/>
          <w:sz w:val="22"/>
          <w:szCs w:val="22"/>
        </w:rPr>
      </w:pPr>
      <w:r w:rsidRPr="00533DB1">
        <w:rPr>
          <w:rFonts w:ascii="Garamond" w:hAnsi="Garamond"/>
          <w:bCs/>
          <w:color w:val="000000"/>
          <w:spacing w:val="4"/>
          <w:sz w:val="22"/>
          <w:szCs w:val="22"/>
        </w:rPr>
        <w:t xml:space="preserve">a. </w:t>
      </w:r>
      <w:r w:rsidRPr="00533DB1">
        <w:rPr>
          <w:rFonts w:ascii="Garamond" w:hAnsi="Garamond"/>
          <w:bCs/>
          <w:i/>
          <w:color w:val="000000"/>
          <w:spacing w:val="4"/>
          <w:sz w:val="22"/>
          <w:szCs w:val="22"/>
        </w:rPr>
        <w:t>se la rete è dotata di un organo comune con potere di rappresentanza e con soggettività giuridica</w:t>
      </w:r>
      <w:r w:rsidRPr="00533DB1">
        <w:rPr>
          <w:rFonts w:ascii="Garamond" w:hAnsi="Garamond"/>
          <w:bCs/>
          <w:color w:val="000000"/>
          <w:spacing w:val="4"/>
          <w:sz w:val="22"/>
          <w:szCs w:val="22"/>
        </w:rPr>
        <w:t>, ai sensi dell</w:t>
      </w:r>
      <w:r w:rsidR="00BC1349">
        <w:rPr>
          <w:rFonts w:ascii="Garamond" w:hAnsi="Garamond"/>
          <w:bCs/>
          <w:color w:val="000000"/>
          <w:spacing w:val="4"/>
          <w:sz w:val="22"/>
          <w:szCs w:val="22"/>
        </w:rPr>
        <w:t>’</w:t>
      </w:r>
      <w:r w:rsidRPr="00533DB1">
        <w:rPr>
          <w:rFonts w:ascii="Garamond" w:hAnsi="Garamond"/>
          <w:bCs/>
          <w:color w:val="000000"/>
          <w:spacing w:val="4"/>
          <w:sz w:val="22"/>
          <w:szCs w:val="22"/>
        </w:rPr>
        <w:t>art. 3, comma 4-</w:t>
      </w:r>
      <w:r w:rsidRPr="00533DB1">
        <w:rPr>
          <w:rFonts w:ascii="Garamond" w:hAnsi="Garamond"/>
          <w:bCs/>
          <w:i/>
          <w:iCs/>
          <w:color w:val="000000"/>
          <w:spacing w:val="4"/>
          <w:sz w:val="22"/>
          <w:szCs w:val="22"/>
        </w:rPr>
        <w:t>quater</w:t>
      </w:r>
      <w:r w:rsidRPr="00533DB1">
        <w:rPr>
          <w:rFonts w:ascii="Garamond" w:hAnsi="Garamond"/>
          <w:bCs/>
          <w:color w:val="000000"/>
          <w:spacing w:val="4"/>
          <w:sz w:val="22"/>
          <w:szCs w:val="22"/>
        </w:rPr>
        <w:t xml:space="preserve">, del </w:t>
      </w:r>
      <w:r w:rsidR="00267A6F">
        <w:rPr>
          <w:rFonts w:ascii="Garamond" w:hAnsi="Garamond"/>
          <w:bCs/>
          <w:color w:val="000000"/>
          <w:spacing w:val="4"/>
          <w:sz w:val="22"/>
          <w:szCs w:val="22"/>
        </w:rPr>
        <w:t>Decreto Legge</w:t>
      </w:r>
      <w:r w:rsidRPr="00533DB1">
        <w:rPr>
          <w:rFonts w:ascii="Garamond" w:hAnsi="Garamond"/>
          <w:bCs/>
          <w:color w:val="000000"/>
          <w:spacing w:val="4"/>
          <w:sz w:val="22"/>
          <w:szCs w:val="22"/>
        </w:rPr>
        <w:t xml:space="preserve"> 10 febbraio 2009, n. 5, la domanda di partecipazione deve essere sottoscritta dal solo operatore economico che riveste la funzione di organo comune;</w:t>
      </w:r>
    </w:p>
    <w:p w14:paraId="7B839F52" w14:textId="7016C94F" w:rsidR="00A2232E" w:rsidRPr="00533DB1" w:rsidRDefault="00A2232E" w:rsidP="0009116E">
      <w:pPr>
        <w:spacing w:line="240" w:lineRule="auto"/>
        <w:ind w:left="284" w:firstLine="283"/>
        <w:jc w:val="both"/>
        <w:rPr>
          <w:rFonts w:ascii="Garamond" w:hAnsi="Garamond"/>
          <w:sz w:val="22"/>
          <w:szCs w:val="22"/>
        </w:rPr>
      </w:pPr>
      <w:r w:rsidRPr="00533DB1">
        <w:rPr>
          <w:rFonts w:ascii="Garamond" w:hAnsi="Garamond"/>
          <w:bCs/>
          <w:color w:val="000000"/>
          <w:spacing w:val="4"/>
          <w:sz w:val="22"/>
          <w:szCs w:val="22"/>
        </w:rPr>
        <w:t xml:space="preserve">b. </w:t>
      </w:r>
      <w:r w:rsidRPr="00533DB1">
        <w:rPr>
          <w:rFonts w:ascii="Garamond" w:hAnsi="Garamond"/>
          <w:bCs/>
          <w:i/>
          <w:color w:val="000000"/>
          <w:spacing w:val="4"/>
          <w:sz w:val="22"/>
          <w:szCs w:val="22"/>
        </w:rPr>
        <w:t>se la rete è dotata di un organo comune con potere di rappresentanza ma è priva di soggettività giuridica</w:t>
      </w:r>
      <w:r w:rsidRPr="00533DB1">
        <w:rPr>
          <w:rFonts w:ascii="Garamond" w:hAnsi="Garamond"/>
          <w:bCs/>
          <w:color w:val="000000"/>
          <w:spacing w:val="4"/>
          <w:sz w:val="22"/>
          <w:szCs w:val="22"/>
        </w:rPr>
        <w:t>, ai sensi dell</w:t>
      </w:r>
      <w:r w:rsidR="00BC1349">
        <w:rPr>
          <w:rFonts w:ascii="Garamond" w:hAnsi="Garamond"/>
          <w:bCs/>
          <w:color w:val="000000"/>
          <w:spacing w:val="4"/>
          <w:sz w:val="22"/>
          <w:szCs w:val="22"/>
        </w:rPr>
        <w:t>’</w:t>
      </w:r>
      <w:r w:rsidRPr="00533DB1">
        <w:rPr>
          <w:rFonts w:ascii="Garamond" w:hAnsi="Garamond"/>
          <w:bCs/>
          <w:color w:val="000000"/>
          <w:spacing w:val="4"/>
          <w:sz w:val="22"/>
          <w:szCs w:val="22"/>
        </w:rPr>
        <w:t>art. 3, comma 4-</w:t>
      </w:r>
      <w:r w:rsidRPr="00533DB1">
        <w:rPr>
          <w:rFonts w:ascii="Garamond" w:hAnsi="Garamond"/>
          <w:bCs/>
          <w:i/>
          <w:iCs/>
          <w:color w:val="000000"/>
          <w:spacing w:val="4"/>
          <w:sz w:val="22"/>
          <w:szCs w:val="22"/>
        </w:rPr>
        <w:t>quater</w:t>
      </w:r>
      <w:r w:rsidRPr="00533DB1">
        <w:rPr>
          <w:rFonts w:ascii="Garamond" w:hAnsi="Garamond"/>
          <w:bCs/>
          <w:color w:val="000000"/>
          <w:spacing w:val="4"/>
          <w:sz w:val="22"/>
          <w:szCs w:val="22"/>
        </w:rPr>
        <w:t xml:space="preserve">, del </w:t>
      </w:r>
      <w:r w:rsidR="00267A6F">
        <w:rPr>
          <w:rFonts w:ascii="Garamond" w:hAnsi="Garamond"/>
          <w:bCs/>
          <w:color w:val="000000"/>
          <w:spacing w:val="4"/>
          <w:sz w:val="22"/>
          <w:szCs w:val="22"/>
        </w:rPr>
        <w:t>Decreto Legge</w:t>
      </w:r>
      <w:r w:rsidRPr="00533DB1">
        <w:rPr>
          <w:rFonts w:ascii="Garamond" w:hAnsi="Garamond"/>
          <w:bCs/>
          <w:color w:val="000000"/>
          <w:spacing w:val="4"/>
          <w:sz w:val="22"/>
          <w:szCs w:val="22"/>
        </w:rPr>
        <w:t xml:space="preserve"> 10 febbraio 2009, n. 5, la domanda di partecipazione deve essere sottoscritta dall</w:t>
      </w:r>
      <w:r w:rsidR="00BC1349">
        <w:rPr>
          <w:rFonts w:ascii="Garamond" w:hAnsi="Garamond"/>
          <w:bCs/>
          <w:color w:val="000000"/>
          <w:spacing w:val="4"/>
          <w:sz w:val="22"/>
          <w:szCs w:val="22"/>
        </w:rPr>
        <w:t>’</w:t>
      </w:r>
      <w:r w:rsidRPr="00533DB1">
        <w:rPr>
          <w:rFonts w:ascii="Garamond" w:hAnsi="Garamond"/>
          <w:bCs/>
          <w:color w:val="000000"/>
          <w:spacing w:val="4"/>
          <w:sz w:val="22"/>
          <w:szCs w:val="22"/>
        </w:rPr>
        <w:t>impresa che riveste le funzioni di organo comune nonché da ognuna delle imprese aderenti al contratto di rete che partecipano alla gara;</w:t>
      </w:r>
    </w:p>
    <w:p w14:paraId="41C765C1" w14:textId="3D5BB9B2" w:rsidR="00C604F2" w:rsidRDefault="00A2232E" w:rsidP="0009116E">
      <w:pPr>
        <w:spacing w:line="240" w:lineRule="auto"/>
        <w:ind w:left="284" w:firstLine="283"/>
        <w:jc w:val="both"/>
        <w:rPr>
          <w:rFonts w:ascii="Garamond" w:hAnsi="Garamond"/>
          <w:bCs/>
          <w:color w:val="000000"/>
          <w:spacing w:val="4"/>
          <w:sz w:val="22"/>
          <w:szCs w:val="22"/>
        </w:rPr>
      </w:pPr>
      <w:r w:rsidRPr="00533DB1">
        <w:rPr>
          <w:rFonts w:ascii="Garamond" w:hAnsi="Garamond"/>
          <w:bCs/>
          <w:color w:val="000000"/>
          <w:spacing w:val="4"/>
          <w:sz w:val="22"/>
          <w:szCs w:val="22"/>
        </w:rPr>
        <w:t xml:space="preserve">c. </w:t>
      </w:r>
      <w:r w:rsidRPr="00533DB1">
        <w:rPr>
          <w:rFonts w:ascii="Garamond" w:hAnsi="Garamond"/>
          <w:bCs/>
          <w:i/>
          <w:color w:val="000000"/>
          <w:spacing w:val="4"/>
          <w:sz w:val="22"/>
          <w:szCs w:val="22"/>
        </w:rPr>
        <w:t>se la rete è dotata di un organo comune privo del potere di rappresentanza o se la rete è sprovvista di organo comune, oppure se l</w:t>
      </w:r>
      <w:r w:rsidR="00BC1349">
        <w:rPr>
          <w:rFonts w:ascii="Garamond" w:hAnsi="Garamond"/>
          <w:bCs/>
          <w:i/>
          <w:color w:val="000000"/>
          <w:spacing w:val="4"/>
          <w:sz w:val="22"/>
          <w:szCs w:val="22"/>
        </w:rPr>
        <w:t>’</w:t>
      </w:r>
      <w:r w:rsidRPr="00533DB1">
        <w:rPr>
          <w:rFonts w:ascii="Garamond" w:hAnsi="Garamond"/>
          <w:bCs/>
          <w:i/>
          <w:color w:val="000000"/>
          <w:spacing w:val="4"/>
          <w:sz w:val="22"/>
          <w:szCs w:val="22"/>
        </w:rPr>
        <w:t>organo comune è privo dei requisiti di qualificazione richiesti per assumere la veste di mandataria</w:t>
      </w:r>
      <w:r w:rsidRPr="00533DB1">
        <w:rPr>
          <w:rFonts w:ascii="Garamond" w:hAnsi="Garamond"/>
          <w:bCs/>
          <w:color w:val="000000"/>
          <w:spacing w:val="4"/>
          <w:sz w:val="22"/>
          <w:szCs w:val="22"/>
        </w:rPr>
        <w:t>, la domanda di partecipazione deve essere sottoscritta dall</w:t>
      </w:r>
      <w:r w:rsidR="00BC1349">
        <w:rPr>
          <w:rFonts w:ascii="Garamond" w:hAnsi="Garamond"/>
          <w:bCs/>
          <w:color w:val="000000"/>
          <w:spacing w:val="4"/>
          <w:sz w:val="22"/>
          <w:szCs w:val="22"/>
        </w:rPr>
        <w:t>’</w:t>
      </w:r>
      <w:r w:rsidRPr="00533DB1">
        <w:rPr>
          <w:rFonts w:ascii="Garamond" w:hAnsi="Garamond"/>
          <w:bCs/>
          <w:color w:val="000000"/>
          <w:spacing w:val="4"/>
          <w:sz w:val="22"/>
          <w:szCs w:val="22"/>
        </w:rPr>
        <w:t>impresa aderente alla rete che riveste la qualifica di mandataria, ovvero, in caso di partecipazione nelle forme del raggruppamento da costituirsi, da ognuna delle imprese aderenti al contratto di rete che partecipa alla gara.</w:t>
      </w:r>
    </w:p>
    <w:p w14:paraId="3F49025C" w14:textId="77777777" w:rsidR="0054285D" w:rsidRDefault="0054285D" w:rsidP="0009116E">
      <w:pPr>
        <w:spacing w:line="240" w:lineRule="auto"/>
        <w:jc w:val="both"/>
        <w:rPr>
          <w:rFonts w:ascii="Garamond" w:hAnsi="Garamond"/>
          <w:b/>
          <w:sz w:val="24"/>
          <w:szCs w:val="24"/>
        </w:rPr>
      </w:pPr>
    </w:p>
    <w:p w14:paraId="4B7578C5" w14:textId="77777777" w:rsidR="0054285D" w:rsidRPr="0054285D" w:rsidRDefault="0054285D" w:rsidP="0009116E">
      <w:pPr>
        <w:spacing w:line="240" w:lineRule="auto"/>
        <w:jc w:val="both"/>
        <w:rPr>
          <w:rFonts w:ascii="Garamond" w:hAnsi="Garamond"/>
          <w:color w:val="000000"/>
          <w:sz w:val="16"/>
          <w:szCs w:val="16"/>
        </w:rPr>
      </w:pPr>
      <w:r w:rsidRPr="0054285D">
        <w:rPr>
          <w:rFonts w:ascii="Garamond" w:hAnsi="Garamond"/>
          <w:color w:val="000000"/>
          <w:sz w:val="16"/>
          <w:szCs w:val="16"/>
        </w:rPr>
        <w:t>_________________________________________</w:t>
      </w:r>
    </w:p>
    <w:p w14:paraId="5B102EFC" w14:textId="77777777" w:rsidR="00606AB6" w:rsidRPr="00606AB6" w:rsidRDefault="00606AB6" w:rsidP="0009116E">
      <w:pPr>
        <w:spacing w:line="240" w:lineRule="auto"/>
        <w:jc w:val="both"/>
        <w:rPr>
          <w:rFonts w:ascii="Garamond" w:hAnsi="Garamond"/>
          <w:sz w:val="22"/>
          <w:szCs w:val="22"/>
        </w:rPr>
      </w:pPr>
      <w:bookmarkStart w:id="234" w:name="_Hlk63945023"/>
      <w:r w:rsidRPr="00606AB6">
        <w:rPr>
          <w:rFonts w:ascii="Garamond" w:hAnsi="Garamond"/>
          <w:b/>
          <w:sz w:val="22"/>
          <w:szCs w:val="22"/>
        </w:rPr>
        <w:t>Allegati alla presente domanda da inserire sul sistema STELLA</w:t>
      </w:r>
      <w:r w:rsidRPr="00606AB6">
        <w:rPr>
          <w:rFonts w:ascii="Garamond" w:hAnsi="Garamond"/>
          <w:sz w:val="22"/>
          <w:szCs w:val="22"/>
        </w:rPr>
        <w:t>:</w:t>
      </w:r>
    </w:p>
    <w:p w14:paraId="6D46EC92" w14:textId="071FF36B" w:rsidR="00EA1BA5" w:rsidRPr="008B3704" w:rsidRDefault="00EA1BA5" w:rsidP="00EA1BA5">
      <w:pPr>
        <w:pStyle w:val="Paragrafoelenco"/>
        <w:numPr>
          <w:ilvl w:val="0"/>
          <w:numId w:val="26"/>
        </w:numPr>
        <w:spacing w:line="240" w:lineRule="auto"/>
        <w:jc w:val="both"/>
        <w:rPr>
          <w:rFonts w:ascii="Garamond" w:hAnsi="Garamond"/>
          <w:sz w:val="22"/>
          <w:szCs w:val="22"/>
        </w:rPr>
      </w:pPr>
      <w:r w:rsidRPr="008B3704">
        <w:rPr>
          <w:rFonts w:ascii="Garamond" w:hAnsi="Garamond"/>
          <w:b/>
          <w:bCs/>
          <w:sz w:val="22"/>
          <w:szCs w:val="22"/>
        </w:rPr>
        <w:t>Patto di Integrità</w:t>
      </w:r>
      <w:r w:rsidRPr="008B3704">
        <w:rPr>
          <w:rFonts w:ascii="Garamond" w:hAnsi="Garamond"/>
          <w:sz w:val="22"/>
          <w:szCs w:val="22"/>
        </w:rPr>
        <w:t xml:space="preserve"> </w:t>
      </w:r>
      <w:r w:rsidR="00CD3420" w:rsidRPr="008B3704">
        <w:rPr>
          <w:rFonts w:ascii="Garamond" w:hAnsi="Garamond"/>
          <w:sz w:val="22"/>
          <w:szCs w:val="22"/>
        </w:rPr>
        <w:t>adottato</w:t>
      </w:r>
      <w:r w:rsidRPr="008B3704">
        <w:rPr>
          <w:rFonts w:ascii="Garamond" w:hAnsi="Garamond"/>
          <w:sz w:val="22"/>
          <w:szCs w:val="22"/>
        </w:rPr>
        <w:t xml:space="preserve"> dal Comune di Orte </w:t>
      </w:r>
      <w:r w:rsidR="00CD3420" w:rsidRPr="008B3704">
        <w:rPr>
          <w:rFonts w:ascii="Garamond" w:hAnsi="Garamond"/>
          <w:sz w:val="22"/>
          <w:szCs w:val="22"/>
        </w:rPr>
        <w:t>ai sensi dell’art. 17 della legge 190/2012 e richiamato dal vigente PTPCT 2022-2024</w:t>
      </w:r>
      <w:r w:rsidR="009870BD">
        <w:rPr>
          <w:rFonts w:ascii="Garamond" w:hAnsi="Garamond"/>
          <w:sz w:val="22"/>
          <w:szCs w:val="22"/>
        </w:rPr>
        <w:t>, sottoscritto dall’OE</w:t>
      </w:r>
      <w:r w:rsidR="00CD3420" w:rsidRPr="008B3704">
        <w:rPr>
          <w:rFonts w:ascii="Garamond" w:hAnsi="Garamond"/>
          <w:sz w:val="22"/>
          <w:szCs w:val="22"/>
        </w:rPr>
        <w:t>;</w:t>
      </w:r>
    </w:p>
    <w:p w14:paraId="15FCBC43" w14:textId="1E93E5D6" w:rsidR="0093301D" w:rsidRPr="008B3704" w:rsidRDefault="008C6214" w:rsidP="00EA1BA5">
      <w:pPr>
        <w:pStyle w:val="Paragrafoelenco"/>
        <w:numPr>
          <w:ilvl w:val="0"/>
          <w:numId w:val="26"/>
        </w:numPr>
        <w:spacing w:line="240" w:lineRule="auto"/>
        <w:jc w:val="both"/>
        <w:rPr>
          <w:rFonts w:ascii="Garamond" w:hAnsi="Garamond"/>
          <w:sz w:val="22"/>
          <w:szCs w:val="22"/>
        </w:rPr>
      </w:pPr>
      <w:r w:rsidRPr="008B3704">
        <w:rPr>
          <w:rFonts w:ascii="Garamond" w:hAnsi="Garamond"/>
          <w:sz w:val="22"/>
          <w:szCs w:val="22"/>
        </w:rPr>
        <w:t>copia conforme dell</w:t>
      </w:r>
      <w:r w:rsidR="00BC1349" w:rsidRPr="008B3704">
        <w:rPr>
          <w:rFonts w:ascii="Garamond" w:hAnsi="Garamond"/>
          <w:sz w:val="22"/>
          <w:szCs w:val="22"/>
        </w:rPr>
        <w:t>’</w:t>
      </w:r>
      <w:r w:rsidRPr="008B3704">
        <w:rPr>
          <w:rFonts w:ascii="Garamond" w:hAnsi="Garamond"/>
          <w:sz w:val="22"/>
          <w:szCs w:val="22"/>
        </w:rPr>
        <w:t xml:space="preserve">attestazione </w:t>
      </w:r>
      <w:r w:rsidRPr="008B3704">
        <w:rPr>
          <w:rFonts w:ascii="Garamond" w:hAnsi="Garamond"/>
          <w:b/>
          <w:bCs/>
          <w:sz w:val="22"/>
          <w:szCs w:val="22"/>
        </w:rPr>
        <w:t>SOA</w:t>
      </w:r>
      <w:r w:rsidR="00CF30B6">
        <w:rPr>
          <w:rFonts w:ascii="Garamond" w:hAnsi="Garamond"/>
          <w:sz w:val="22"/>
          <w:szCs w:val="22"/>
        </w:rPr>
        <w:t>, qualora non presente nel FVOE;</w:t>
      </w:r>
    </w:p>
    <w:p w14:paraId="79D2F0FB" w14:textId="320771BF" w:rsidR="008C6214" w:rsidRPr="008B3704" w:rsidRDefault="008C6214" w:rsidP="00EA1BA5">
      <w:pPr>
        <w:pStyle w:val="Paragrafoelenco"/>
        <w:numPr>
          <w:ilvl w:val="0"/>
          <w:numId w:val="26"/>
        </w:numPr>
        <w:spacing w:line="240" w:lineRule="auto"/>
        <w:jc w:val="both"/>
        <w:rPr>
          <w:rFonts w:ascii="Garamond" w:hAnsi="Garamond"/>
          <w:sz w:val="22"/>
          <w:szCs w:val="22"/>
        </w:rPr>
      </w:pPr>
      <w:r w:rsidRPr="008B3704">
        <w:rPr>
          <w:rFonts w:ascii="Garamond" w:hAnsi="Garamond"/>
          <w:sz w:val="22"/>
          <w:szCs w:val="22"/>
        </w:rPr>
        <w:t xml:space="preserve">copia scannerizzata del </w:t>
      </w:r>
      <w:r w:rsidRPr="008B3704">
        <w:rPr>
          <w:rFonts w:ascii="Garamond" w:hAnsi="Garamond"/>
          <w:b/>
          <w:bCs/>
          <w:sz w:val="22"/>
          <w:szCs w:val="22"/>
        </w:rPr>
        <w:t>PASSOE</w:t>
      </w:r>
      <w:r w:rsidRPr="008B3704">
        <w:rPr>
          <w:rFonts w:ascii="Garamond" w:hAnsi="Garamond"/>
          <w:sz w:val="22"/>
          <w:szCs w:val="22"/>
        </w:rPr>
        <w:t xml:space="preserve"> riguardanti il concorrente</w:t>
      </w:r>
      <w:r w:rsidR="0093301D" w:rsidRPr="008B3704">
        <w:rPr>
          <w:rFonts w:ascii="Garamond" w:hAnsi="Garamond"/>
          <w:sz w:val="22"/>
          <w:szCs w:val="22"/>
        </w:rPr>
        <w:t>;</w:t>
      </w:r>
    </w:p>
    <w:p w14:paraId="6EA442DA" w14:textId="4225E34C" w:rsidR="008C6214" w:rsidRPr="008B3704" w:rsidRDefault="008C6214" w:rsidP="00EA1BA5">
      <w:pPr>
        <w:pStyle w:val="Paragrafoelenco"/>
        <w:numPr>
          <w:ilvl w:val="0"/>
          <w:numId w:val="26"/>
        </w:numPr>
        <w:spacing w:line="240" w:lineRule="auto"/>
        <w:jc w:val="both"/>
        <w:rPr>
          <w:rFonts w:ascii="Garamond" w:hAnsi="Garamond"/>
          <w:sz w:val="22"/>
          <w:szCs w:val="22"/>
        </w:rPr>
      </w:pPr>
      <w:r w:rsidRPr="008B3704">
        <w:rPr>
          <w:rFonts w:ascii="Garamond" w:hAnsi="Garamond"/>
          <w:b/>
          <w:bCs/>
          <w:sz w:val="22"/>
          <w:szCs w:val="22"/>
        </w:rPr>
        <w:t>DGUE</w:t>
      </w:r>
      <w:r w:rsidRPr="008B3704">
        <w:rPr>
          <w:rFonts w:ascii="Garamond" w:hAnsi="Garamond"/>
          <w:sz w:val="22"/>
          <w:szCs w:val="22"/>
        </w:rPr>
        <w:t xml:space="preserve"> per tutti i soggetti tenuti</w:t>
      </w:r>
      <w:r w:rsidR="00903C13" w:rsidRPr="008B3704">
        <w:rPr>
          <w:rFonts w:ascii="Garamond" w:hAnsi="Garamond"/>
          <w:sz w:val="22"/>
          <w:szCs w:val="22"/>
        </w:rPr>
        <w:t xml:space="preserve"> alla compilazione</w:t>
      </w:r>
      <w:r w:rsidRPr="008B3704">
        <w:rPr>
          <w:rFonts w:ascii="Garamond" w:hAnsi="Garamond"/>
          <w:sz w:val="22"/>
          <w:szCs w:val="22"/>
        </w:rPr>
        <w:t xml:space="preserve">, come da modelli predisposti dalla </w:t>
      </w:r>
      <w:r w:rsidR="00684661" w:rsidRPr="008B3704">
        <w:rPr>
          <w:rFonts w:ascii="Garamond" w:hAnsi="Garamond"/>
          <w:sz w:val="22"/>
          <w:szCs w:val="22"/>
        </w:rPr>
        <w:t>Centrale di Committenza</w:t>
      </w:r>
      <w:r w:rsidRPr="008B3704">
        <w:rPr>
          <w:rFonts w:ascii="Garamond" w:hAnsi="Garamond"/>
          <w:sz w:val="22"/>
          <w:szCs w:val="22"/>
        </w:rPr>
        <w:t xml:space="preserve"> e disponibili sulla piattaforma STELLA;</w:t>
      </w:r>
    </w:p>
    <w:p w14:paraId="482578B5" w14:textId="6A425F7B" w:rsidR="00606AB6" w:rsidRPr="008B3704" w:rsidRDefault="00606AB6" w:rsidP="00EA1BA5">
      <w:pPr>
        <w:pStyle w:val="Paragrafoelenco"/>
        <w:numPr>
          <w:ilvl w:val="0"/>
          <w:numId w:val="26"/>
        </w:numPr>
        <w:spacing w:line="240" w:lineRule="auto"/>
        <w:jc w:val="both"/>
        <w:rPr>
          <w:rFonts w:ascii="Garamond" w:hAnsi="Garamond"/>
          <w:sz w:val="22"/>
          <w:szCs w:val="22"/>
        </w:rPr>
      </w:pPr>
      <w:r w:rsidRPr="008B3704">
        <w:rPr>
          <w:rFonts w:ascii="Garamond" w:hAnsi="Garamond"/>
          <w:sz w:val="22"/>
          <w:szCs w:val="22"/>
        </w:rPr>
        <w:t>documentazione</w:t>
      </w:r>
      <w:r w:rsidR="00746F51" w:rsidRPr="008B3704">
        <w:rPr>
          <w:rFonts w:ascii="Garamond" w:hAnsi="Garamond"/>
          <w:sz w:val="22"/>
          <w:szCs w:val="22"/>
        </w:rPr>
        <w:t xml:space="preserve"> </w:t>
      </w:r>
      <w:r w:rsidRPr="008B3704">
        <w:rPr>
          <w:rFonts w:ascii="Garamond" w:hAnsi="Garamond"/>
          <w:sz w:val="22"/>
          <w:szCs w:val="22"/>
        </w:rPr>
        <w:t>ed eventuali ulteriori dichiarazioni, di cui a</w:t>
      </w:r>
      <w:r w:rsidR="00DF3AE2">
        <w:rPr>
          <w:rFonts w:ascii="Garamond" w:hAnsi="Garamond"/>
          <w:sz w:val="22"/>
          <w:szCs w:val="22"/>
        </w:rPr>
        <w:t>l paragrafo 18</w:t>
      </w:r>
      <w:r w:rsidRPr="008B3704">
        <w:rPr>
          <w:rFonts w:ascii="Garamond" w:hAnsi="Garamond"/>
          <w:sz w:val="22"/>
          <w:szCs w:val="22"/>
        </w:rPr>
        <w:t xml:space="preserve"> della Lettera di invito;</w:t>
      </w:r>
    </w:p>
    <w:p w14:paraId="60949902" w14:textId="6741F822" w:rsidR="00606AB6" w:rsidRPr="008B3704" w:rsidRDefault="00903C13" w:rsidP="00EA1BA5">
      <w:pPr>
        <w:pStyle w:val="Paragrafoelenco"/>
        <w:numPr>
          <w:ilvl w:val="0"/>
          <w:numId w:val="26"/>
        </w:numPr>
        <w:spacing w:line="240" w:lineRule="auto"/>
        <w:jc w:val="both"/>
        <w:rPr>
          <w:rFonts w:ascii="Garamond" w:hAnsi="Garamond"/>
          <w:sz w:val="22"/>
          <w:szCs w:val="22"/>
        </w:rPr>
      </w:pPr>
      <w:r w:rsidRPr="008B3704">
        <w:rPr>
          <w:rFonts w:ascii="Garamond" w:hAnsi="Garamond"/>
          <w:sz w:val="22"/>
          <w:szCs w:val="22"/>
        </w:rPr>
        <w:t>attestazione di avvenuto pagamento del contributo di gara in favore dell</w:t>
      </w:r>
      <w:r w:rsidR="00BC1349" w:rsidRPr="008B3704">
        <w:rPr>
          <w:rFonts w:ascii="Garamond" w:hAnsi="Garamond"/>
          <w:sz w:val="22"/>
          <w:szCs w:val="22"/>
        </w:rPr>
        <w:t>’</w:t>
      </w:r>
      <w:r w:rsidRPr="008B3704">
        <w:rPr>
          <w:rFonts w:ascii="Garamond" w:hAnsi="Garamond"/>
          <w:sz w:val="22"/>
          <w:szCs w:val="22"/>
        </w:rPr>
        <w:t>Autorità Nazionale Anticorruzione;</w:t>
      </w:r>
    </w:p>
    <w:p w14:paraId="0BBA5F2C" w14:textId="4E76EA9D" w:rsidR="0054285D" w:rsidRPr="00EA1BA5" w:rsidRDefault="00606AB6" w:rsidP="00EA1BA5">
      <w:pPr>
        <w:pStyle w:val="Paragrafoelenco"/>
        <w:numPr>
          <w:ilvl w:val="0"/>
          <w:numId w:val="26"/>
        </w:numPr>
        <w:spacing w:line="240" w:lineRule="auto"/>
        <w:jc w:val="both"/>
        <w:rPr>
          <w:rFonts w:ascii="Garamond" w:hAnsi="Garamond"/>
          <w:sz w:val="22"/>
          <w:szCs w:val="22"/>
        </w:rPr>
      </w:pPr>
      <w:r w:rsidRPr="00EA1BA5">
        <w:rPr>
          <w:rFonts w:ascii="Garamond" w:hAnsi="Garamond"/>
          <w:sz w:val="22"/>
          <w:szCs w:val="22"/>
        </w:rPr>
        <w:t>qualora le dichiarazioni e/o le attestazioni e/o l</w:t>
      </w:r>
      <w:r w:rsidR="00BC1349" w:rsidRPr="00EA1BA5">
        <w:rPr>
          <w:rFonts w:ascii="Garamond" w:hAnsi="Garamond"/>
          <w:sz w:val="22"/>
          <w:szCs w:val="22"/>
        </w:rPr>
        <w:t>’</w:t>
      </w:r>
      <w:r w:rsidRPr="00EA1BA5">
        <w:rPr>
          <w:rFonts w:ascii="Garamond" w:hAnsi="Garamond"/>
          <w:sz w:val="22"/>
          <w:szCs w:val="22"/>
        </w:rPr>
        <w:t>offerta economica siano sottoscritte da un procuratore (generale o speciale), copia conforme all</w:t>
      </w:r>
      <w:r w:rsidR="00BC1349" w:rsidRPr="00EA1BA5">
        <w:rPr>
          <w:rFonts w:ascii="Garamond" w:hAnsi="Garamond"/>
          <w:sz w:val="22"/>
          <w:szCs w:val="22"/>
        </w:rPr>
        <w:t>’</w:t>
      </w:r>
      <w:r w:rsidRPr="00EA1BA5">
        <w:rPr>
          <w:rFonts w:ascii="Garamond" w:hAnsi="Garamond"/>
          <w:sz w:val="22"/>
          <w:szCs w:val="22"/>
        </w:rPr>
        <w:t>originale della procura oppure del verbale di conferimento che attesti i poteri del sottoscrittore e gli estremi dell</w:t>
      </w:r>
      <w:r w:rsidR="00BC1349" w:rsidRPr="00EA1BA5">
        <w:rPr>
          <w:rFonts w:ascii="Garamond" w:hAnsi="Garamond"/>
          <w:sz w:val="22"/>
          <w:szCs w:val="22"/>
        </w:rPr>
        <w:t>’</w:t>
      </w:r>
      <w:r w:rsidRPr="00EA1BA5">
        <w:rPr>
          <w:rFonts w:ascii="Garamond" w:hAnsi="Garamond"/>
          <w:sz w:val="22"/>
          <w:szCs w:val="22"/>
        </w:rPr>
        <w:t>atto notarile; oppure, nel solo caso in cui dalla visura camerale del concorrente risulti l</w:t>
      </w:r>
      <w:r w:rsidR="00BC1349" w:rsidRPr="00EA1BA5">
        <w:rPr>
          <w:rFonts w:ascii="Garamond" w:hAnsi="Garamond"/>
          <w:sz w:val="22"/>
          <w:szCs w:val="22"/>
        </w:rPr>
        <w:t>’</w:t>
      </w:r>
      <w:r w:rsidRPr="00EA1BA5">
        <w:rPr>
          <w:rFonts w:ascii="Garamond" w:hAnsi="Garamond"/>
          <w:sz w:val="22"/>
          <w:szCs w:val="22"/>
        </w:rPr>
        <w:t>indicazione espressa dei poteri rappresentativi conferiti con la procura, la dichiarazione sostitutiva resa dal procuratore attestante la sussistenza dei poteri rappresentativi risultanti dalla visura ovvero copia della visura camerale.</w:t>
      </w:r>
      <w:bookmarkEnd w:id="233"/>
      <w:bookmarkEnd w:id="234"/>
    </w:p>
    <w:sectPr w:rsidR="0054285D" w:rsidRPr="00EA1BA5" w:rsidSect="00405550">
      <w:footerReference w:type="default" r:id="rId8"/>
      <w:pgSz w:w="11906" w:h="16838" w:code="9"/>
      <w:pgMar w:top="1134" w:right="1134" w:bottom="1134" w:left="1134" w:header="0" w:footer="454"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0CF5" w14:textId="77777777" w:rsidR="00343B12" w:rsidRDefault="00343B12">
      <w:pPr>
        <w:spacing w:line="240" w:lineRule="auto"/>
      </w:pPr>
      <w:r>
        <w:separator/>
      </w:r>
    </w:p>
  </w:endnote>
  <w:endnote w:type="continuationSeparator" w:id="0">
    <w:p w14:paraId="6E1C2307" w14:textId="77777777" w:rsidR="00343B12" w:rsidRDefault="00343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A7A2" w14:textId="68431038" w:rsidR="00531C1B" w:rsidRDefault="003B1176" w:rsidP="00BA54E6">
    <w:pPr>
      <w:pStyle w:val="Pidipagina1"/>
      <w:jc w:val="right"/>
    </w:pPr>
    <w:r>
      <w:fldChar w:fldCharType="begin"/>
    </w:r>
    <w:r>
      <w:instrText>PAGE</w:instrText>
    </w:r>
    <w:r>
      <w:fldChar w:fldCharType="separate"/>
    </w:r>
    <w:r w:rsidR="00F3084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3643" w14:textId="77777777" w:rsidR="00343B12" w:rsidRDefault="00343B12">
      <w:pPr>
        <w:spacing w:line="240" w:lineRule="auto"/>
      </w:pPr>
      <w:r>
        <w:separator/>
      </w:r>
    </w:p>
  </w:footnote>
  <w:footnote w:type="continuationSeparator" w:id="0">
    <w:p w14:paraId="7E77DBE5" w14:textId="77777777" w:rsidR="00343B12" w:rsidRDefault="00343B12">
      <w:pPr>
        <w:spacing w:line="240" w:lineRule="auto"/>
      </w:pPr>
      <w:r>
        <w:continuationSeparator/>
      </w:r>
    </w:p>
  </w:footnote>
  <w:footnote w:id="1">
    <w:p w14:paraId="74128179" w14:textId="77777777" w:rsidR="00E46F90" w:rsidRPr="00FC1834" w:rsidRDefault="00E46F90" w:rsidP="00E46F90">
      <w:pPr>
        <w:pStyle w:val="Default"/>
        <w:suppressAutoHyphens w:val="0"/>
        <w:autoSpaceDE w:val="0"/>
        <w:autoSpaceDN w:val="0"/>
        <w:adjustRightInd w:val="0"/>
        <w:spacing w:line="276" w:lineRule="auto"/>
        <w:jc w:val="both"/>
        <w:rPr>
          <w:rFonts w:ascii="Garamond" w:hAnsi="Garamond"/>
          <w:sz w:val="20"/>
          <w:szCs w:val="20"/>
        </w:rPr>
      </w:pPr>
      <w:r>
        <w:rPr>
          <w:rStyle w:val="Rimandonotaapidipagina"/>
        </w:rPr>
        <w:footnoteRef/>
      </w:r>
      <w:r>
        <w:t xml:space="preserve"> </w:t>
      </w:r>
      <w:r w:rsidRPr="00FC1834">
        <w:rPr>
          <w:rFonts w:ascii="Garamond" w:hAnsi="Garamond"/>
          <w:sz w:val="20"/>
          <w:szCs w:val="20"/>
        </w:rPr>
        <w:t>Ai sensi dell’art. 96, comma 10 del Codice, le cause di esclusione non automatica, di cui all’art. 95</w:t>
      </w:r>
      <w:r>
        <w:rPr>
          <w:rFonts w:ascii="Garamond" w:hAnsi="Garamond"/>
          <w:sz w:val="20"/>
          <w:szCs w:val="20"/>
        </w:rPr>
        <w:t xml:space="preserve"> rilevano:</w:t>
      </w:r>
      <w:r w:rsidRPr="00FC1834">
        <w:rPr>
          <w:rFonts w:ascii="Garamond" w:hAnsi="Garamond"/>
          <w:sz w:val="20"/>
          <w:szCs w:val="20"/>
        </w:rPr>
        <w:t xml:space="preserve"> </w:t>
      </w:r>
    </w:p>
    <w:p w14:paraId="04FDE35D" w14:textId="77777777" w:rsidR="00E46F90" w:rsidRPr="0087202E" w:rsidRDefault="00E46F90" w:rsidP="00E46F90">
      <w:pPr>
        <w:pStyle w:val="Default"/>
        <w:numPr>
          <w:ilvl w:val="0"/>
          <w:numId w:val="24"/>
        </w:numPr>
        <w:suppressAutoHyphens w:val="0"/>
        <w:autoSpaceDE w:val="0"/>
        <w:autoSpaceDN w:val="0"/>
        <w:adjustRightInd w:val="0"/>
        <w:spacing w:line="276" w:lineRule="auto"/>
        <w:jc w:val="both"/>
        <w:rPr>
          <w:rFonts w:ascii="Garamond" w:hAnsi="Garamond"/>
          <w:sz w:val="20"/>
          <w:szCs w:val="20"/>
        </w:rPr>
      </w:pPr>
      <w:r>
        <w:rPr>
          <w:rFonts w:ascii="Garamond" w:hAnsi="Garamond"/>
          <w:sz w:val="20"/>
          <w:szCs w:val="20"/>
        </w:rPr>
        <w:t xml:space="preserve">nel caso </w:t>
      </w:r>
      <w:r w:rsidRPr="00FC1834">
        <w:rPr>
          <w:rFonts w:ascii="Garamond" w:hAnsi="Garamond"/>
          <w:sz w:val="20"/>
          <w:szCs w:val="20"/>
        </w:rPr>
        <w:t>di cui all’articolo 95, comma 1 lettera a)</w:t>
      </w:r>
      <w:r>
        <w:rPr>
          <w:rFonts w:ascii="Garamond" w:hAnsi="Garamond"/>
          <w:sz w:val="20"/>
          <w:szCs w:val="20"/>
        </w:rPr>
        <w:t>,</w:t>
      </w:r>
      <w:r w:rsidRPr="00FC1834">
        <w:rPr>
          <w:rFonts w:ascii="Garamond" w:hAnsi="Garamond"/>
          <w:sz w:val="20"/>
          <w:szCs w:val="20"/>
        </w:rPr>
        <w:t xml:space="preserve"> </w:t>
      </w:r>
      <w:r>
        <w:rPr>
          <w:rFonts w:ascii="Garamond" w:hAnsi="Garamond"/>
          <w:sz w:val="20"/>
          <w:szCs w:val="20"/>
        </w:rPr>
        <w:t xml:space="preserve">per i </w:t>
      </w:r>
      <w:r w:rsidRPr="00FC1834">
        <w:rPr>
          <w:rFonts w:ascii="Garamond" w:hAnsi="Garamond"/>
          <w:sz w:val="20"/>
          <w:szCs w:val="20"/>
        </w:rPr>
        <w:t>tre anni antecedenti la data di pubblicazione</w:t>
      </w:r>
      <w:r w:rsidRPr="0087202E">
        <w:rPr>
          <w:rFonts w:ascii="Garamond" w:hAnsi="Garamond"/>
          <w:sz w:val="20"/>
          <w:szCs w:val="20"/>
        </w:rPr>
        <w:t xml:space="preserve"> del bando di gara; </w:t>
      </w:r>
    </w:p>
    <w:p w14:paraId="1B08298D" w14:textId="3EB88DF5" w:rsidR="00E46F90" w:rsidRDefault="00E46F90" w:rsidP="00E46F90">
      <w:pPr>
        <w:pStyle w:val="Default"/>
        <w:numPr>
          <w:ilvl w:val="0"/>
          <w:numId w:val="24"/>
        </w:numPr>
        <w:suppressAutoHyphens w:val="0"/>
        <w:autoSpaceDE w:val="0"/>
        <w:autoSpaceDN w:val="0"/>
        <w:adjustRightInd w:val="0"/>
        <w:spacing w:line="276" w:lineRule="auto"/>
        <w:jc w:val="both"/>
        <w:rPr>
          <w:rFonts w:ascii="Garamond" w:hAnsi="Garamond"/>
          <w:sz w:val="20"/>
          <w:szCs w:val="20"/>
        </w:rPr>
      </w:pPr>
      <w:r>
        <w:rPr>
          <w:rFonts w:ascii="Garamond" w:hAnsi="Garamond"/>
          <w:sz w:val="20"/>
          <w:szCs w:val="20"/>
        </w:rPr>
        <w:t>per i casi di cui all’art. 95, comma 1, lett. b), c), d), per la sola gara cui la condotta si riferisce</w:t>
      </w:r>
    </w:p>
    <w:p w14:paraId="116CC16A" w14:textId="77777777" w:rsidR="00EE5783" w:rsidRPr="00EE5783" w:rsidRDefault="00EE5783" w:rsidP="00EE5783">
      <w:pPr>
        <w:pStyle w:val="Default"/>
        <w:numPr>
          <w:ilvl w:val="0"/>
          <w:numId w:val="24"/>
        </w:numPr>
        <w:suppressAutoHyphens w:val="0"/>
        <w:autoSpaceDE w:val="0"/>
        <w:autoSpaceDN w:val="0"/>
        <w:adjustRightInd w:val="0"/>
        <w:spacing w:line="276" w:lineRule="auto"/>
        <w:jc w:val="both"/>
        <w:rPr>
          <w:rFonts w:ascii="Garamond" w:hAnsi="Garamond"/>
          <w:sz w:val="20"/>
          <w:szCs w:val="20"/>
        </w:rPr>
      </w:pPr>
      <w:r w:rsidRPr="00EE5783">
        <w:rPr>
          <w:rFonts w:ascii="Garamond" w:hAnsi="Garamond"/>
          <w:sz w:val="20"/>
          <w:szCs w:val="20"/>
        </w:rPr>
        <w:t>nel caso di cui all’</w:t>
      </w:r>
      <w:hyperlink r:id="rId1" w:anchor="095" w:history="1">
        <w:r w:rsidRPr="00EE5783">
          <w:rPr>
            <w:rFonts w:ascii="Garamond" w:hAnsi="Garamond"/>
            <w:sz w:val="20"/>
            <w:szCs w:val="20"/>
          </w:rPr>
          <w:t>articolo 95, comma 1, lettera e)</w:t>
        </w:r>
      </w:hyperlink>
      <w:r w:rsidRPr="00EE5783">
        <w:rPr>
          <w:rFonts w:ascii="Garamond" w:hAnsi="Garamond"/>
          <w:sz w:val="20"/>
          <w:szCs w:val="20"/>
        </w:rPr>
        <w:t>, salvo che ricorra la condotta di cui al </w:t>
      </w:r>
      <w:hyperlink r:id="rId2" w:anchor="098" w:history="1">
        <w:r w:rsidRPr="00EE5783">
          <w:rPr>
            <w:rFonts w:ascii="Garamond" w:hAnsi="Garamond"/>
            <w:sz w:val="20"/>
            <w:szCs w:val="20"/>
          </w:rPr>
          <w:t>comma 3, lettera b), dell’articolo 98</w:t>
        </w:r>
      </w:hyperlink>
      <w:r w:rsidRPr="00EE5783">
        <w:rPr>
          <w:rFonts w:ascii="Garamond" w:hAnsi="Garamond"/>
          <w:sz w:val="20"/>
          <w:szCs w:val="20"/>
        </w:rPr>
        <w:t>, per tre anni decorrenti rispettivamente:</w:t>
      </w:r>
    </w:p>
    <w:p w14:paraId="2AE0DBBB" w14:textId="4D94D95E" w:rsidR="00EE5783" w:rsidRPr="00B5501B" w:rsidRDefault="00EE5783" w:rsidP="00B5501B">
      <w:pPr>
        <w:pStyle w:val="Default"/>
        <w:suppressAutoHyphens w:val="0"/>
        <w:autoSpaceDE w:val="0"/>
        <w:autoSpaceDN w:val="0"/>
        <w:adjustRightInd w:val="0"/>
        <w:spacing w:line="276" w:lineRule="auto"/>
        <w:ind w:left="720"/>
        <w:jc w:val="both"/>
        <w:rPr>
          <w:rFonts w:ascii="Garamond" w:hAnsi="Garamond"/>
          <w:sz w:val="20"/>
          <w:szCs w:val="20"/>
        </w:rPr>
      </w:pPr>
      <w:r w:rsidRPr="00EE5783">
        <w:rPr>
          <w:rFonts w:ascii="Garamond" w:hAnsi="Garamond"/>
          <w:sz w:val="20"/>
          <w:szCs w:val="20"/>
        </w:rPr>
        <w:t>1) dalla data di emissione di uno degli atti di cui all’</w:t>
      </w:r>
      <w:hyperlink r:id="rId3" w:anchor="407.bis" w:history="1">
        <w:r w:rsidRPr="00EE5783">
          <w:rPr>
            <w:rFonts w:ascii="Garamond" w:hAnsi="Garamond"/>
            <w:sz w:val="20"/>
            <w:szCs w:val="20"/>
          </w:rPr>
          <w:t>articolo 407-bis, comma 1, del codice di procedura penale</w:t>
        </w:r>
      </w:hyperlink>
      <w:r w:rsidRPr="00EE5783">
        <w:rPr>
          <w:rFonts w:ascii="Garamond" w:hAnsi="Garamond"/>
          <w:sz w:val="20"/>
          <w:szCs w:val="20"/>
        </w:rPr>
        <w:t> oppure di eventuali provvedimenti cautelari personali o reali del giudice penale, se antecedenti all’esercizio dell’azione penale ove la situazione escludente consista in un illecito penale rientrante tra quelli valutabili ai sensi del </w:t>
      </w:r>
      <w:hyperlink r:id="rId4" w:anchor="094" w:history="1">
        <w:r w:rsidRPr="00EE5783">
          <w:rPr>
            <w:rFonts w:ascii="Garamond" w:hAnsi="Garamond"/>
            <w:sz w:val="20"/>
            <w:szCs w:val="20"/>
          </w:rPr>
          <w:t>comma 1 dell’articolo 94</w:t>
        </w:r>
      </w:hyperlink>
      <w:r w:rsidRPr="00EE5783">
        <w:rPr>
          <w:rFonts w:ascii="Garamond" w:hAnsi="Garamond"/>
          <w:sz w:val="20"/>
          <w:szCs w:val="20"/>
        </w:rPr>
        <w:t> oppure ai sensi del </w:t>
      </w:r>
      <w:hyperlink r:id="rId5" w:anchor="098" w:history="1">
        <w:r w:rsidRPr="00EE5783">
          <w:rPr>
            <w:rFonts w:ascii="Garamond" w:hAnsi="Garamond"/>
            <w:sz w:val="20"/>
            <w:szCs w:val="20"/>
          </w:rPr>
          <w:t>comma 3, lettera h), dell’articolo 98</w:t>
        </w:r>
      </w:hyperlink>
      <w:r w:rsidRPr="00EE5783">
        <w:rPr>
          <w:rFonts w:ascii="Garamond" w:hAnsi="Garamond"/>
          <w:sz w:val="20"/>
          <w:szCs w:val="20"/>
        </w:rPr>
        <w:t>;</w:t>
      </w:r>
      <w:r w:rsidRPr="00EE5783">
        <w:rPr>
          <w:rFonts w:ascii="Garamond" w:hAnsi="Garamond"/>
          <w:sz w:val="20"/>
          <w:szCs w:val="20"/>
        </w:rPr>
        <w:br/>
        <w:t>2) dalla data del provvedimento sanzionatorio irrogato dall’Autorità garante della concorrenza e del mercato o da altra autorità di settore nel caso in cui la situazione escludente discenda da tale atto; </w:t>
      </w:r>
      <w:r w:rsidRPr="00EE5783">
        <w:rPr>
          <w:rFonts w:ascii="Garamond" w:hAnsi="Garamond"/>
          <w:sz w:val="20"/>
          <w:szCs w:val="20"/>
        </w:rPr>
        <w:br/>
        <w:t>3) dalla commissione del fatto in tutti gli altri casi.</w:t>
      </w:r>
    </w:p>
    <w:p w14:paraId="09229D60" w14:textId="3ECE6FE8" w:rsidR="00B5501B" w:rsidRDefault="00B5501B" w:rsidP="00B5501B">
      <w:pPr>
        <w:pStyle w:val="Default"/>
        <w:suppressAutoHyphens w:val="0"/>
        <w:autoSpaceDE w:val="0"/>
        <w:autoSpaceDN w:val="0"/>
        <w:adjustRightInd w:val="0"/>
        <w:spacing w:line="276" w:lineRule="auto"/>
        <w:jc w:val="both"/>
        <w:rPr>
          <w:rFonts w:ascii="Garamond" w:hAnsi="Garamond"/>
          <w:sz w:val="20"/>
          <w:szCs w:val="20"/>
        </w:rPr>
      </w:pPr>
      <w:r>
        <w:rPr>
          <w:rFonts w:ascii="Garamond" w:hAnsi="Garamond"/>
          <w:sz w:val="20"/>
          <w:szCs w:val="20"/>
        </w:rPr>
        <w:t>L’Operatore Economico deve altresì riferire:</w:t>
      </w:r>
    </w:p>
    <w:p w14:paraId="51AE042C" w14:textId="10A7DE17" w:rsidR="00E46F90" w:rsidRPr="0087202E" w:rsidRDefault="00E46F90" w:rsidP="00B5501B">
      <w:pPr>
        <w:pStyle w:val="Default"/>
        <w:numPr>
          <w:ilvl w:val="0"/>
          <w:numId w:val="24"/>
        </w:numPr>
        <w:suppressAutoHyphens w:val="0"/>
        <w:autoSpaceDE w:val="0"/>
        <w:autoSpaceDN w:val="0"/>
        <w:adjustRightInd w:val="0"/>
        <w:spacing w:line="276" w:lineRule="auto"/>
        <w:jc w:val="both"/>
        <w:rPr>
          <w:rFonts w:ascii="Garamond" w:hAnsi="Garamond"/>
          <w:sz w:val="20"/>
          <w:szCs w:val="20"/>
        </w:rPr>
      </w:pPr>
      <w:r w:rsidRPr="0087202E">
        <w:rPr>
          <w:rFonts w:ascii="Garamond" w:hAnsi="Garamond"/>
          <w:sz w:val="20"/>
          <w:szCs w:val="20"/>
        </w:rPr>
        <w:t>i provvedimenti sanzionatori esecutivi irrogati dall’Autorità Garante della Concorrenza e del Mercato o da altra autorità di settore, adottati nei tre anni antecedenti la data di pubblicazione del bando di gara</w:t>
      </w:r>
      <w:r w:rsidR="00B5501B">
        <w:rPr>
          <w:rFonts w:ascii="Garamond" w:hAnsi="Garamond"/>
          <w:sz w:val="20"/>
          <w:szCs w:val="20"/>
        </w:rPr>
        <w:t>;</w:t>
      </w:r>
    </w:p>
    <w:p w14:paraId="1BE30047" w14:textId="77777777" w:rsidR="00E46F90" w:rsidRPr="0087202E" w:rsidRDefault="00E46F90" w:rsidP="00E46F90">
      <w:pPr>
        <w:pStyle w:val="Default"/>
        <w:numPr>
          <w:ilvl w:val="0"/>
          <w:numId w:val="24"/>
        </w:numPr>
        <w:suppressAutoHyphens w:val="0"/>
        <w:autoSpaceDE w:val="0"/>
        <w:autoSpaceDN w:val="0"/>
        <w:adjustRightInd w:val="0"/>
        <w:spacing w:line="276" w:lineRule="auto"/>
        <w:jc w:val="both"/>
        <w:rPr>
          <w:rFonts w:ascii="Garamond" w:hAnsi="Garamond"/>
          <w:sz w:val="20"/>
          <w:szCs w:val="20"/>
        </w:rPr>
      </w:pPr>
      <w:r w:rsidRPr="0087202E">
        <w:rPr>
          <w:rFonts w:ascii="Garamond" w:hAnsi="Garamond"/>
          <w:sz w:val="20"/>
          <w:szCs w:val="20"/>
        </w:rPr>
        <w:t xml:space="preserve">tutti gli altri comportamenti di cui all’articolo 98, commessi nei tre anni antecedenti la data di pubblicazione del bando di gara. </w:t>
      </w:r>
    </w:p>
    <w:p w14:paraId="6E8E53AB" w14:textId="77777777" w:rsidR="00E46F90" w:rsidRPr="0087202E" w:rsidRDefault="00E46F90" w:rsidP="00E46F90">
      <w:pPr>
        <w:pStyle w:val="Testonotaapidipagina"/>
      </w:pPr>
    </w:p>
  </w:footnote>
  <w:footnote w:id="2">
    <w:p w14:paraId="2F8D2F8D" w14:textId="619FE536" w:rsidR="00E12FED" w:rsidRPr="004E1FF4" w:rsidRDefault="00E12FED" w:rsidP="00E12FED">
      <w:pPr>
        <w:pStyle w:val="Testonotaapidipagina"/>
        <w:jc w:val="both"/>
        <w:rPr>
          <w:rFonts w:ascii="Garamond" w:hAnsi="Garamond"/>
        </w:rPr>
      </w:pPr>
      <w:r>
        <w:rPr>
          <w:rStyle w:val="Rimandonotaapidipagina"/>
        </w:rPr>
        <w:footnoteRef/>
      </w:r>
      <w:r>
        <w:t xml:space="preserve"> </w:t>
      </w:r>
      <w:r w:rsidRPr="004E1FF4">
        <w:rPr>
          <w:rFonts w:ascii="Garamond" w:hAnsi="Garamond"/>
        </w:rPr>
        <w:t>Art. 94, comma 6: “</w:t>
      </w:r>
      <w:r w:rsidRPr="004E1FF4">
        <w:rPr>
          <w:rFonts w:ascii="Garamond" w:hAnsi="Garamond"/>
          <w:i/>
          <w:iCs/>
        </w:rPr>
        <w:t>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w:t>
      </w:r>
      <w:hyperlink r:id="rId6" w:anchor="II.10" w:tgtFrame="_blank" w:history="1">
        <w:r w:rsidRPr="004E1FF4">
          <w:rPr>
            <w:rFonts w:ascii="Garamond" w:hAnsi="Garamond"/>
            <w:i/>
            <w:iCs/>
          </w:rPr>
          <w:t>Allegato II.10</w:t>
        </w:r>
      </w:hyperlink>
      <w:r w:rsidRPr="004E1FF4">
        <w:rPr>
          <w:rFonts w:ascii="Garamond" w:hAnsi="Garamond"/>
          <w:i/>
          <w:iCs/>
        </w:rPr>
        <w:t>.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r w:rsidRPr="004E1FF4">
        <w:rPr>
          <w:rFonts w:ascii="Garamond" w:hAnsi="Garamond"/>
        </w:rPr>
        <w:t>”.</w:t>
      </w:r>
    </w:p>
  </w:footnote>
  <w:footnote w:id="3">
    <w:p w14:paraId="6DC9FAD7" w14:textId="38F1FCC5" w:rsidR="004E1FF4" w:rsidRPr="004E1FF4" w:rsidRDefault="004E1FF4" w:rsidP="004E1FF4">
      <w:pPr>
        <w:pStyle w:val="Testonotaapidipagina"/>
        <w:jc w:val="both"/>
        <w:rPr>
          <w:rFonts w:ascii="Garamond" w:hAnsi="Garamond"/>
          <w:i/>
          <w:iCs/>
        </w:rPr>
      </w:pPr>
      <w:r w:rsidRPr="004E1FF4">
        <w:rPr>
          <w:rStyle w:val="Rimandonotaapidipagina"/>
          <w:rFonts w:ascii="Garamond" w:hAnsi="Garamond"/>
        </w:rPr>
        <w:footnoteRef/>
      </w:r>
      <w:r w:rsidRPr="004E1FF4">
        <w:rPr>
          <w:rFonts w:ascii="Garamond" w:hAnsi="Garamond"/>
        </w:rPr>
        <w:t xml:space="preserve"> Art. 9</w:t>
      </w:r>
      <w:r>
        <w:rPr>
          <w:rFonts w:ascii="Garamond" w:hAnsi="Garamond"/>
        </w:rPr>
        <w:t>5</w:t>
      </w:r>
      <w:r w:rsidRPr="004E1FF4">
        <w:rPr>
          <w:rFonts w:ascii="Garamond" w:hAnsi="Garamond"/>
        </w:rPr>
        <w:t xml:space="preserve">, comma </w:t>
      </w:r>
      <w:r>
        <w:rPr>
          <w:rFonts w:ascii="Garamond" w:hAnsi="Garamond"/>
        </w:rPr>
        <w:t>2</w:t>
      </w:r>
      <w:r w:rsidRPr="004E1FF4">
        <w:rPr>
          <w:rFonts w:ascii="Garamond" w:hAnsi="Garamond"/>
        </w:rPr>
        <w:t xml:space="preserve">: </w:t>
      </w:r>
      <w:r>
        <w:rPr>
          <w:rFonts w:ascii="Garamond" w:hAnsi="Garamond"/>
        </w:rPr>
        <w:t>“</w:t>
      </w:r>
      <w:r w:rsidRPr="004E1FF4">
        <w:rPr>
          <w:rFonts w:ascii="Garamond" w:hAnsi="Garamond"/>
          <w:i/>
          <w:iCs/>
        </w:rPr>
        <w:t>La stazione appaltante esclude altresì un operatore economico qualora ritenga, sulla base di qualunque mezzo di prova adeguato, che lo stesso ha commesso gravi violazioni non definitivamente accertate agli obblighi relativi al pagamento di imposte e tasse o contributi previdenziali. Costituiscono gravi violazioni non definitivamente accertate in materia fiscale quelle indicate nell’</w:t>
      </w:r>
      <w:hyperlink r:id="rId7" w:anchor="II.10" w:tgtFrame="_blank" w:history="1">
        <w:r w:rsidRPr="004E1FF4">
          <w:rPr>
            <w:rFonts w:ascii="Garamond" w:hAnsi="Garamond"/>
            <w:i/>
            <w:iCs/>
          </w:rPr>
          <w:t>Allegato II.10</w:t>
        </w:r>
      </w:hyperlink>
      <w:r w:rsidRPr="004E1FF4">
        <w:rPr>
          <w:rFonts w:ascii="Garamond" w:hAnsi="Garamond"/>
          <w:i/>
          <w:iCs/>
        </w:rPr>
        <w:t>.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r>
        <w:rPr>
          <w:rFonts w:ascii="Garamond" w:hAnsi="Garamond"/>
          <w:i/>
          <w:iCs/>
        </w:rPr>
        <w:t>”</w:t>
      </w:r>
      <w:r w:rsidRPr="004E1FF4">
        <w:rPr>
          <w:rFonts w:ascii="Garamond" w:hAnsi="Garamond"/>
          <w:i/>
          <w:iCs/>
        </w:rPr>
        <w:t>.</w:t>
      </w:r>
    </w:p>
  </w:footnote>
  <w:footnote w:id="4">
    <w:p w14:paraId="68441B4A" w14:textId="5E2CECAE" w:rsidR="002610B4" w:rsidRPr="004E1FF4" w:rsidRDefault="002610B4">
      <w:pPr>
        <w:pStyle w:val="Testonotaapidipagina"/>
        <w:rPr>
          <w:rFonts w:ascii="Garamond" w:hAnsi="Garamond"/>
        </w:rPr>
      </w:pPr>
      <w:r w:rsidRPr="004E1FF4">
        <w:rPr>
          <w:rStyle w:val="Rimandonotaapidipagina"/>
          <w:rFonts w:ascii="Garamond" w:hAnsi="Garamond"/>
        </w:rPr>
        <w:footnoteRef/>
      </w:r>
      <w:r w:rsidRPr="004E1FF4">
        <w:rPr>
          <w:rFonts w:ascii="Garamond" w:hAnsi="Garamond"/>
        </w:rPr>
        <w:t xml:space="preserve"> </w:t>
      </w:r>
      <w:r w:rsidR="004C1BB6" w:rsidRPr="004E1FF4">
        <w:rPr>
          <w:rFonts w:ascii="Garamond" w:hAnsi="Garamond"/>
        </w:rPr>
        <w:t>Contestata o consumata commissione di uno dei retati di cui all’art. 94, comma 1 del Codice.</w:t>
      </w:r>
    </w:p>
  </w:footnote>
  <w:footnote w:id="5">
    <w:p w14:paraId="6E86E355" w14:textId="77777777" w:rsidR="001053F8" w:rsidRPr="004E1FF4" w:rsidRDefault="00DA4DF4">
      <w:pPr>
        <w:pStyle w:val="Testonotaapidipagina"/>
        <w:rPr>
          <w:rFonts w:ascii="Garamond" w:hAnsi="Garamond"/>
        </w:rPr>
      </w:pPr>
      <w:r w:rsidRPr="004E1FF4">
        <w:rPr>
          <w:rStyle w:val="Rimandonotaapidipagina"/>
          <w:rFonts w:ascii="Garamond" w:hAnsi="Garamond"/>
        </w:rPr>
        <w:footnoteRef/>
      </w:r>
      <w:r w:rsidRPr="004E1FF4">
        <w:rPr>
          <w:rFonts w:ascii="Garamond" w:hAnsi="Garamond"/>
        </w:rPr>
        <w:t xml:space="preserve"> Contestata o accertata commissione di uno dei seguenti reati consumati:</w:t>
      </w:r>
    </w:p>
    <w:p w14:paraId="7B30A12B" w14:textId="77777777" w:rsidR="00352E55" w:rsidRDefault="001053F8" w:rsidP="00352E55">
      <w:pPr>
        <w:pStyle w:val="Testonotaapidipagina"/>
        <w:numPr>
          <w:ilvl w:val="0"/>
          <w:numId w:val="22"/>
        </w:numPr>
        <w:ind w:left="567" w:hanging="207"/>
        <w:jc w:val="both"/>
        <w:rPr>
          <w:rFonts w:ascii="Garamond" w:hAnsi="Garamond"/>
        </w:rPr>
      </w:pPr>
      <w:r w:rsidRPr="001053F8">
        <w:rPr>
          <w:rFonts w:ascii="Garamond" w:hAnsi="Garamond"/>
        </w:rPr>
        <w:t>abusivo esercizio di una professione, ai sensi dell’</w:t>
      </w:r>
      <w:hyperlink r:id="rId8" w:anchor="348" w:history="1">
        <w:r w:rsidRPr="001053F8">
          <w:rPr>
            <w:rFonts w:ascii="Garamond" w:hAnsi="Garamond"/>
          </w:rPr>
          <w:t>articolo 348 del codice penale</w:t>
        </w:r>
      </w:hyperlink>
      <w:r w:rsidRPr="001053F8">
        <w:rPr>
          <w:rFonts w:ascii="Garamond" w:hAnsi="Garamond"/>
        </w:rPr>
        <w:t>;</w:t>
      </w:r>
    </w:p>
    <w:p w14:paraId="48790DAE" w14:textId="77777777" w:rsidR="00352E55" w:rsidRDefault="001053F8" w:rsidP="00352E55">
      <w:pPr>
        <w:pStyle w:val="Testonotaapidipagina"/>
        <w:numPr>
          <w:ilvl w:val="0"/>
          <w:numId w:val="22"/>
        </w:numPr>
        <w:ind w:left="567" w:hanging="207"/>
        <w:jc w:val="both"/>
        <w:rPr>
          <w:rFonts w:ascii="Garamond" w:hAnsi="Garamond"/>
        </w:rPr>
      </w:pPr>
      <w:r w:rsidRPr="001053F8">
        <w:rPr>
          <w:rFonts w:ascii="Garamond" w:hAnsi="Garamond"/>
        </w:rPr>
        <w:t>bancarotta semplice, bancarotta fraudolenta, omessa dichiarazione di beni da comprendere nell’inventario fallimentare o ricorso abusivo al credito, di cui agli articoli 216, 217, 218 e 220 del regio decreto 16 marzo 1942, n. 267;</w:t>
      </w:r>
    </w:p>
    <w:p w14:paraId="73B54F71" w14:textId="2BC5E0C6" w:rsidR="00352E55" w:rsidRPr="00752F1A" w:rsidRDefault="001053F8" w:rsidP="00752F1A">
      <w:pPr>
        <w:pStyle w:val="Testonotaapidipagina"/>
        <w:numPr>
          <w:ilvl w:val="0"/>
          <w:numId w:val="22"/>
        </w:numPr>
        <w:ind w:left="567" w:hanging="207"/>
        <w:jc w:val="both"/>
        <w:rPr>
          <w:rFonts w:ascii="Garamond" w:hAnsi="Garamond"/>
        </w:rPr>
      </w:pPr>
      <w:r w:rsidRPr="001053F8">
        <w:rPr>
          <w:rFonts w:ascii="Garamond" w:hAnsi="Garamond"/>
        </w:rPr>
        <w:t>i reati tributari ai sensi del decreto legislativo 10 marzo 2000, n. 74, i delitti societari di cui agli </w:t>
      </w:r>
      <w:hyperlink r:id="rId9" w:anchor="2621" w:history="1">
        <w:r w:rsidRPr="001053F8">
          <w:rPr>
            <w:rFonts w:ascii="Garamond" w:hAnsi="Garamond"/>
          </w:rPr>
          <w:t>articoli 2621 e seguenti del codice civile</w:t>
        </w:r>
      </w:hyperlink>
      <w:r w:rsidRPr="001053F8">
        <w:rPr>
          <w:rFonts w:ascii="Garamond" w:hAnsi="Garamond"/>
        </w:rPr>
        <w:t> o i delitti contro l’industria e il commercio di cui agli </w:t>
      </w:r>
      <w:hyperlink r:id="rId10" w:anchor="513" w:history="1">
        <w:r w:rsidRPr="001053F8">
          <w:rPr>
            <w:rFonts w:ascii="Garamond" w:hAnsi="Garamond"/>
          </w:rPr>
          <w:t>articoli da 513 a 517 del codice penale</w:t>
        </w:r>
      </w:hyperlink>
      <w:r w:rsidRPr="00752F1A">
        <w:rPr>
          <w:rFonts w:ascii="Garamond" w:hAnsi="Garamond"/>
        </w:rPr>
        <w:t>;</w:t>
      </w:r>
    </w:p>
    <w:p w14:paraId="4FDE0514" w14:textId="77777777" w:rsidR="00352E55" w:rsidRDefault="001053F8" w:rsidP="00352E55">
      <w:pPr>
        <w:pStyle w:val="Testonotaapidipagina"/>
        <w:numPr>
          <w:ilvl w:val="0"/>
          <w:numId w:val="22"/>
        </w:numPr>
        <w:ind w:left="567" w:hanging="207"/>
        <w:jc w:val="both"/>
        <w:rPr>
          <w:rFonts w:ascii="Garamond" w:hAnsi="Garamond"/>
        </w:rPr>
      </w:pPr>
      <w:r w:rsidRPr="001053F8">
        <w:rPr>
          <w:rFonts w:ascii="Garamond" w:hAnsi="Garamond"/>
        </w:rPr>
        <w:t>i reati urbanistici di cui all’</w:t>
      </w:r>
      <w:hyperlink r:id="rId11" w:anchor="044" w:history="1">
        <w:r w:rsidRPr="001053F8">
          <w:rPr>
            <w:rFonts w:ascii="Garamond" w:hAnsi="Garamond"/>
          </w:rPr>
          <w:t>articolo 44, comma 1, lettere b) e c), del testo unico delle disposizioni legislative e regolamentari in materia di edilizia, di cui al decreto del Presidente della Repubblica 6 giugno 2001, n. 380</w:t>
        </w:r>
      </w:hyperlink>
      <w:r w:rsidRPr="001053F8">
        <w:rPr>
          <w:rFonts w:ascii="Garamond" w:hAnsi="Garamond"/>
        </w:rPr>
        <w:t>, con riferimento agli affidamenti aventi ad oggetto lavori o servizi di architettura e ingegneria;</w:t>
      </w:r>
    </w:p>
    <w:p w14:paraId="4DFDE260" w14:textId="2692268F" w:rsidR="00DA4DF4" w:rsidRPr="001053F8" w:rsidRDefault="001053F8" w:rsidP="00352E55">
      <w:pPr>
        <w:pStyle w:val="Testonotaapidipagina"/>
        <w:numPr>
          <w:ilvl w:val="0"/>
          <w:numId w:val="22"/>
        </w:numPr>
        <w:ind w:left="567" w:hanging="207"/>
        <w:jc w:val="both"/>
        <w:rPr>
          <w:rFonts w:ascii="Garamond" w:hAnsi="Garamond"/>
        </w:rPr>
      </w:pPr>
      <w:r w:rsidRPr="001053F8">
        <w:rPr>
          <w:rFonts w:ascii="Garamond" w:hAnsi="Garamond"/>
        </w:rPr>
        <w:t>i reati previsti dal </w:t>
      </w:r>
      <w:hyperlink r:id="rId12" w:history="1">
        <w:r w:rsidRPr="001053F8">
          <w:rPr>
            <w:rFonts w:ascii="Garamond" w:hAnsi="Garamond"/>
          </w:rPr>
          <w:t>decreto legislativo 8 giugno 2001, n. 231</w:t>
        </w:r>
      </w:hyperlink>
      <w:r w:rsidRPr="001053F8">
        <w:rPr>
          <w:rFonts w:ascii="Garamond" w:hAnsi="Garamon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91668ECC"/>
    <w:lvl w:ilvl="0">
      <w:start w:val="1"/>
      <w:numFmt w:val="decimal"/>
      <w:lvlText w:val="%1)"/>
      <w:lvlJc w:val="left"/>
      <w:pPr>
        <w:ind w:left="340" w:hanging="340"/>
      </w:pPr>
      <w:rPr>
        <w:rFonts w:eastAsia="Times New Roman" w:cs="Garamond"/>
        <w:b/>
        <w:bCs/>
        <w:i w:val="0"/>
        <w:iCs/>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02B87864"/>
    <w:multiLevelType w:val="hybridMultilevel"/>
    <w:tmpl w:val="B5FAEC4E"/>
    <w:lvl w:ilvl="0" w:tplc="C45A36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4F58FE"/>
    <w:multiLevelType w:val="hybridMultilevel"/>
    <w:tmpl w:val="C61A89B6"/>
    <w:lvl w:ilvl="0" w:tplc="5AFA8BDE">
      <w:start w:val="20"/>
      <w:numFmt w:val="decimal"/>
      <w:lvlText w:val="%1)"/>
      <w:lvlJc w:val="left"/>
      <w:pPr>
        <w:ind w:left="340" w:hanging="34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217B3B"/>
    <w:multiLevelType w:val="hybridMultilevel"/>
    <w:tmpl w:val="337EE8FE"/>
    <w:lvl w:ilvl="0" w:tplc="C45A36B0">
      <w:numFmt w:val="bullet"/>
      <w:lvlText w:val="­"/>
      <w:lvlJc w:val="left"/>
      <w:pPr>
        <w:ind w:left="1004" w:hanging="360"/>
      </w:pPr>
      <w:rPr>
        <w:rFonts w:ascii="Times New Roman" w:eastAsia="Times New Roman" w:hAnsi="Times New Roman" w:cs="Times New Roman" w:hint="default"/>
      </w:rPr>
    </w:lvl>
    <w:lvl w:ilvl="1" w:tplc="DD7C7914">
      <w:numFmt w:val="bullet"/>
      <w:lvlText w:val="-"/>
      <w:lvlJc w:val="left"/>
      <w:pPr>
        <w:ind w:left="1724" w:hanging="360"/>
      </w:pPr>
      <w:rPr>
        <w:rFonts w:ascii="Garamond" w:eastAsia="Times New Roman" w:hAnsi="Garamond" w:cs="Times New Roman"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0CE846AC"/>
    <w:multiLevelType w:val="multilevel"/>
    <w:tmpl w:val="42922998"/>
    <w:lvl w:ilvl="0">
      <w:start w:val="11"/>
      <w:numFmt w:val="decimal"/>
      <w:lvlText w:val="%1)"/>
      <w:lvlJc w:val="left"/>
      <w:pPr>
        <w:ind w:left="340" w:hanging="340"/>
      </w:pPr>
      <w:rPr>
        <w:rFonts w:eastAsia="Times New Roman" w:cs="Garamond" w:hint="default"/>
        <w:b/>
        <w:bCs/>
        <w:i w:val="0"/>
        <w:iCs/>
        <w:color w:val="000000"/>
        <w:kern w:val="2"/>
        <w:sz w:val="24"/>
        <w:szCs w:val="24"/>
      </w:rPr>
    </w:lvl>
    <w:lvl w:ilvl="1">
      <w:start w:val="1"/>
      <w:numFmt w:val="lowerLetter"/>
      <w:lvlText w:val="%2."/>
      <w:lvlJc w:val="left"/>
      <w:pPr>
        <w:ind w:left="1440" w:hanging="360"/>
      </w:pPr>
      <w:rPr>
        <w:rFonts w:hint="default"/>
      </w:rPr>
    </w:lvl>
    <w:lvl w:ilvl="2">
      <w:start w:val="1"/>
      <w:numFmt w:val="lowerRoman"/>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lowerLetter"/>
      <w:lvlText w:val="%2.%3.%4.%5."/>
      <w:lvlJc w:val="left"/>
      <w:pPr>
        <w:ind w:left="3600" w:hanging="360"/>
      </w:pPr>
      <w:rPr>
        <w:rFonts w:hint="default"/>
      </w:rPr>
    </w:lvl>
    <w:lvl w:ilvl="5">
      <w:start w:val="1"/>
      <w:numFmt w:val="lowerRoman"/>
      <w:lvlText w:val="%2.%3.%4.%5.%6."/>
      <w:lvlJc w:val="right"/>
      <w:pPr>
        <w:ind w:left="4320" w:hanging="180"/>
      </w:pPr>
      <w:rPr>
        <w:rFonts w:hint="default"/>
      </w:rPr>
    </w:lvl>
    <w:lvl w:ilvl="6">
      <w:start w:val="1"/>
      <w:numFmt w:val="decimal"/>
      <w:lvlText w:val="%2.%3.%4.%5.%6.%7."/>
      <w:lvlJc w:val="left"/>
      <w:pPr>
        <w:ind w:left="5040" w:hanging="360"/>
      </w:pPr>
      <w:rPr>
        <w:rFonts w:hint="default"/>
      </w:rPr>
    </w:lvl>
    <w:lvl w:ilvl="7">
      <w:start w:val="1"/>
      <w:numFmt w:val="lowerLetter"/>
      <w:lvlText w:val="%2.%3.%4.%5.%6.%7.%8."/>
      <w:lvlJc w:val="left"/>
      <w:pPr>
        <w:ind w:left="5760" w:hanging="360"/>
      </w:pPr>
      <w:rPr>
        <w:rFonts w:hint="default"/>
      </w:rPr>
    </w:lvl>
    <w:lvl w:ilvl="8">
      <w:start w:val="1"/>
      <w:numFmt w:val="lowerRoman"/>
      <w:lvlText w:val="%2.%3.%4.%5.%6.%7.%8.%9."/>
      <w:lvlJc w:val="right"/>
      <w:pPr>
        <w:ind w:left="6480" w:hanging="180"/>
      </w:pPr>
      <w:rPr>
        <w:rFonts w:hint="default"/>
      </w:rPr>
    </w:lvl>
  </w:abstractNum>
  <w:abstractNum w:abstractNumId="5" w15:restartNumberingAfterBreak="0">
    <w:nsid w:val="13C94B1B"/>
    <w:multiLevelType w:val="hybridMultilevel"/>
    <w:tmpl w:val="24844632"/>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14581904"/>
    <w:multiLevelType w:val="hybridMultilevel"/>
    <w:tmpl w:val="EDF463F6"/>
    <w:lvl w:ilvl="0" w:tplc="041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9B1823"/>
    <w:multiLevelType w:val="multilevel"/>
    <w:tmpl w:val="251034C2"/>
    <w:lvl w:ilvl="0">
      <w:start w:val="23"/>
      <w:numFmt w:val="decimal"/>
      <w:lvlText w:val="%1)"/>
      <w:lvlJc w:val="left"/>
      <w:pPr>
        <w:ind w:left="340" w:hanging="340"/>
      </w:pPr>
      <w:rPr>
        <w:rFonts w:eastAsia="Times New Roman" w:cs="Garamond" w:hint="default"/>
        <w:b/>
        <w:bCs/>
        <w:i w:val="0"/>
        <w:iCs/>
        <w:color w:val="000000"/>
        <w:kern w:val="2"/>
        <w:sz w:val="24"/>
        <w:szCs w:val="24"/>
      </w:rPr>
    </w:lvl>
    <w:lvl w:ilvl="1">
      <w:start w:val="1"/>
      <w:numFmt w:val="lowerLetter"/>
      <w:lvlText w:val="%2."/>
      <w:lvlJc w:val="left"/>
      <w:pPr>
        <w:ind w:left="1440" w:hanging="360"/>
      </w:pPr>
      <w:rPr>
        <w:rFonts w:hint="default"/>
      </w:rPr>
    </w:lvl>
    <w:lvl w:ilvl="2">
      <w:start w:val="1"/>
      <w:numFmt w:val="lowerRoman"/>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lowerLetter"/>
      <w:lvlText w:val="%2.%3.%4.%5."/>
      <w:lvlJc w:val="left"/>
      <w:pPr>
        <w:ind w:left="3600" w:hanging="360"/>
      </w:pPr>
      <w:rPr>
        <w:rFonts w:hint="default"/>
      </w:rPr>
    </w:lvl>
    <w:lvl w:ilvl="5">
      <w:start w:val="1"/>
      <w:numFmt w:val="lowerRoman"/>
      <w:lvlText w:val="%2.%3.%4.%5.%6."/>
      <w:lvlJc w:val="right"/>
      <w:pPr>
        <w:ind w:left="4320" w:hanging="180"/>
      </w:pPr>
      <w:rPr>
        <w:rFonts w:hint="default"/>
      </w:rPr>
    </w:lvl>
    <w:lvl w:ilvl="6">
      <w:start w:val="1"/>
      <w:numFmt w:val="decimal"/>
      <w:lvlText w:val="%2.%3.%4.%5.%6.%7."/>
      <w:lvlJc w:val="left"/>
      <w:pPr>
        <w:ind w:left="5040" w:hanging="360"/>
      </w:pPr>
      <w:rPr>
        <w:rFonts w:hint="default"/>
      </w:rPr>
    </w:lvl>
    <w:lvl w:ilvl="7">
      <w:start w:val="1"/>
      <w:numFmt w:val="lowerLetter"/>
      <w:lvlText w:val="%2.%3.%4.%5.%6.%7.%8."/>
      <w:lvlJc w:val="left"/>
      <w:pPr>
        <w:ind w:left="5760" w:hanging="360"/>
      </w:pPr>
      <w:rPr>
        <w:rFonts w:hint="default"/>
      </w:rPr>
    </w:lvl>
    <w:lvl w:ilvl="8">
      <w:start w:val="1"/>
      <w:numFmt w:val="lowerRoman"/>
      <w:lvlText w:val="%2.%3.%4.%5.%6.%7.%8.%9."/>
      <w:lvlJc w:val="right"/>
      <w:pPr>
        <w:ind w:left="6480" w:hanging="180"/>
      </w:pPr>
      <w:rPr>
        <w:rFonts w:hint="default"/>
      </w:rPr>
    </w:lvl>
  </w:abstractNum>
  <w:abstractNum w:abstractNumId="8" w15:restartNumberingAfterBreak="0">
    <w:nsid w:val="195B7F0B"/>
    <w:multiLevelType w:val="multilevel"/>
    <w:tmpl w:val="A6E65E90"/>
    <w:lvl w:ilvl="0">
      <w:start w:val="1"/>
      <w:numFmt w:val="bullet"/>
      <w:lvlText w:val=""/>
      <w:lvlJc w:val="left"/>
      <w:pPr>
        <w:ind w:left="2204" w:hanging="360"/>
      </w:pPr>
      <w:rPr>
        <w:rFonts w:ascii="Symbol" w:hAnsi="Symbol" w:hint="default"/>
        <w:color w:val="auto"/>
        <w:spacing w:val="1"/>
        <w:sz w:val="24"/>
        <w:szCs w:val="24"/>
        <w:lang w:val="it-IT" w:eastAsia="en-US" w:bidi="it-IT"/>
      </w:rPr>
    </w:lvl>
    <w:lvl w:ilvl="1">
      <w:start w:val="1"/>
      <w:numFmt w:val="bullet"/>
      <w:lvlText w:val="o"/>
      <w:lvlJc w:val="left"/>
      <w:pPr>
        <w:ind w:left="1552" w:hanging="360"/>
      </w:pPr>
      <w:rPr>
        <w:rFonts w:ascii="Courier New" w:hAnsi="Courier New" w:cs="Courier New" w:hint="default"/>
      </w:rPr>
    </w:lvl>
    <w:lvl w:ilvl="2">
      <w:start w:val="1"/>
      <w:numFmt w:val="bullet"/>
      <w:lvlText w:val=""/>
      <w:lvlJc w:val="left"/>
      <w:pPr>
        <w:ind w:left="2272" w:hanging="360"/>
      </w:pPr>
      <w:rPr>
        <w:rFonts w:ascii="Symbol" w:hAnsi="Symbol" w:hint="default"/>
      </w:rPr>
    </w:lvl>
    <w:lvl w:ilvl="3">
      <w:start w:val="1"/>
      <w:numFmt w:val="bullet"/>
      <w:lvlText w:val=""/>
      <w:lvlJc w:val="left"/>
      <w:pPr>
        <w:ind w:left="2992" w:hanging="360"/>
      </w:pPr>
      <w:rPr>
        <w:rFonts w:ascii="Symbol" w:hAnsi="Symbol" w:cs="Symbol" w:hint="default"/>
      </w:rPr>
    </w:lvl>
    <w:lvl w:ilvl="4">
      <w:start w:val="1"/>
      <w:numFmt w:val="bullet"/>
      <w:lvlText w:val="o"/>
      <w:lvlJc w:val="left"/>
      <w:pPr>
        <w:ind w:left="3712" w:hanging="360"/>
      </w:pPr>
      <w:rPr>
        <w:rFonts w:ascii="Courier New" w:hAnsi="Courier New" w:cs="Courier New" w:hint="default"/>
      </w:rPr>
    </w:lvl>
    <w:lvl w:ilvl="5">
      <w:start w:val="1"/>
      <w:numFmt w:val="bullet"/>
      <w:lvlText w:val=""/>
      <w:lvlJc w:val="left"/>
      <w:pPr>
        <w:ind w:left="4432" w:hanging="360"/>
      </w:pPr>
      <w:rPr>
        <w:rFonts w:ascii="Wingdings" w:hAnsi="Wingdings" w:cs="Wingdings" w:hint="default"/>
      </w:rPr>
    </w:lvl>
    <w:lvl w:ilvl="6">
      <w:start w:val="1"/>
      <w:numFmt w:val="bullet"/>
      <w:lvlText w:val=""/>
      <w:lvlJc w:val="left"/>
      <w:pPr>
        <w:ind w:left="5152" w:hanging="360"/>
      </w:pPr>
      <w:rPr>
        <w:rFonts w:ascii="Symbol" w:hAnsi="Symbol" w:cs="Symbol" w:hint="default"/>
      </w:rPr>
    </w:lvl>
    <w:lvl w:ilvl="7">
      <w:start w:val="1"/>
      <w:numFmt w:val="bullet"/>
      <w:lvlText w:val="o"/>
      <w:lvlJc w:val="left"/>
      <w:pPr>
        <w:ind w:left="5872" w:hanging="360"/>
      </w:pPr>
      <w:rPr>
        <w:rFonts w:ascii="Courier New" w:hAnsi="Courier New" w:cs="Courier New" w:hint="default"/>
      </w:rPr>
    </w:lvl>
    <w:lvl w:ilvl="8">
      <w:start w:val="1"/>
      <w:numFmt w:val="bullet"/>
      <w:lvlText w:val=""/>
      <w:lvlJc w:val="left"/>
      <w:pPr>
        <w:ind w:left="6592" w:hanging="360"/>
      </w:pPr>
      <w:rPr>
        <w:rFonts w:ascii="Wingdings" w:hAnsi="Wingdings" w:cs="Wingdings" w:hint="default"/>
      </w:rPr>
    </w:lvl>
  </w:abstractNum>
  <w:abstractNum w:abstractNumId="9" w15:restartNumberingAfterBreak="0">
    <w:nsid w:val="1E8334FD"/>
    <w:multiLevelType w:val="hybridMultilevel"/>
    <w:tmpl w:val="F86023E0"/>
    <w:lvl w:ilvl="0" w:tplc="3B466C3A">
      <w:start w:val="9"/>
      <w:numFmt w:val="decimal"/>
      <w:lvlText w:val="%1)"/>
      <w:lvlJc w:val="left"/>
      <w:pPr>
        <w:ind w:left="3986" w:hanging="360"/>
      </w:pPr>
      <w:rPr>
        <w:rFonts w:hint="default"/>
      </w:rPr>
    </w:lvl>
    <w:lvl w:ilvl="1" w:tplc="04100019" w:tentative="1">
      <w:start w:val="1"/>
      <w:numFmt w:val="lowerLetter"/>
      <w:lvlText w:val="%2."/>
      <w:lvlJc w:val="left"/>
      <w:pPr>
        <w:ind w:left="4422" w:hanging="360"/>
      </w:pPr>
    </w:lvl>
    <w:lvl w:ilvl="2" w:tplc="0410001B" w:tentative="1">
      <w:start w:val="1"/>
      <w:numFmt w:val="lowerRoman"/>
      <w:lvlText w:val="%3."/>
      <w:lvlJc w:val="right"/>
      <w:pPr>
        <w:ind w:left="5142" w:hanging="180"/>
      </w:pPr>
    </w:lvl>
    <w:lvl w:ilvl="3" w:tplc="0410000F" w:tentative="1">
      <w:start w:val="1"/>
      <w:numFmt w:val="decimal"/>
      <w:lvlText w:val="%4."/>
      <w:lvlJc w:val="left"/>
      <w:pPr>
        <w:ind w:left="5862" w:hanging="360"/>
      </w:pPr>
    </w:lvl>
    <w:lvl w:ilvl="4" w:tplc="04100019" w:tentative="1">
      <w:start w:val="1"/>
      <w:numFmt w:val="lowerLetter"/>
      <w:lvlText w:val="%5."/>
      <w:lvlJc w:val="left"/>
      <w:pPr>
        <w:ind w:left="6582" w:hanging="360"/>
      </w:pPr>
    </w:lvl>
    <w:lvl w:ilvl="5" w:tplc="0410001B" w:tentative="1">
      <w:start w:val="1"/>
      <w:numFmt w:val="lowerRoman"/>
      <w:lvlText w:val="%6."/>
      <w:lvlJc w:val="right"/>
      <w:pPr>
        <w:ind w:left="7302" w:hanging="180"/>
      </w:pPr>
    </w:lvl>
    <w:lvl w:ilvl="6" w:tplc="0410000F" w:tentative="1">
      <w:start w:val="1"/>
      <w:numFmt w:val="decimal"/>
      <w:lvlText w:val="%7."/>
      <w:lvlJc w:val="left"/>
      <w:pPr>
        <w:ind w:left="8022" w:hanging="360"/>
      </w:pPr>
    </w:lvl>
    <w:lvl w:ilvl="7" w:tplc="04100019" w:tentative="1">
      <w:start w:val="1"/>
      <w:numFmt w:val="lowerLetter"/>
      <w:lvlText w:val="%8."/>
      <w:lvlJc w:val="left"/>
      <w:pPr>
        <w:ind w:left="8742" w:hanging="360"/>
      </w:pPr>
    </w:lvl>
    <w:lvl w:ilvl="8" w:tplc="0410001B" w:tentative="1">
      <w:start w:val="1"/>
      <w:numFmt w:val="lowerRoman"/>
      <w:lvlText w:val="%9."/>
      <w:lvlJc w:val="right"/>
      <w:pPr>
        <w:ind w:left="9462" w:hanging="180"/>
      </w:pPr>
    </w:lvl>
  </w:abstractNum>
  <w:abstractNum w:abstractNumId="10"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11" w15:restartNumberingAfterBreak="0">
    <w:nsid w:val="28895448"/>
    <w:multiLevelType w:val="multilevel"/>
    <w:tmpl w:val="160410E6"/>
    <w:lvl w:ilvl="0">
      <w:start w:val="1"/>
      <w:numFmt w:val="lowerLetter"/>
      <w:lvlText w:val="%1)"/>
      <w:lvlJc w:val="left"/>
      <w:pPr>
        <w:ind w:left="1060" w:hanging="360"/>
      </w:pPr>
      <w:rPr>
        <w:b w:val="0"/>
        <w:i w:val="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2" w15:restartNumberingAfterBreak="0">
    <w:nsid w:val="29376C34"/>
    <w:multiLevelType w:val="hybridMultilevel"/>
    <w:tmpl w:val="09600DC8"/>
    <w:lvl w:ilvl="0" w:tplc="3B20AA3A">
      <w:start w:val="14"/>
      <w:numFmt w:val="bullet"/>
      <w:lvlText w:val="-"/>
      <w:lvlJc w:val="left"/>
      <w:pPr>
        <w:ind w:left="644" w:hanging="360"/>
      </w:pPr>
      <w:rPr>
        <w:rFonts w:ascii="Garamond" w:eastAsia="Times New Roman" w:hAnsi="Garamond" w:cs="Times New Roman" w:hint="default"/>
        <w:sz w:val="2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29892419"/>
    <w:multiLevelType w:val="multilevel"/>
    <w:tmpl w:val="2A12722E"/>
    <w:lvl w:ilvl="0">
      <w:start w:val="20"/>
      <w:numFmt w:val="decimal"/>
      <w:lvlText w:val="%1)"/>
      <w:lvlJc w:val="left"/>
      <w:pPr>
        <w:ind w:left="4606" w:hanging="360"/>
      </w:pPr>
      <w:rPr>
        <w:rFonts w:hint="default"/>
        <w:b/>
        <w:bCs/>
        <w:i w:val="0"/>
        <w:iCs/>
      </w:rPr>
    </w:lvl>
    <w:lvl w:ilvl="1">
      <w:start w:val="1"/>
      <w:numFmt w:val="lowerLetter"/>
      <w:lvlText w:val="%2."/>
      <w:lvlJc w:val="left"/>
      <w:pPr>
        <w:ind w:left="4986" w:hanging="360"/>
      </w:pPr>
      <w:rPr>
        <w:rFonts w:hint="default"/>
      </w:rPr>
    </w:lvl>
    <w:lvl w:ilvl="2">
      <w:start w:val="1"/>
      <w:numFmt w:val="lowerRoman"/>
      <w:lvlText w:val="%2.%3."/>
      <w:lvlJc w:val="right"/>
      <w:pPr>
        <w:ind w:left="5706" w:hanging="180"/>
      </w:pPr>
      <w:rPr>
        <w:rFonts w:hint="default"/>
      </w:rPr>
    </w:lvl>
    <w:lvl w:ilvl="3">
      <w:start w:val="1"/>
      <w:numFmt w:val="decimal"/>
      <w:lvlText w:val="%2.%3.%4."/>
      <w:lvlJc w:val="left"/>
      <w:pPr>
        <w:ind w:left="6426" w:hanging="360"/>
      </w:pPr>
      <w:rPr>
        <w:rFonts w:hint="default"/>
      </w:rPr>
    </w:lvl>
    <w:lvl w:ilvl="4">
      <w:start w:val="1"/>
      <w:numFmt w:val="lowerLetter"/>
      <w:lvlText w:val="%2.%3.%4.%5."/>
      <w:lvlJc w:val="left"/>
      <w:pPr>
        <w:ind w:left="7146" w:hanging="360"/>
      </w:pPr>
      <w:rPr>
        <w:rFonts w:hint="default"/>
      </w:rPr>
    </w:lvl>
    <w:lvl w:ilvl="5">
      <w:start w:val="1"/>
      <w:numFmt w:val="lowerRoman"/>
      <w:lvlText w:val="%2.%3.%4.%5.%6."/>
      <w:lvlJc w:val="right"/>
      <w:pPr>
        <w:ind w:left="7866" w:hanging="180"/>
      </w:pPr>
      <w:rPr>
        <w:rFonts w:hint="default"/>
      </w:rPr>
    </w:lvl>
    <w:lvl w:ilvl="6">
      <w:start w:val="1"/>
      <w:numFmt w:val="decimal"/>
      <w:lvlText w:val="%2.%3.%4.%5.%6.%7."/>
      <w:lvlJc w:val="left"/>
      <w:pPr>
        <w:ind w:left="8586" w:hanging="360"/>
      </w:pPr>
      <w:rPr>
        <w:rFonts w:hint="default"/>
      </w:rPr>
    </w:lvl>
    <w:lvl w:ilvl="7">
      <w:start w:val="1"/>
      <w:numFmt w:val="lowerLetter"/>
      <w:lvlText w:val="%2.%3.%4.%5.%6.%7.%8."/>
      <w:lvlJc w:val="left"/>
      <w:pPr>
        <w:ind w:left="9306" w:hanging="360"/>
      </w:pPr>
      <w:rPr>
        <w:rFonts w:hint="default"/>
      </w:rPr>
    </w:lvl>
    <w:lvl w:ilvl="8">
      <w:start w:val="1"/>
      <w:numFmt w:val="lowerRoman"/>
      <w:lvlText w:val="%2.%3.%4.%5.%6.%7.%8.%9."/>
      <w:lvlJc w:val="right"/>
      <w:pPr>
        <w:ind w:left="10026" w:hanging="180"/>
      </w:pPr>
      <w:rPr>
        <w:rFonts w:hint="default"/>
      </w:rPr>
    </w:lvl>
  </w:abstractNum>
  <w:abstractNum w:abstractNumId="14" w15:restartNumberingAfterBreak="0">
    <w:nsid w:val="2B447EB1"/>
    <w:multiLevelType w:val="hybridMultilevel"/>
    <w:tmpl w:val="336C2F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9F3682"/>
    <w:multiLevelType w:val="multilevel"/>
    <w:tmpl w:val="9E7EC32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5F05B5D"/>
    <w:multiLevelType w:val="multilevel"/>
    <w:tmpl w:val="B25642E6"/>
    <w:lvl w:ilvl="0">
      <w:start w:val="1"/>
      <w:numFmt w:val="lowerLetter"/>
      <w:lvlText w:val="%1)"/>
      <w:lvlJc w:val="left"/>
      <w:pPr>
        <w:ind w:left="1060" w:hanging="360"/>
      </w:pPr>
      <w:rPr>
        <w:b w:val="0"/>
        <w:i w:val="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7" w15:restartNumberingAfterBreak="0">
    <w:nsid w:val="46DE6B0B"/>
    <w:multiLevelType w:val="hybridMultilevel"/>
    <w:tmpl w:val="A836CF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B46493"/>
    <w:multiLevelType w:val="hybridMultilevel"/>
    <w:tmpl w:val="6D561EEE"/>
    <w:lvl w:ilvl="0" w:tplc="E33E4318">
      <w:start w:val="9"/>
      <w:numFmt w:val="decimal"/>
      <w:lvlText w:val="%1)"/>
      <w:lvlJc w:val="left"/>
      <w:pPr>
        <w:ind w:left="720" w:hanging="360"/>
      </w:pPr>
      <w:rPr>
        <w:rFonts w:hint="default"/>
        <w:b/>
        <w:bCs/>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177BDA"/>
    <w:multiLevelType w:val="multilevel"/>
    <w:tmpl w:val="299A676C"/>
    <w:lvl w:ilvl="0">
      <w:start w:val="15"/>
      <w:numFmt w:val="decimal"/>
      <w:lvlText w:val="%1)"/>
      <w:lvlJc w:val="left"/>
      <w:pPr>
        <w:ind w:left="720" w:hanging="360"/>
      </w:pPr>
      <w:rPr>
        <w:rFonts w:ascii="Garamond" w:hAnsi="Garamond"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E051FAC"/>
    <w:multiLevelType w:val="hybridMultilevel"/>
    <w:tmpl w:val="81702082"/>
    <w:lvl w:ilvl="0" w:tplc="8A602038">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4EA20D6"/>
    <w:multiLevelType w:val="multilevel"/>
    <w:tmpl w:val="E54E7416"/>
    <w:lvl w:ilvl="0">
      <w:start w:val="5"/>
      <w:numFmt w:val="bullet"/>
      <w:lvlText w:val="-"/>
      <w:lvlJc w:val="left"/>
      <w:pPr>
        <w:ind w:left="723" w:hanging="360"/>
      </w:pPr>
      <w:rPr>
        <w:rFonts w:ascii="Garamond" w:hAnsi="Garamond" w:cs="Arial" w:hint="default"/>
        <w:spacing w:val="1"/>
        <w:sz w:val="24"/>
        <w:szCs w:val="24"/>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cs="Wingdings" w:hint="default"/>
      </w:rPr>
    </w:lvl>
    <w:lvl w:ilvl="3">
      <w:start w:val="1"/>
      <w:numFmt w:val="bullet"/>
      <w:lvlText w:val=""/>
      <w:lvlJc w:val="left"/>
      <w:pPr>
        <w:ind w:left="2883" w:hanging="360"/>
      </w:pPr>
      <w:rPr>
        <w:rFonts w:ascii="Symbol" w:hAnsi="Symbol" w:cs="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cs="Wingdings" w:hint="default"/>
      </w:rPr>
    </w:lvl>
    <w:lvl w:ilvl="6">
      <w:start w:val="1"/>
      <w:numFmt w:val="bullet"/>
      <w:lvlText w:val=""/>
      <w:lvlJc w:val="left"/>
      <w:pPr>
        <w:ind w:left="5043" w:hanging="360"/>
      </w:pPr>
      <w:rPr>
        <w:rFonts w:ascii="Symbol" w:hAnsi="Symbol" w:cs="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cs="Wingdings" w:hint="default"/>
      </w:rPr>
    </w:lvl>
  </w:abstractNum>
  <w:abstractNum w:abstractNumId="22" w15:restartNumberingAfterBreak="0">
    <w:nsid w:val="72C1304C"/>
    <w:multiLevelType w:val="multilevel"/>
    <w:tmpl w:val="797AC5AA"/>
    <w:lvl w:ilvl="0">
      <w:start w:val="9"/>
      <w:numFmt w:val="decimal"/>
      <w:lvlText w:val="%1)"/>
      <w:lvlJc w:val="left"/>
      <w:pPr>
        <w:ind w:left="4606" w:hanging="360"/>
      </w:pPr>
      <w:rPr>
        <w:rFonts w:hint="default"/>
        <w:b w:val="0"/>
        <w:i/>
        <w:iCs w:val="0"/>
      </w:rPr>
    </w:lvl>
    <w:lvl w:ilvl="1">
      <w:start w:val="1"/>
      <w:numFmt w:val="lowerLetter"/>
      <w:lvlText w:val="%2."/>
      <w:lvlJc w:val="left"/>
      <w:pPr>
        <w:ind w:left="4986" w:hanging="360"/>
      </w:pPr>
      <w:rPr>
        <w:rFonts w:hint="default"/>
      </w:rPr>
    </w:lvl>
    <w:lvl w:ilvl="2">
      <w:start w:val="1"/>
      <w:numFmt w:val="lowerRoman"/>
      <w:lvlText w:val="%2.%3."/>
      <w:lvlJc w:val="right"/>
      <w:pPr>
        <w:ind w:left="5706" w:hanging="180"/>
      </w:pPr>
      <w:rPr>
        <w:rFonts w:hint="default"/>
      </w:rPr>
    </w:lvl>
    <w:lvl w:ilvl="3">
      <w:start w:val="1"/>
      <w:numFmt w:val="decimal"/>
      <w:lvlText w:val="%2.%3.%4."/>
      <w:lvlJc w:val="left"/>
      <w:pPr>
        <w:ind w:left="6426" w:hanging="360"/>
      </w:pPr>
      <w:rPr>
        <w:rFonts w:hint="default"/>
      </w:rPr>
    </w:lvl>
    <w:lvl w:ilvl="4">
      <w:start w:val="1"/>
      <w:numFmt w:val="lowerLetter"/>
      <w:lvlText w:val="%2.%3.%4.%5."/>
      <w:lvlJc w:val="left"/>
      <w:pPr>
        <w:ind w:left="7146" w:hanging="360"/>
      </w:pPr>
      <w:rPr>
        <w:rFonts w:hint="default"/>
      </w:rPr>
    </w:lvl>
    <w:lvl w:ilvl="5">
      <w:start w:val="1"/>
      <w:numFmt w:val="lowerRoman"/>
      <w:lvlText w:val="%2.%3.%4.%5.%6."/>
      <w:lvlJc w:val="right"/>
      <w:pPr>
        <w:ind w:left="7866" w:hanging="180"/>
      </w:pPr>
      <w:rPr>
        <w:rFonts w:hint="default"/>
      </w:rPr>
    </w:lvl>
    <w:lvl w:ilvl="6">
      <w:start w:val="1"/>
      <w:numFmt w:val="decimal"/>
      <w:lvlText w:val="%2.%3.%4.%5.%6.%7."/>
      <w:lvlJc w:val="left"/>
      <w:pPr>
        <w:ind w:left="8586" w:hanging="360"/>
      </w:pPr>
      <w:rPr>
        <w:rFonts w:hint="default"/>
      </w:rPr>
    </w:lvl>
    <w:lvl w:ilvl="7">
      <w:start w:val="1"/>
      <w:numFmt w:val="lowerLetter"/>
      <w:lvlText w:val="%2.%3.%4.%5.%6.%7.%8."/>
      <w:lvlJc w:val="left"/>
      <w:pPr>
        <w:ind w:left="9306" w:hanging="360"/>
      </w:pPr>
      <w:rPr>
        <w:rFonts w:hint="default"/>
      </w:rPr>
    </w:lvl>
    <w:lvl w:ilvl="8">
      <w:start w:val="1"/>
      <w:numFmt w:val="lowerRoman"/>
      <w:lvlText w:val="%2.%3.%4.%5.%6.%7.%8.%9."/>
      <w:lvlJc w:val="right"/>
      <w:pPr>
        <w:ind w:left="10026" w:hanging="180"/>
      </w:pPr>
      <w:rPr>
        <w:rFonts w:hint="default"/>
      </w:rPr>
    </w:lvl>
  </w:abstractNum>
  <w:abstractNum w:abstractNumId="23" w15:restartNumberingAfterBreak="0">
    <w:nsid w:val="74400C91"/>
    <w:multiLevelType w:val="multilevel"/>
    <w:tmpl w:val="954E4BC6"/>
    <w:lvl w:ilvl="0">
      <w:start w:val="1"/>
      <w:numFmt w:val="lowerLetter"/>
      <w:lvlText w:val="%1)"/>
      <w:lvlJc w:val="left"/>
      <w:pPr>
        <w:ind w:left="1211" w:hanging="360"/>
      </w:pPr>
      <w:rPr>
        <w:rFonts w:eastAsia="Calibri" w:cs="Calibri"/>
        <w:b w:val="0"/>
        <w:color w:val="auto"/>
        <w:sz w:val="24"/>
        <w:szCs w:val="24"/>
        <w:lang w:val="it-IT" w:eastAsia="it-IT" w:bidi="it-IT"/>
      </w:rPr>
    </w:lvl>
    <w:lvl w:ilvl="1">
      <w:start w:val="1"/>
      <w:numFmt w:val="decimal"/>
      <w:lvlText w:val="%2."/>
      <w:lvlJc w:val="left"/>
      <w:pPr>
        <w:ind w:left="1991" w:hanging="420"/>
      </w:pPr>
    </w:lvl>
    <w:lvl w:ilvl="2">
      <w:start w:val="1"/>
      <w:numFmt w:val="lowerRoman"/>
      <w:lvlText w:val="%2.%3."/>
      <w:lvlJc w:val="right"/>
      <w:pPr>
        <w:ind w:left="2651" w:hanging="180"/>
      </w:pPr>
    </w:lvl>
    <w:lvl w:ilvl="3">
      <w:start w:val="1"/>
      <w:numFmt w:val="decimal"/>
      <w:lvlText w:val="%2.%3.%4."/>
      <w:lvlJc w:val="left"/>
      <w:pPr>
        <w:ind w:left="3371" w:hanging="360"/>
      </w:pPr>
    </w:lvl>
    <w:lvl w:ilvl="4">
      <w:start w:val="1"/>
      <w:numFmt w:val="lowerLetter"/>
      <w:lvlText w:val="%2.%3.%4.%5."/>
      <w:lvlJc w:val="left"/>
      <w:pPr>
        <w:ind w:left="4091" w:hanging="360"/>
      </w:pPr>
    </w:lvl>
    <w:lvl w:ilvl="5">
      <w:start w:val="1"/>
      <w:numFmt w:val="lowerRoman"/>
      <w:lvlText w:val="%2.%3.%4.%5.%6."/>
      <w:lvlJc w:val="right"/>
      <w:pPr>
        <w:ind w:left="4811" w:hanging="180"/>
      </w:pPr>
    </w:lvl>
    <w:lvl w:ilvl="6">
      <w:start w:val="1"/>
      <w:numFmt w:val="decimal"/>
      <w:lvlText w:val="%2.%3.%4.%5.%6.%7."/>
      <w:lvlJc w:val="left"/>
      <w:pPr>
        <w:ind w:left="5531" w:hanging="360"/>
      </w:pPr>
    </w:lvl>
    <w:lvl w:ilvl="7">
      <w:start w:val="1"/>
      <w:numFmt w:val="lowerLetter"/>
      <w:lvlText w:val="%2.%3.%4.%5.%6.%7.%8."/>
      <w:lvlJc w:val="left"/>
      <w:pPr>
        <w:ind w:left="6251" w:hanging="360"/>
      </w:pPr>
    </w:lvl>
    <w:lvl w:ilvl="8">
      <w:start w:val="1"/>
      <w:numFmt w:val="lowerRoman"/>
      <w:lvlText w:val="%2.%3.%4.%5.%6.%7.%8.%9."/>
      <w:lvlJc w:val="right"/>
      <w:pPr>
        <w:ind w:left="6971" w:hanging="180"/>
      </w:pPr>
    </w:lvl>
  </w:abstractNum>
  <w:abstractNum w:abstractNumId="24" w15:restartNumberingAfterBreak="0">
    <w:nsid w:val="74E37446"/>
    <w:multiLevelType w:val="hybridMultilevel"/>
    <w:tmpl w:val="FE303338"/>
    <w:lvl w:ilvl="0" w:tplc="04100011">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5" w15:restartNumberingAfterBreak="0">
    <w:nsid w:val="762660CC"/>
    <w:multiLevelType w:val="hybridMultilevel"/>
    <w:tmpl w:val="64D005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34749919">
    <w:abstractNumId w:val="0"/>
  </w:num>
  <w:num w:numId="2" w16cid:durableId="1116367618">
    <w:abstractNumId w:val="11"/>
  </w:num>
  <w:num w:numId="3" w16cid:durableId="879516379">
    <w:abstractNumId w:val="16"/>
  </w:num>
  <w:num w:numId="4" w16cid:durableId="988634069">
    <w:abstractNumId w:val="22"/>
  </w:num>
  <w:num w:numId="5" w16cid:durableId="248851255">
    <w:abstractNumId w:val="21"/>
  </w:num>
  <w:num w:numId="6" w16cid:durableId="1465848147">
    <w:abstractNumId w:val="19"/>
  </w:num>
  <w:num w:numId="7" w16cid:durableId="191496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0781857">
    <w:abstractNumId w:val="10"/>
  </w:num>
  <w:num w:numId="9" w16cid:durableId="389117469">
    <w:abstractNumId w:val="4"/>
  </w:num>
  <w:num w:numId="10" w16cid:durableId="1222248390">
    <w:abstractNumId w:val="5"/>
  </w:num>
  <w:num w:numId="11" w16cid:durableId="1172336114">
    <w:abstractNumId w:val="9"/>
  </w:num>
  <w:num w:numId="12" w16cid:durableId="577978894">
    <w:abstractNumId w:val="13"/>
  </w:num>
  <w:num w:numId="13" w16cid:durableId="986980199">
    <w:abstractNumId w:val="7"/>
  </w:num>
  <w:num w:numId="14" w16cid:durableId="407462752">
    <w:abstractNumId w:val="25"/>
  </w:num>
  <w:num w:numId="15" w16cid:durableId="784930319">
    <w:abstractNumId w:val="20"/>
  </w:num>
  <w:num w:numId="16" w16cid:durableId="1061177306">
    <w:abstractNumId w:val="24"/>
  </w:num>
  <w:num w:numId="17" w16cid:durableId="840774700">
    <w:abstractNumId w:val="2"/>
  </w:num>
  <w:num w:numId="18" w16cid:durableId="8610507">
    <w:abstractNumId w:val="6"/>
  </w:num>
  <w:num w:numId="19" w16cid:durableId="592124414">
    <w:abstractNumId w:val="18"/>
  </w:num>
  <w:num w:numId="20" w16cid:durableId="1073508368">
    <w:abstractNumId w:val="8"/>
  </w:num>
  <w:num w:numId="21" w16cid:durableId="1947884063">
    <w:abstractNumId w:val="14"/>
  </w:num>
  <w:num w:numId="22" w16cid:durableId="1158687768">
    <w:abstractNumId w:val="17"/>
  </w:num>
  <w:num w:numId="23" w16cid:durableId="1615794540">
    <w:abstractNumId w:val="23"/>
  </w:num>
  <w:num w:numId="24" w16cid:durableId="389353972">
    <w:abstractNumId w:val="1"/>
  </w:num>
  <w:num w:numId="25" w16cid:durableId="1993169692">
    <w:abstractNumId w:val="15"/>
  </w:num>
  <w:num w:numId="26" w16cid:durableId="196747062">
    <w:abstractNumId w:val="3"/>
  </w:num>
  <w:num w:numId="27" w16cid:durableId="12918636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32E"/>
    <w:rsid w:val="00000577"/>
    <w:rsid w:val="00012E60"/>
    <w:rsid w:val="00017496"/>
    <w:rsid w:val="00030200"/>
    <w:rsid w:val="000362EB"/>
    <w:rsid w:val="00042675"/>
    <w:rsid w:val="00054DD1"/>
    <w:rsid w:val="00057180"/>
    <w:rsid w:val="00065C77"/>
    <w:rsid w:val="00071594"/>
    <w:rsid w:val="0008429C"/>
    <w:rsid w:val="00085C69"/>
    <w:rsid w:val="00085E1D"/>
    <w:rsid w:val="00086D5B"/>
    <w:rsid w:val="0009116E"/>
    <w:rsid w:val="000913CC"/>
    <w:rsid w:val="000944C6"/>
    <w:rsid w:val="00096AE5"/>
    <w:rsid w:val="00096CC1"/>
    <w:rsid w:val="000A06AF"/>
    <w:rsid w:val="000A2FCF"/>
    <w:rsid w:val="000C24B0"/>
    <w:rsid w:val="000C5967"/>
    <w:rsid w:val="000D5F54"/>
    <w:rsid w:val="000D68C1"/>
    <w:rsid w:val="000E70B8"/>
    <w:rsid w:val="000F060E"/>
    <w:rsid w:val="000F2F77"/>
    <w:rsid w:val="00101256"/>
    <w:rsid w:val="001015BD"/>
    <w:rsid w:val="0010183A"/>
    <w:rsid w:val="001053F8"/>
    <w:rsid w:val="001170A9"/>
    <w:rsid w:val="00120F4F"/>
    <w:rsid w:val="00126D8C"/>
    <w:rsid w:val="00127C16"/>
    <w:rsid w:val="001346D5"/>
    <w:rsid w:val="00134C9F"/>
    <w:rsid w:val="00135C33"/>
    <w:rsid w:val="00140846"/>
    <w:rsid w:val="00140CB2"/>
    <w:rsid w:val="00144A1B"/>
    <w:rsid w:val="00153B87"/>
    <w:rsid w:val="001546AE"/>
    <w:rsid w:val="00161100"/>
    <w:rsid w:val="00163374"/>
    <w:rsid w:val="00166347"/>
    <w:rsid w:val="00166574"/>
    <w:rsid w:val="001679DB"/>
    <w:rsid w:val="00181C78"/>
    <w:rsid w:val="001900D2"/>
    <w:rsid w:val="00192D70"/>
    <w:rsid w:val="0019384B"/>
    <w:rsid w:val="001A0F3B"/>
    <w:rsid w:val="001A1C8E"/>
    <w:rsid w:val="001A657A"/>
    <w:rsid w:val="001A74A0"/>
    <w:rsid w:val="001B21DE"/>
    <w:rsid w:val="001B3F3B"/>
    <w:rsid w:val="001C1721"/>
    <w:rsid w:val="001C68F4"/>
    <w:rsid w:val="001E0080"/>
    <w:rsid w:val="001E0834"/>
    <w:rsid w:val="001E4A58"/>
    <w:rsid w:val="001F13F2"/>
    <w:rsid w:val="001F19B7"/>
    <w:rsid w:val="001F2B9D"/>
    <w:rsid w:val="00201332"/>
    <w:rsid w:val="0020178A"/>
    <w:rsid w:val="00210FEE"/>
    <w:rsid w:val="00217403"/>
    <w:rsid w:val="00217AE6"/>
    <w:rsid w:val="002200FC"/>
    <w:rsid w:val="002219FA"/>
    <w:rsid w:val="00224694"/>
    <w:rsid w:val="00250080"/>
    <w:rsid w:val="002511BA"/>
    <w:rsid w:val="00257E2F"/>
    <w:rsid w:val="00260402"/>
    <w:rsid w:val="002610B4"/>
    <w:rsid w:val="002610EE"/>
    <w:rsid w:val="002635D8"/>
    <w:rsid w:val="00266BCD"/>
    <w:rsid w:val="00266CE0"/>
    <w:rsid w:val="00267A6F"/>
    <w:rsid w:val="002714AB"/>
    <w:rsid w:val="00277D24"/>
    <w:rsid w:val="00281FC8"/>
    <w:rsid w:val="00285AAA"/>
    <w:rsid w:val="00286CC9"/>
    <w:rsid w:val="002A3188"/>
    <w:rsid w:val="002A3ABA"/>
    <w:rsid w:val="002B2F35"/>
    <w:rsid w:val="002B3633"/>
    <w:rsid w:val="002C20CF"/>
    <w:rsid w:val="002C2EC0"/>
    <w:rsid w:val="002C4357"/>
    <w:rsid w:val="002C4948"/>
    <w:rsid w:val="002E03CB"/>
    <w:rsid w:val="002E0B6B"/>
    <w:rsid w:val="002E3D59"/>
    <w:rsid w:val="002E466C"/>
    <w:rsid w:val="002E62A0"/>
    <w:rsid w:val="002E68CE"/>
    <w:rsid w:val="002E7D7B"/>
    <w:rsid w:val="002F3AAB"/>
    <w:rsid w:val="002F7CF9"/>
    <w:rsid w:val="00300082"/>
    <w:rsid w:val="00303A56"/>
    <w:rsid w:val="0030580C"/>
    <w:rsid w:val="00307441"/>
    <w:rsid w:val="00311F3F"/>
    <w:rsid w:val="0031271D"/>
    <w:rsid w:val="00317B35"/>
    <w:rsid w:val="00327480"/>
    <w:rsid w:val="00340548"/>
    <w:rsid w:val="00340877"/>
    <w:rsid w:val="00343263"/>
    <w:rsid w:val="0034362E"/>
    <w:rsid w:val="00343B12"/>
    <w:rsid w:val="00344490"/>
    <w:rsid w:val="00352E55"/>
    <w:rsid w:val="0035542C"/>
    <w:rsid w:val="0036304D"/>
    <w:rsid w:val="0036618B"/>
    <w:rsid w:val="003755D3"/>
    <w:rsid w:val="0038692B"/>
    <w:rsid w:val="00387436"/>
    <w:rsid w:val="003905B5"/>
    <w:rsid w:val="00390819"/>
    <w:rsid w:val="003A0C97"/>
    <w:rsid w:val="003A58C6"/>
    <w:rsid w:val="003A7051"/>
    <w:rsid w:val="003B1176"/>
    <w:rsid w:val="003B17AD"/>
    <w:rsid w:val="003C38CA"/>
    <w:rsid w:val="003D0845"/>
    <w:rsid w:val="003D51CE"/>
    <w:rsid w:val="003D5D6A"/>
    <w:rsid w:val="003E415C"/>
    <w:rsid w:val="003F1241"/>
    <w:rsid w:val="00405550"/>
    <w:rsid w:val="004068CA"/>
    <w:rsid w:val="0041071C"/>
    <w:rsid w:val="004176D5"/>
    <w:rsid w:val="00420715"/>
    <w:rsid w:val="00423895"/>
    <w:rsid w:val="00425E37"/>
    <w:rsid w:val="00431022"/>
    <w:rsid w:val="00435C0B"/>
    <w:rsid w:val="004366FF"/>
    <w:rsid w:val="00440F3B"/>
    <w:rsid w:val="004420A2"/>
    <w:rsid w:val="0044530D"/>
    <w:rsid w:val="00445CBD"/>
    <w:rsid w:val="004505D6"/>
    <w:rsid w:val="00451D4F"/>
    <w:rsid w:val="00452098"/>
    <w:rsid w:val="004573C7"/>
    <w:rsid w:val="00464AB9"/>
    <w:rsid w:val="00466B0C"/>
    <w:rsid w:val="00470D94"/>
    <w:rsid w:val="004741A8"/>
    <w:rsid w:val="004777A0"/>
    <w:rsid w:val="004807BD"/>
    <w:rsid w:val="0048311A"/>
    <w:rsid w:val="00483162"/>
    <w:rsid w:val="004862FC"/>
    <w:rsid w:val="004979E4"/>
    <w:rsid w:val="004B27C5"/>
    <w:rsid w:val="004B4D78"/>
    <w:rsid w:val="004C1BB6"/>
    <w:rsid w:val="004D2F01"/>
    <w:rsid w:val="004D34C6"/>
    <w:rsid w:val="004E1FF4"/>
    <w:rsid w:val="004E2F24"/>
    <w:rsid w:val="004E76C4"/>
    <w:rsid w:val="004F2D95"/>
    <w:rsid w:val="004F502C"/>
    <w:rsid w:val="004F5B41"/>
    <w:rsid w:val="004F7A7E"/>
    <w:rsid w:val="00500E27"/>
    <w:rsid w:val="00501CEC"/>
    <w:rsid w:val="00501E69"/>
    <w:rsid w:val="00525CE3"/>
    <w:rsid w:val="00531C1B"/>
    <w:rsid w:val="0053391D"/>
    <w:rsid w:val="00533B6E"/>
    <w:rsid w:val="00533DB1"/>
    <w:rsid w:val="00533EFF"/>
    <w:rsid w:val="005361A3"/>
    <w:rsid w:val="005418E7"/>
    <w:rsid w:val="0054285D"/>
    <w:rsid w:val="00554774"/>
    <w:rsid w:val="005577C3"/>
    <w:rsid w:val="00557A6A"/>
    <w:rsid w:val="0056624B"/>
    <w:rsid w:val="00567335"/>
    <w:rsid w:val="00580576"/>
    <w:rsid w:val="00585434"/>
    <w:rsid w:val="00590F23"/>
    <w:rsid w:val="00591444"/>
    <w:rsid w:val="00592F9D"/>
    <w:rsid w:val="0059786E"/>
    <w:rsid w:val="005A1959"/>
    <w:rsid w:val="005B05C9"/>
    <w:rsid w:val="005B76C2"/>
    <w:rsid w:val="005C2B2D"/>
    <w:rsid w:val="005C5BAB"/>
    <w:rsid w:val="005C6E84"/>
    <w:rsid w:val="005D3E89"/>
    <w:rsid w:val="005E0DBB"/>
    <w:rsid w:val="005E174C"/>
    <w:rsid w:val="005E6C78"/>
    <w:rsid w:val="005F586A"/>
    <w:rsid w:val="006033E3"/>
    <w:rsid w:val="006064B5"/>
    <w:rsid w:val="00606AB6"/>
    <w:rsid w:val="00606FF7"/>
    <w:rsid w:val="00611314"/>
    <w:rsid w:val="00614148"/>
    <w:rsid w:val="00622071"/>
    <w:rsid w:val="00623E5F"/>
    <w:rsid w:val="006338D3"/>
    <w:rsid w:val="0064272D"/>
    <w:rsid w:val="006429FA"/>
    <w:rsid w:val="00643F55"/>
    <w:rsid w:val="0066227B"/>
    <w:rsid w:val="00662AE1"/>
    <w:rsid w:val="00667B0A"/>
    <w:rsid w:val="00670642"/>
    <w:rsid w:val="00675067"/>
    <w:rsid w:val="00675115"/>
    <w:rsid w:val="006765A1"/>
    <w:rsid w:val="00676806"/>
    <w:rsid w:val="00676E86"/>
    <w:rsid w:val="006826BD"/>
    <w:rsid w:val="00684661"/>
    <w:rsid w:val="0069726E"/>
    <w:rsid w:val="00697785"/>
    <w:rsid w:val="006A3975"/>
    <w:rsid w:val="006A3D7F"/>
    <w:rsid w:val="006A5A7E"/>
    <w:rsid w:val="006A5F2E"/>
    <w:rsid w:val="006B6407"/>
    <w:rsid w:val="006C2A6A"/>
    <w:rsid w:val="006C30C7"/>
    <w:rsid w:val="006C44A7"/>
    <w:rsid w:val="006C74DD"/>
    <w:rsid w:val="006D4B7A"/>
    <w:rsid w:val="006D6F10"/>
    <w:rsid w:val="006E0624"/>
    <w:rsid w:val="006E3411"/>
    <w:rsid w:val="006F40C8"/>
    <w:rsid w:val="006F4D57"/>
    <w:rsid w:val="006F561F"/>
    <w:rsid w:val="006F7FFA"/>
    <w:rsid w:val="007000C9"/>
    <w:rsid w:val="0070149E"/>
    <w:rsid w:val="00706AD5"/>
    <w:rsid w:val="00711D46"/>
    <w:rsid w:val="00712341"/>
    <w:rsid w:val="007150BB"/>
    <w:rsid w:val="00720EC5"/>
    <w:rsid w:val="00726ACE"/>
    <w:rsid w:val="00726E1F"/>
    <w:rsid w:val="00732F53"/>
    <w:rsid w:val="00736150"/>
    <w:rsid w:val="007413E2"/>
    <w:rsid w:val="00746F51"/>
    <w:rsid w:val="00750D0A"/>
    <w:rsid w:val="00750E36"/>
    <w:rsid w:val="00752F1A"/>
    <w:rsid w:val="00754210"/>
    <w:rsid w:val="0076380B"/>
    <w:rsid w:val="007646F2"/>
    <w:rsid w:val="00771F1A"/>
    <w:rsid w:val="007768A0"/>
    <w:rsid w:val="00783880"/>
    <w:rsid w:val="00784991"/>
    <w:rsid w:val="00785118"/>
    <w:rsid w:val="00787650"/>
    <w:rsid w:val="0079171D"/>
    <w:rsid w:val="00792857"/>
    <w:rsid w:val="007938E0"/>
    <w:rsid w:val="00795779"/>
    <w:rsid w:val="0079697A"/>
    <w:rsid w:val="007A4718"/>
    <w:rsid w:val="007A47FA"/>
    <w:rsid w:val="007B0684"/>
    <w:rsid w:val="007B1D64"/>
    <w:rsid w:val="007C44EA"/>
    <w:rsid w:val="007C6659"/>
    <w:rsid w:val="007D489D"/>
    <w:rsid w:val="007D5764"/>
    <w:rsid w:val="007D64E7"/>
    <w:rsid w:val="007E4748"/>
    <w:rsid w:val="007E737B"/>
    <w:rsid w:val="007F0636"/>
    <w:rsid w:val="007F16E9"/>
    <w:rsid w:val="008039D7"/>
    <w:rsid w:val="00807C0C"/>
    <w:rsid w:val="00811EFE"/>
    <w:rsid w:val="00815E04"/>
    <w:rsid w:val="008171F8"/>
    <w:rsid w:val="0082168C"/>
    <w:rsid w:val="008243CD"/>
    <w:rsid w:val="00824EC0"/>
    <w:rsid w:val="00826501"/>
    <w:rsid w:val="00846B21"/>
    <w:rsid w:val="008528C2"/>
    <w:rsid w:val="00852B07"/>
    <w:rsid w:val="008536B0"/>
    <w:rsid w:val="00856499"/>
    <w:rsid w:val="0085748B"/>
    <w:rsid w:val="00860F69"/>
    <w:rsid w:val="00861A1D"/>
    <w:rsid w:val="008622FB"/>
    <w:rsid w:val="00865903"/>
    <w:rsid w:val="0087202E"/>
    <w:rsid w:val="008755B4"/>
    <w:rsid w:val="00884C74"/>
    <w:rsid w:val="00884CCC"/>
    <w:rsid w:val="00887F04"/>
    <w:rsid w:val="0089751C"/>
    <w:rsid w:val="008B3704"/>
    <w:rsid w:val="008B3CC0"/>
    <w:rsid w:val="008B6011"/>
    <w:rsid w:val="008C6214"/>
    <w:rsid w:val="008D17B7"/>
    <w:rsid w:val="008D1E40"/>
    <w:rsid w:val="008D2DD7"/>
    <w:rsid w:val="008D52A6"/>
    <w:rsid w:val="008D6635"/>
    <w:rsid w:val="008D74FD"/>
    <w:rsid w:val="008E1976"/>
    <w:rsid w:val="008F1117"/>
    <w:rsid w:val="008F1F65"/>
    <w:rsid w:val="008F211E"/>
    <w:rsid w:val="00900636"/>
    <w:rsid w:val="00903C13"/>
    <w:rsid w:val="00905250"/>
    <w:rsid w:val="0091659F"/>
    <w:rsid w:val="00930C08"/>
    <w:rsid w:val="009311D2"/>
    <w:rsid w:val="0093301D"/>
    <w:rsid w:val="009465E9"/>
    <w:rsid w:val="00950CDA"/>
    <w:rsid w:val="00952FD3"/>
    <w:rsid w:val="0095386E"/>
    <w:rsid w:val="009555BC"/>
    <w:rsid w:val="00957EFA"/>
    <w:rsid w:val="0096236F"/>
    <w:rsid w:val="00973CF6"/>
    <w:rsid w:val="00974C97"/>
    <w:rsid w:val="00976CCD"/>
    <w:rsid w:val="0097730A"/>
    <w:rsid w:val="00983433"/>
    <w:rsid w:val="00985295"/>
    <w:rsid w:val="00986F92"/>
    <w:rsid w:val="009870BD"/>
    <w:rsid w:val="00990D18"/>
    <w:rsid w:val="00996A54"/>
    <w:rsid w:val="009A53FC"/>
    <w:rsid w:val="009B4C2A"/>
    <w:rsid w:val="009C144D"/>
    <w:rsid w:val="009C1A42"/>
    <w:rsid w:val="009C6289"/>
    <w:rsid w:val="009D21ED"/>
    <w:rsid w:val="009D5090"/>
    <w:rsid w:val="009D557F"/>
    <w:rsid w:val="009E5FD0"/>
    <w:rsid w:val="009F0157"/>
    <w:rsid w:val="009F25C8"/>
    <w:rsid w:val="009F32F7"/>
    <w:rsid w:val="009F7F60"/>
    <w:rsid w:val="00A01230"/>
    <w:rsid w:val="00A031BE"/>
    <w:rsid w:val="00A0323F"/>
    <w:rsid w:val="00A069D7"/>
    <w:rsid w:val="00A1091E"/>
    <w:rsid w:val="00A11C03"/>
    <w:rsid w:val="00A13AC3"/>
    <w:rsid w:val="00A1648B"/>
    <w:rsid w:val="00A16B8D"/>
    <w:rsid w:val="00A2232E"/>
    <w:rsid w:val="00A2600D"/>
    <w:rsid w:val="00A3066C"/>
    <w:rsid w:val="00A42230"/>
    <w:rsid w:val="00A43041"/>
    <w:rsid w:val="00A4506D"/>
    <w:rsid w:val="00A516C9"/>
    <w:rsid w:val="00A52418"/>
    <w:rsid w:val="00A57916"/>
    <w:rsid w:val="00A60DDF"/>
    <w:rsid w:val="00A632DB"/>
    <w:rsid w:val="00A701D8"/>
    <w:rsid w:val="00A821CB"/>
    <w:rsid w:val="00A83F18"/>
    <w:rsid w:val="00A8676C"/>
    <w:rsid w:val="00A91EB9"/>
    <w:rsid w:val="00A969AE"/>
    <w:rsid w:val="00AA5403"/>
    <w:rsid w:val="00AA7A51"/>
    <w:rsid w:val="00AB1CA8"/>
    <w:rsid w:val="00AB215C"/>
    <w:rsid w:val="00AB44EC"/>
    <w:rsid w:val="00AB5EDA"/>
    <w:rsid w:val="00AB7799"/>
    <w:rsid w:val="00AC009B"/>
    <w:rsid w:val="00AC142D"/>
    <w:rsid w:val="00AD6A06"/>
    <w:rsid w:val="00AE0370"/>
    <w:rsid w:val="00AE1666"/>
    <w:rsid w:val="00AE6156"/>
    <w:rsid w:val="00AE71C6"/>
    <w:rsid w:val="00AF3C20"/>
    <w:rsid w:val="00AF77F6"/>
    <w:rsid w:val="00B0216A"/>
    <w:rsid w:val="00B035B9"/>
    <w:rsid w:val="00B04D8A"/>
    <w:rsid w:val="00B0712E"/>
    <w:rsid w:val="00B226C5"/>
    <w:rsid w:val="00B2709E"/>
    <w:rsid w:val="00B4688D"/>
    <w:rsid w:val="00B5207F"/>
    <w:rsid w:val="00B52392"/>
    <w:rsid w:val="00B523AE"/>
    <w:rsid w:val="00B5501B"/>
    <w:rsid w:val="00B55E60"/>
    <w:rsid w:val="00B56362"/>
    <w:rsid w:val="00B6457C"/>
    <w:rsid w:val="00B706A2"/>
    <w:rsid w:val="00B71E07"/>
    <w:rsid w:val="00B7419D"/>
    <w:rsid w:val="00B74E6C"/>
    <w:rsid w:val="00B7549F"/>
    <w:rsid w:val="00B82518"/>
    <w:rsid w:val="00B86E89"/>
    <w:rsid w:val="00B90031"/>
    <w:rsid w:val="00B96704"/>
    <w:rsid w:val="00BA433B"/>
    <w:rsid w:val="00BA54E6"/>
    <w:rsid w:val="00BA56B9"/>
    <w:rsid w:val="00BB11BA"/>
    <w:rsid w:val="00BB3566"/>
    <w:rsid w:val="00BB748F"/>
    <w:rsid w:val="00BC1349"/>
    <w:rsid w:val="00BC259E"/>
    <w:rsid w:val="00BC76D7"/>
    <w:rsid w:val="00BE0871"/>
    <w:rsid w:val="00BE3AF9"/>
    <w:rsid w:val="00BE3E6E"/>
    <w:rsid w:val="00BE5C5B"/>
    <w:rsid w:val="00C0028A"/>
    <w:rsid w:val="00C1654A"/>
    <w:rsid w:val="00C21EC0"/>
    <w:rsid w:val="00C23CAE"/>
    <w:rsid w:val="00C23E28"/>
    <w:rsid w:val="00C25918"/>
    <w:rsid w:val="00C373E8"/>
    <w:rsid w:val="00C46A5C"/>
    <w:rsid w:val="00C51E3E"/>
    <w:rsid w:val="00C5319A"/>
    <w:rsid w:val="00C604F2"/>
    <w:rsid w:val="00C61952"/>
    <w:rsid w:val="00C6490A"/>
    <w:rsid w:val="00C66370"/>
    <w:rsid w:val="00C72CB4"/>
    <w:rsid w:val="00C754D0"/>
    <w:rsid w:val="00C81289"/>
    <w:rsid w:val="00C825D3"/>
    <w:rsid w:val="00C907B1"/>
    <w:rsid w:val="00C9716F"/>
    <w:rsid w:val="00CB1D81"/>
    <w:rsid w:val="00CB2F0D"/>
    <w:rsid w:val="00CB599B"/>
    <w:rsid w:val="00CB6FB8"/>
    <w:rsid w:val="00CC1BD1"/>
    <w:rsid w:val="00CC47B9"/>
    <w:rsid w:val="00CC70DB"/>
    <w:rsid w:val="00CC72EB"/>
    <w:rsid w:val="00CD0266"/>
    <w:rsid w:val="00CD3420"/>
    <w:rsid w:val="00CD5303"/>
    <w:rsid w:val="00CD7943"/>
    <w:rsid w:val="00CE187E"/>
    <w:rsid w:val="00CE4109"/>
    <w:rsid w:val="00CE7B3A"/>
    <w:rsid w:val="00CF30B6"/>
    <w:rsid w:val="00CF3A07"/>
    <w:rsid w:val="00D15C62"/>
    <w:rsid w:val="00D2359A"/>
    <w:rsid w:val="00D264A4"/>
    <w:rsid w:val="00D3031B"/>
    <w:rsid w:val="00D338C2"/>
    <w:rsid w:val="00D369C6"/>
    <w:rsid w:val="00D40CC5"/>
    <w:rsid w:val="00D42022"/>
    <w:rsid w:val="00D421B7"/>
    <w:rsid w:val="00D429D8"/>
    <w:rsid w:val="00D54C85"/>
    <w:rsid w:val="00D66B65"/>
    <w:rsid w:val="00D74A34"/>
    <w:rsid w:val="00D80C3F"/>
    <w:rsid w:val="00D90B2F"/>
    <w:rsid w:val="00D95BB1"/>
    <w:rsid w:val="00D97834"/>
    <w:rsid w:val="00DA006A"/>
    <w:rsid w:val="00DA4DF4"/>
    <w:rsid w:val="00DB007E"/>
    <w:rsid w:val="00DB10F5"/>
    <w:rsid w:val="00DB1AD1"/>
    <w:rsid w:val="00DB451D"/>
    <w:rsid w:val="00DB4E14"/>
    <w:rsid w:val="00DD1286"/>
    <w:rsid w:val="00DD2E80"/>
    <w:rsid w:val="00DD3697"/>
    <w:rsid w:val="00DD5D90"/>
    <w:rsid w:val="00DE2D8D"/>
    <w:rsid w:val="00DF0886"/>
    <w:rsid w:val="00DF1402"/>
    <w:rsid w:val="00DF3AE2"/>
    <w:rsid w:val="00DF401A"/>
    <w:rsid w:val="00E04B6E"/>
    <w:rsid w:val="00E05A09"/>
    <w:rsid w:val="00E073BB"/>
    <w:rsid w:val="00E10BA3"/>
    <w:rsid w:val="00E1116C"/>
    <w:rsid w:val="00E12FED"/>
    <w:rsid w:val="00E13603"/>
    <w:rsid w:val="00E142D2"/>
    <w:rsid w:val="00E1581F"/>
    <w:rsid w:val="00E17AAE"/>
    <w:rsid w:val="00E22235"/>
    <w:rsid w:val="00E275A0"/>
    <w:rsid w:val="00E3414E"/>
    <w:rsid w:val="00E35B35"/>
    <w:rsid w:val="00E37CBF"/>
    <w:rsid w:val="00E455A0"/>
    <w:rsid w:val="00E46F90"/>
    <w:rsid w:val="00E565EF"/>
    <w:rsid w:val="00E61CD8"/>
    <w:rsid w:val="00E623A9"/>
    <w:rsid w:val="00E639F3"/>
    <w:rsid w:val="00E710B5"/>
    <w:rsid w:val="00E762DB"/>
    <w:rsid w:val="00E81369"/>
    <w:rsid w:val="00E9495F"/>
    <w:rsid w:val="00EA1BA5"/>
    <w:rsid w:val="00EA716A"/>
    <w:rsid w:val="00EB00A8"/>
    <w:rsid w:val="00EC3495"/>
    <w:rsid w:val="00EC571A"/>
    <w:rsid w:val="00ED0DF7"/>
    <w:rsid w:val="00ED2EF0"/>
    <w:rsid w:val="00ED5507"/>
    <w:rsid w:val="00ED6A25"/>
    <w:rsid w:val="00EE352E"/>
    <w:rsid w:val="00EE44A3"/>
    <w:rsid w:val="00EE5783"/>
    <w:rsid w:val="00EF113C"/>
    <w:rsid w:val="00EF208B"/>
    <w:rsid w:val="00EF4396"/>
    <w:rsid w:val="00EF4545"/>
    <w:rsid w:val="00F007BB"/>
    <w:rsid w:val="00F014C9"/>
    <w:rsid w:val="00F107F9"/>
    <w:rsid w:val="00F129FE"/>
    <w:rsid w:val="00F12A34"/>
    <w:rsid w:val="00F1440E"/>
    <w:rsid w:val="00F169D1"/>
    <w:rsid w:val="00F16DEA"/>
    <w:rsid w:val="00F17D69"/>
    <w:rsid w:val="00F20AED"/>
    <w:rsid w:val="00F2184E"/>
    <w:rsid w:val="00F24F35"/>
    <w:rsid w:val="00F3084A"/>
    <w:rsid w:val="00F35482"/>
    <w:rsid w:val="00F40E49"/>
    <w:rsid w:val="00F42439"/>
    <w:rsid w:val="00F42710"/>
    <w:rsid w:val="00F4471E"/>
    <w:rsid w:val="00F467DC"/>
    <w:rsid w:val="00F46D33"/>
    <w:rsid w:val="00F4701B"/>
    <w:rsid w:val="00F66469"/>
    <w:rsid w:val="00F73CCC"/>
    <w:rsid w:val="00F8220F"/>
    <w:rsid w:val="00F85FCD"/>
    <w:rsid w:val="00F86EB0"/>
    <w:rsid w:val="00F941BD"/>
    <w:rsid w:val="00FA1D63"/>
    <w:rsid w:val="00FA2008"/>
    <w:rsid w:val="00FA43C0"/>
    <w:rsid w:val="00FA48D6"/>
    <w:rsid w:val="00FB5FC0"/>
    <w:rsid w:val="00FB728C"/>
    <w:rsid w:val="00FC1834"/>
    <w:rsid w:val="00FC3933"/>
    <w:rsid w:val="00FC57B9"/>
    <w:rsid w:val="00FD050C"/>
    <w:rsid w:val="00FD439D"/>
    <w:rsid w:val="00FD4450"/>
    <w:rsid w:val="00FE1BF7"/>
    <w:rsid w:val="00FE344D"/>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FA05"/>
  <w15:docId w15:val="{AD5EF735-BED4-4939-9AC4-4322C982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232E"/>
    <w:pPr>
      <w:suppressAutoHyphens/>
      <w:spacing w:after="0" w:line="100" w:lineRule="atLeast"/>
    </w:pPr>
    <w:rPr>
      <w:rFonts w:ascii="Times New Roman" w:eastAsia="Times New Roman" w:hAnsi="Times New Roman" w:cs="Times New Roman"/>
      <w:kern w:val="2"/>
      <w:sz w:val="20"/>
      <w:szCs w:val="20"/>
      <w:lang w:eastAsia="zh-CN" w:bidi="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idipagina1">
    <w:name w:val="Piè di pagina1"/>
    <w:basedOn w:val="Normale"/>
    <w:rsid w:val="00A2232E"/>
    <w:pPr>
      <w:suppressLineNumbers/>
      <w:tabs>
        <w:tab w:val="center" w:pos="4819"/>
        <w:tab w:val="right" w:pos="9638"/>
      </w:tabs>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1"/>
    <w:qFormat/>
    <w:rsid w:val="00A2232E"/>
    <w:pPr>
      <w:ind w:left="720"/>
    </w:pPr>
  </w:style>
  <w:style w:type="paragraph" w:customStyle="1" w:styleId="Standard">
    <w:name w:val="Standard"/>
    <w:qFormat/>
    <w:rsid w:val="00A2232E"/>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character" w:customStyle="1" w:styleId="Titolo1Carattere">
    <w:name w:val="Titolo 1 Carattere"/>
    <w:basedOn w:val="Carpredefinitoparagrafo"/>
    <w:qFormat/>
    <w:rsid w:val="00A2232E"/>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BA54E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A54E6"/>
    <w:rPr>
      <w:rFonts w:ascii="Times New Roman" w:eastAsia="Times New Roman" w:hAnsi="Times New Roman" w:cs="Times New Roman"/>
      <w:kern w:val="2"/>
      <w:sz w:val="20"/>
      <w:szCs w:val="20"/>
      <w:lang w:eastAsia="zh-CN" w:bidi="ar-SA"/>
    </w:rPr>
  </w:style>
  <w:style w:type="paragraph" w:styleId="Pidipagina">
    <w:name w:val="footer"/>
    <w:basedOn w:val="Normale"/>
    <w:link w:val="PidipaginaCarattere"/>
    <w:uiPriority w:val="99"/>
    <w:unhideWhenUsed/>
    <w:rsid w:val="00BA54E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A54E6"/>
    <w:rPr>
      <w:rFonts w:ascii="Times New Roman" w:eastAsia="Times New Roman" w:hAnsi="Times New Roman" w:cs="Times New Roman"/>
      <w:kern w:val="2"/>
      <w:sz w:val="20"/>
      <w:szCs w:val="20"/>
      <w:lang w:eastAsia="zh-CN" w:bidi="ar-SA"/>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1"/>
    <w:locked/>
    <w:rsid w:val="00C1654A"/>
    <w:rPr>
      <w:rFonts w:ascii="Times New Roman" w:eastAsia="Times New Roman" w:hAnsi="Times New Roman" w:cs="Times New Roman"/>
      <w:kern w:val="2"/>
      <w:sz w:val="20"/>
      <w:szCs w:val="20"/>
      <w:lang w:eastAsia="zh-CN" w:bidi="ar-SA"/>
    </w:rPr>
  </w:style>
  <w:style w:type="character" w:customStyle="1" w:styleId="normaltextrun">
    <w:name w:val="normaltextrun"/>
    <w:basedOn w:val="Carpredefinitoparagrafo"/>
    <w:rsid w:val="00C1654A"/>
  </w:style>
  <w:style w:type="paragraph" w:customStyle="1" w:styleId="Default">
    <w:name w:val="Default"/>
    <w:qFormat/>
    <w:rsid w:val="0038692B"/>
    <w:pPr>
      <w:suppressAutoHyphens/>
      <w:spacing w:after="0" w:line="240" w:lineRule="auto"/>
    </w:pPr>
    <w:rPr>
      <w:rFonts w:ascii="Times New Roman" w:eastAsia="Calibri" w:hAnsi="Times New Roman" w:cs="Times New Roman"/>
      <w:color w:val="000000"/>
      <w:sz w:val="24"/>
      <w:szCs w:val="24"/>
      <w:lang w:eastAsia="en-US" w:bidi="ar-SA"/>
    </w:rPr>
  </w:style>
  <w:style w:type="character" w:customStyle="1" w:styleId="CorpotestoCarattere">
    <w:name w:val="Corpo testo Carattere"/>
    <w:basedOn w:val="Carpredefinitoparagrafo"/>
    <w:link w:val="Corpotesto"/>
    <w:qFormat/>
    <w:rsid w:val="001346D5"/>
    <w:rPr>
      <w:rFonts w:ascii="Garamond" w:eastAsia="Garamond" w:hAnsi="Garamond" w:cs="Garamond"/>
      <w:lang w:eastAsia="it-IT" w:bidi="it-IT"/>
    </w:rPr>
  </w:style>
  <w:style w:type="paragraph" w:styleId="Corpotesto">
    <w:name w:val="Body Text"/>
    <w:basedOn w:val="Normale"/>
    <w:link w:val="CorpotestoCarattere"/>
    <w:rsid w:val="001346D5"/>
    <w:pPr>
      <w:spacing w:line="240" w:lineRule="auto"/>
    </w:pPr>
    <w:rPr>
      <w:rFonts w:ascii="Garamond" w:eastAsia="Garamond" w:hAnsi="Garamond" w:cs="Garamond"/>
      <w:kern w:val="0"/>
      <w:sz w:val="22"/>
      <w:szCs w:val="22"/>
      <w:lang w:eastAsia="it-IT" w:bidi="it-IT"/>
    </w:rPr>
  </w:style>
  <w:style w:type="character" w:customStyle="1" w:styleId="CorpotestoCarattere1">
    <w:name w:val="Corpo testo Carattere1"/>
    <w:basedOn w:val="Carpredefinitoparagrafo"/>
    <w:uiPriority w:val="99"/>
    <w:semiHidden/>
    <w:rsid w:val="001346D5"/>
    <w:rPr>
      <w:rFonts w:ascii="Times New Roman" w:eastAsia="Times New Roman" w:hAnsi="Times New Roman" w:cs="Times New Roman"/>
      <w:kern w:val="2"/>
      <w:sz w:val="20"/>
      <w:szCs w:val="20"/>
      <w:lang w:eastAsia="zh-CN" w:bidi="ar-SA"/>
    </w:rPr>
  </w:style>
  <w:style w:type="paragraph" w:styleId="Testonotaapidipagina">
    <w:name w:val="footnote text"/>
    <w:basedOn w:val="Normale"/>
    <w:link w:val="TestonotaapidipaginaCarattere"/>
    <w:uiPriority w:val="99"/>
    <w:semiHidden/>
    <w:unhideWhenUsed/>
    <w:rsid w:val="009D5090"/>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9D5090"/>
    <w:rPr>
      <w:rFonts w:ascii="Times New Roman" w:eastAsia="Times New Roman" w:hAnsi="Times New Roman" w:cs="Times New Roman"/>
      <w:kern w:val="2"/>
      <w:sz w:val="20"/>
      <w:szCs w:val="20"/>
      <w:lang w:eastAsia="zh-CN" w:bidi="ar-SA"/>
    </w:rPr>
  </w:style>
  <w:style w:type="character" w:styleId="Rimandonotaapidipagina">
    <w:name w:val="footnote reference"/>
    <w:basedOn w:val="Carpredefinitoparagrafo"/>
    <w:uiPriority w:val="99"/>
    <w:semiHidden/>
    <w:unhideWhenUsed/>
    <w:rsid w:val="009D5090"/>
    <w:rPr>
      <w:vertAlign w:val="superscript"/>
    </w:rPr>
  </w:style>
  <w:style w:type="character" w:styleId="Collegamentoipertestuale">
    <w:name w:val="Hyperlink"/>
    <w:basedOn w:val="Carpredefinitoparagrafo"/>
    <w:uiPriority w:val="99"/>
    <w:semiHidden/>
    <w:unhideWhenUsed/>
    <w:rsid w:val="00F107F9"/>
    <w:rPr>
      <w:color w:val="0000FF"/>
      <w:u w:val="single"/>
    </w:rPr>
  </w:style>
  <w:style w:type="character" w:customStyle="1" w:styleId="apple-converted-space">
    <w:name w:val="apple-converted-space"/>
    <w:basedOn w:val="Carpredefinitoparagrafo"/>
    <w:rsid w:val="00F107F9"/>
  </w:style>
  <w:style w:type="table" w:customStyle="1" w:styleId="TableGrid">
    <w:name w:val="TableGrid"/>
    <w:rsid w:val="00464AB9"/>
    <w:pPr>
      <w:spacing w:after="0" w:line="240" w:lineRule="auto"/>
    </w:pPr>
    <w:rPr>
      <w:rFonts w:eastAsia="Times New Roman"/>
      <w:lang w:eastAsia="it-IT" w:bidi="ar-SA"/>
    </w:rPr>
    <w:tblPr>
      <w:tblCellMar>
        <w:top w:w="0" w:type="dxa"/>
        <w:left w:w="0" w:type="dxa"/>
        <w:bottom w:w="0" w:type="dxa"/>
        <w:right w:w="0" w:type="dxa"/>
      </w:tblCellMar>
    </w:tblPr>
  </w:style>
  <w:style w:type="table" w:styleId="Grigliatabella">
    <w:name w:val="Table Grid"/>
    <w:basedOn w:val="Tabellanormale"/>
    <w:uiPriority w:val="59"/>
    <w:rsid w:val="00AF77F6"/>
    <w:pPr>
      <w:spacing w:after="0" w:line="240" w:lineRule="auto"/>
    </w:pPr>
    <w:rPr>
      <w:rFonts w:ascii="Calibri" w:eastAsia="Times New Roman" w:hAnsi="Calibri" w:cs="Times New Roman"/>
      <w:sz w:val="24"/>
      <w:szCs w:val="24"/>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EE5783"/>
    <w:pPr>
      <w:suppressAutoHyphens w:val="0"/>
      <w:spacing w:before="100" w:beforeAutospacing="1" w:after="100" w:afterAutospacing="1" w:line="240" w:lineRule="auto"/>
    </w:pPr>
    <w:rPr>
      <w:kern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965">
      <w:bodyDiv w:val="1"/>
      <w:marLeft w:val="0"/>
      <w:marRight w:val="0"/>
      <w:marTop w:val="0"/>
      <w:marBottom w:val="0"/>
      <w:divBdr>
        <w:top w:val="none" w:sz="0" w:space="0" w:color="auto"/>
        <w:left w:val="none" w:sz="0" w:space="0" w:color="auto"/>
        <w:bottom w:val="none" w:sz="0" w:space="0" w:color="auto"/>
        <w:right w:val="none" w:sz="0" w:space="0" w:color="auto"/>
      </w:divBdr>
    </w:div>
    <w:div w:id="1026563852">
      <w:bodyDiv w:val="1"/>
      <w:marLeft w:val="0"/>
      <w:marRight w:val="0"/>
      <w:marTop w:val="0"/>
      <w:marBottom w:val="0"/>
      <w:divBdr>
        <w:top w:val="none" w:sz="0" w:space="0" w:color="auto"/>
        <w:left w:val="none" w:sz="0" w:space="0" w:color="auto"/>
        <w:bottom w:val="none" w:sz="0" w:space="0" w:color="auto"/>
        <w:right w:val="none" w:sz="0" w:space="0" w:color="auto"/>
      </w:divBdr>
      <w:divsChild>
        <w:div w:id="1149859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844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9036354">
      <w:bodyDiv w:val="1"/>
      <w:marLeft w:val="0"/>
      <w:marRight w:val="0"/>
      <w:marTop w:val="0"/>
      <w:marBottom w:val="0"/>
      <w:divBdr>
        <w:top w:val="none" w:sz="0" w:space="0" w:color="auto"/>
        <w:left w:val="none" w:sz="0" w:space="0" w:color="auto"/>
        <w:bottom w:val="none" w:sz="0" w:space="0" w:color="auto"/>
        <w:right w:val="none" w:sz="0" w:space="0" w:color="auto"/>
      </w:divBdr>
    </w:div>
    <w:div w:id="1319000414">
      <w:bodyDiv w:val="1"/>
      <w:marLeft w:val="0"/>
      <w:marRight w:val="0"/>
      <w:marTop w:val="0"/>
      <w:marBottom w:val="0"/>
      <w:divBdr>
        <w:top w:val="none" w:sz="0" w:space="0" w:color="auto"/>
        <w:left w:val="none" w:sz="0" w:space="0" w:color="auto"/>
        <w:bottom w:val="none" w:sz="0" w:space="0" w:color="auto"/>
        <w:right w:val="none" w:sz="0" w:space="0" w:color="auto"/>
      </w:divBdr>
    </w:div>
    <w:div w:id="1399552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osettiegatti.eu/info/norme/statali/codicepenale.htm" TargetMode="External"/><Relationship Id="rId3" Type="http://schemas.openxmlformats.org/officeDocument/2006/relationships/hyperlink" Target="https://www.bosettiegatti.eu/info/norme/statali/codiceprocedurapenale.htm" TargetMode="External"/><Relationship Id="rId7" Type="http://schemas.openxmlformats.org/officeDocument/2006/relationships/hyperlink" Target="https://www.bosettiegatti.eu/info/norme/statali/2023_0036_A_II.htm" TargetMode="External"/><Relationship Id="rId12" Type="http://schemas.openxmlformats.org/officeDocument/2006/relationships/hyperlink" Target="https://www.bosettiegatti.eu/info/norme/statali/2001_0231.htm" TargetMode="External"/><Relationship Id="rId2" Type="http://schemas.openxmlformats.org/officeDocument/2006/relationships/hyperlink" Target="https://www.bosettiegatti.eu/info/norme/statali/2023_0036.htm" TargetMode="External"/><Relationship Id="rId1" Type="http://schemas.openxmlformats.org/officeDocument/2006/relationships/hyperlink" Target="https://www.bosettiegatti.eu/info/norme/statali/2023_0036.htm" TargetMode="External"/><Relationship Id="rId6" Type="http://schemas.openxmlformats.org/officeDocument/2006/relationships/hyperlink" Target="https://www.bosettiegatti.eu/info/norme/statali/2023_0036_A_II.htm" TargetMode="External"/><Relationship Id="rId11" Type="http://schemas.openxmlformats.org/officeDocument/2006/relationships/hyperlink" Target="https://www.bosettiegatti.eu/info/norme/statali/2001_0380.htm" TargetMode="External"/><Relationship Id="rId5" Type="http://schemas.openxmlformats.org/officeDocument/2006/relationships/hyperlink" Target="https://www.bosettiegatti.eu/info/norme/statali/2023_0036.htm" TargetMode="External"/><Relationship Id="rId10" Type="http://schemas.openxmlformats.org/officeDocument/2006/relationships/hyperlink" Target="https://www.bosettiegatti.eu/info/norme/statali/codicepenale.htm" TargetMode="External"/><Relationship Id="rId4" Type="http://schemas.openxmlformats.org/officeDocument/2006/relationships/hyperlink" Target="https://www.bosettiegatti.eu/info/norme/statali/2023_0036.htm" TargetMode="External"/><Relationship Id="rId9" Type="http://schemas.openxmlformats.org/officeDocument/2006/relationships/hyperlink" Target="https://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233BD-B7FB-7F43-9B9B-761477AF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5092</Words>
  <Characters>29026</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amarrazzo</dc:creator>
  <cp:keywords/>
  <dc:description/>
  <cp:lastModifiedBy>Pasquale De Pasca</cp:lastModifiedBy>
  <cp:revision>47</cp:revision>
  <dcterms:created xsi:type="dcterms:W3CDTF">2023-11-21T12:42:00Z</dcterms:created>
  <dcterms:modified xsi:type="dcterms:W3CDTF">2023-11-27T13:45:00Z</dcterms:modified>
</cp:coreProperties>
</file>