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C1869A" w14:textId="77777777" w:rsidR="00DC2120" w:rsidRPr="00B77684" w:rsidRDefault="00DC2120" w:rsidP="00A71376">
      <w:pPr>
        <w:widowControl w:val="0"/>
        <w:autoSpaceDE w:val="0"/>
        <w:autoSpaceDN w:val="0"/>
        <w:adjustRightInd w:val="0"/>
        <w:spacing w:before="69" w:line="316" w:lineRule="exact"/>
        <w:ind w:right="-20"/>
        <w:jc w:val="right"/>
        <w:rPr>
          <w:rFonts w:ascii="Gill Sans MT" w:hAnsi="Gill Sans MT"/>
          <w:spacing w:val="-1"/>
          <w:position w:val="-1"/>
        </w:rPr>
      </w:pP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</w:rPr>
        <w:t>MODELLO B</w:t>
      </w:r>
    </w:p>
    <w:p w14:paraId="37559351" w14:textId="29E2839A" w:rsidR="00DC2120" w:rsidRPr="00B77684" w:rsidRDefault="00470EC8" w:rsidP="00A71376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Gill Sans MT" w:hAnsi="Gill Sans MT"/>
          <w:sz w:val="20"/>
          <w:szCs w:val="20"/>
        </w:rPr>
      </w:pPr>
      <w:r w:rsidRPr="00B77684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ECA13F" wp14:editId="10E48582">
                <wp:simplePos x="0" y="0"/>
                <wp:positionH relativeFrom="column">
                  <wp:posOffset>172085</wp:posOffset>
                </wp:positionH>
                <wp:positionV relativeFrom="paragraph">
                  <wp:posOffset>187325</wp:posOffset>
                </wp:positionV>
                <wp:extent cx="6290310" cy="630555"/>
                <wp:effectExtent l="6350" t="7620" r="8890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17DA" w14:textId="77777777" w:rsidR="00DC2120" w:rsidRPr="00B77684" w:rsidRDefault="006A596E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odello di attivazione della procedura di </w:t>
                            </w:r>
                            <w:r w:rsidRPr="006A596E">
                              <w:rPr>
                                <w:rFonts w:ascii="Gill Sans MT" w:hAnsi="Gill Sans MT"/>
                                <w:i/>
                                <w:iCs/>
                              </w:rPr>
                              <w:t>Screening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 semplificato – </w:t>
                            </w:r>
                            <w:r>
                              <w:rPr>
                                <w:rFonts w:ascii="Gill Sans MT" w:hAnsi="Gill Sans MT"/>
                              </w:rPr>
                              <w:t>V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>erifica di corrispondenza (</w:t>
                            </w:r>
                            <w:r>
                              <w:rPr>
                                <w:rFonts w:ascii="Gill Sans MT" w:hAnsi="Gill Sans MT"/>
                              </w:rPr>
                              <w:t>VC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>) di proposte pre-valutate</w:t>
                            </w:r>
                          </w:p>
                          <w:p w14:paraId="4EF5AC68" w14:textId="77777777" w:rsidR="0005031A" w:rsidRPr="00B77684" w:rsidRDefault="0005031A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B77684">
                              <w:rPr>
                                <w:rFonts w:ascii="Gill Sans MT" w:hAnsi="Gill Sans MT"/>
                              </w:rPr>
                              <w:t>DPR 8 settembre 1997 n. 357 e s.m.i.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A1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55pt;margin-top:14.75pt;width:495.3pt;height:49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xqFgIAACsEAAAOAAAAZHJzL2Uyb0RvYy54bWysU9uO2yAQfa/Uf0C8N3aycbqx4qy22aaq&#10;tL1I234AxthGxQwFEjv9+h2wN5veXqrygBhmODNz5rC5GTpFjsI6Cbqg81lKidAcKqmbgn79sn91&#10;T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">
                <v:textbox>
                  <w:txbxContent>
                    <w:p w14:paraId="004E17DA" w14:textId="77777777" w:rsidR="00DC2120" w:rsidRPr="00B77684" w:rsidRDefault="006A596E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odello di attivazione della procedura di </w:t>
                      </w:r>
                      <w:r w:rsidRPr="006A596E">
                        <w:rPr>
                          <w:rFonts w:ascii="Gill Sans MT" w:hAnsi="Gill Sans MT"/>
                          <w:i/>
                          <w:iCs/>
                        </w:rPr>
                        <w:t>Screening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 semplificato – </w:t>
                      </w:r>
                      <w:r>
                        <w:rPr>
                          <w:rFonts w:ascii="Gill Sans MT" w:hAnsi="Gill Sans MT"/>
                        </w:rPr>
                        <w:t>V</w:t>
                      </w:r>
                      <w:r w:rsidRPr="00B77684">
                        <w:rPr>
                          <w:rFonts w:ascii="Gill Sans MT" w:hAnsi="Gill Sans MT"/>
                        </w:rPr>
                        <w:t>erifica di corrispondenza (</w:t>
                      </w:r>
                      <w:r>
                        <w:rPr>
                          <w:rFonts w:ascii="Gill Sans MT" w:hAnsi="Gill Sans MT"/>
                        </w:rPr>
                        <w:t>VC</w:t>
                      </w:r>
                      <w:r w:rsidRPr="00B77684">
                        <w:rPr>
                          <w:rFonts w:ascii="Gill Sans MT" w:hAnsi="Gill Sans MT"/>
                        </w:rPr>
                        <w:t>) di proposte pre-valutate</w:t>
                      </w:r>
                    </w:p>
                    <w:p w14:paraId="4EF5AC68" w14:textId="77777777" w:rsidR="0005031A" w:rsidRPr="00B77684" w:rsidRDefault="0005031A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B77684">
                        <w:rPr>
                          <w:rFonts w:ascii="Gill Sans MT" w:hAnsi="Gill Sans MT"/>
                        </w:rPr>
                        <w:t>DPR 8 settembre 1997 n. 357 e s.m.i.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16E4E" w14:textId="77777777" w:rsidR="00975AB8" w:rsidRPr="00B77684" w:rsidRDefault="00975AB8" w:rsidP="00DC2120">
      <w:pPr>
        <w:widowControl w:val="0"/>
        <w:autoSpaceDE w:val="0"/>
        <w:autoSpaceDN w:val="0"/>
        <w:adjustRightInd w:val="0"/>
        <w:spacing w:before="29"/>
        <w:ind w:left="4536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</w:tblGrid>
      <w:tr w:rsidR="00A71376" w:rsidRPr="00B77684" w14:paraId="07874C2D" w14:textId="77777777" w:rsidTr="003300A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76F1850B" w14:textId="77777777" w:rsidR="00A71376" w:rsidRPr="00B77684" w:rsidRDefault="00A71376" w:rsidP="00975AB8">
            <w:pPr>
              <w:pStyle w:val="Pidipagina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Al</w:t>
            </w:r>
            <w:r w:rsidR="006A596E">
              <w:rPr>
                <w:rFonts w:ascii="Gill Sans MT" w:hAnsi="Gill Sans MT"/>
              </w:rPr>
              <w:t xml:space="preserve"> Soggetto gestore</w:t>
            </w:r>
            <w:r w:rsidRPr="00B77684">
              <w:rPr>
                <w:rFonts w:ascii="Gill Sans MT" w:hAnsi="Gill Sans MT"/>
              </w:rPr>
              <w:t xml:space="preserve"> del Sito Natura 2000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1"/>
            </w:r>
          </w:p>
          <w:p w14:paraId="2A89E79D" w14:textId="77777777" w:rsidR="00A71376" w:rsidRPr="006A596E" w:rsidRDefault="00A71376" w:rsidP="003300AD">
            <w:pPr>
              <w:pStyle w:val="Pidipagina"/>
              <w:rPr>
                <w:rFonts w:ascii="Gill Sans MT" w:hAnsi="Gill Sans MT"/>
                <w:i/>
                <w:iCs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(o Autorità </w:t>
            </w:r>
            <w:r w:rsidR="006A596E">
              <w:rPr>
                <w:rFonts w:ascii="Gill Sans MT" w:hAnsi="Gill Sans MT"/>
                <w:i/>
                <w:iCs/>
              </w:rPr>
              <w:t>competente al rilascio del titolo abilitativo</w:t>
            </w:r>
            <w:r w:rsidR="00914545">
              <w:rPr>
                <w:rFonts w:ascii="Gill Sans MT" w:hAnsi="Gill Sans MT"/>
                <w:i/>
                <w:iCs/>
              </w:rPr>
              <w:t xml:space="preserve"> delegata</w:t>
            </w:r>
            <w:r w:rsidRPr="00B77684">
              <w:rPr>
                <w:rFonts w:ascii="Gill Sans MT" w:hAnsi="Gill Sans MT"/>
                <w:i/>
                <w:iCs/>
              </w:rPr>
              <w:t>)</w:t>
            </w:r>
          </w:p>
        </w:tc>
      </w:tr>
      <w:tr w:rsidR="003300AD" w:rsidRPr="00B77684" w14:paraId="574D274F" w14:textId="77777777" w:rsidTr="003300A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6C822187" w14:textId="77777777" w:rsidR="003300AD" w:rsidRPr="003300AD" w:rsidRDefault="003300AD" w:rsidP="003300AD">
            <w:pPr>
              <w:pStyle w:val="Pidipagina"/>
              <w:spacing w:before="120" w:after="120"/>
              <w:rPr>
                <w:rFonts w:ascii="Gill Sans MT" w:hAnsi="Gill Sans MT"/>
                <w:u w:val="single"/>
              </w:rPr>
            </w:pPr>
            <w:r w:rsidRPr="003300AD">
              <w:rPr>
                <w:rFonts w:ascii="Gill Sans MT" w:hAnsi="Gill Sans MT"/>
                <w:u w:val="single"/>
              </w:rPr>
              <w:t>oppure</w:t>
            </w:r>
            <w:r w:rsidR="00914545">
              <w:rPr>
                <w:rStyle w:val="Rimandonotaapidipagina"/>
                <w:rFonts w:ascii="Gill Sans MT" w:hAnsi="Gill Sans MT"/>
                <w:u w:val="single"/>
              </w:rPr>
              <w:footnoteReference w:id="2"/>
            </w:r>
          </w:p>
        </w:tc>
      </w:tr>
      <w:tr w:rsidR="003300AD" w:rsidRPr="00B77684" w14:paraId="3B5311D8" w14:textId="77777777" w:rsidTr="003300A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5E9F7DC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Alla Regione Lazio</w:t>
            </w:r>
          </w:p>
          <w:p w14:paraId="3BD69DEC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Direzione regionale Ambiente, cambiamenti climatici, transizione energetica e sostenibilità, parchi</w:t>
            </w:r>
          </w:p>
          <w:p w14:paraId="337528E6" w14:textId="77777777" w:rsidR="003300AD" w:rsidRP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Area Protezione e Gestione della Biodiversità</w:t>
            </w:r>
          </w:p>
          <w:p w14:paraId="30AEC1F1" w14:textId="77777777" w:rsidR="003300AD" w:rsidRPr="00B77684" w:rsidRDefault="003300AD" w:rsidP="003300AD">
            <w:pPr>
              <w:pStyle w:val="Pidipagina"/>
              <w:spacing w:after="480"/>
              <w:rPr>
                <w:rFonts w:ascii="Gill Sans MT" w:hAnsi="Gill Sans MT"/>
              </w:rPr>
            </w:pPr>
            <w:hyperlink r:id="rId8" w:history="1">
              <w:r w:rsidRPr="00DA1A65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7CE05665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  <w:spacing w:val="4"/>
        </w:rPr>
      </w:pPr>
      <w:r w:rsidRPr="00B77684">
        <w:rPr>
          <w:rFonts w:ascii="Gill Sans MT" w:hAnsi="Gill Sans MT"/>
        </w:rPr>
        <w:t>OGGETTO: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b/>
          <w:bCs/>
        </w:rPr>
        <w:t>Is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>n</w:t>
      </w:r>
      <w:r w:rsidRPr="00B77684">
        <w:rPr>
          <w:rFonts w:ascii="Gill Sans MT" w:hAnsi="Gill Sans MT"/>
          <w:b/>
          <w:bCs/>
          <w:spacing w:val="-1"/>
        </w:rPr>
        <w:t>z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 xml:space="preserve"> 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4"/>
        </w:rPr>
        <w:t xml:space="preserve"> Verifica di Corrispondenza (VC) </w:t>
      </w:r>
      <w:r w:rsidRPr="00B77684">
        <w:rPr>
          <w:rFonts w:ascii="Gill Sans MT" w:hAnsi="Gill Sans MT"/>
          <w:spacing w:val="4"/>
        </w:rPr>
        <w:t xml:space="preserve">di 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/Programm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/Intervent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="00FB764F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4"/>
        </w:rPr>
        <w:t xml:space="preserve"> (P/P/P/I/A) già assoggettat</w:t>
      </w:r>
      <w:r w:rsidR="00FB764F" w:rsidRPr="00B77684">
        <w:rPr>
          <w:rFonts w:ascii="Gill Sans MT" w:hAnsi="Gill Sans MT"/>
          <w:spacing w:val="4"/>
        </w:rPr>
        <w:t>i</w:t>
      </w:r>
      <w:r w:rsidRPr="00B77684">
        <w:rPr>
          <w:rFonts w:ascii="Gill Sans MT" w:hAnsi="Gill Sans MT"/>
          <w:spacing w:val="4"/>
        </w:rPr>
        <w:t xml:space="preserve"> positivamente a </w:t>
      </w:r>
      <w:r w:rsidRPr="00B77684">
        <w:rPr>
          <w:rFonts w:ascii="Gill Sans MT" w:hAnsi="Gill Sans MT"/>
          <w:i/>
          <w:iCs/>
          <w:spacing w:val="4"/>
        </w:rPr>
        <w:t>screening</w:t>
      </w:r>
      <w:r w:rsidRPr="00B77684">
        <w:rPr>
          <w:rFonts w:ascii="Gill Sans MT" w:hAnsi="Gill Sans MT"/>
          <w:spacing w:val="4"/>
        </w:rPr>
        <w:t xml:space="preserve"> di incidenza ai sensi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  <w:spacing w:val="1"/>
        </w:rPr>
        <w:t>a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t</w:t>
      </w:r>
      <w:r w:rsidR="00422B36" w:rsidRPr="00B77684">
        <w:rPr>
          <w:rFonts w:ascii="Gill Sans MT" w:hAnsi="Gill Sans MT"/>
        </w:rPr>
        <w:t>.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5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1"/>
        </w:rPr>
        <w:t xml:space="preserve">PR </w:t>
      </w:r>
      <w:r w:rsidRPr="00B77684">
        <w:rPr>
          <w:rFonts w:ascii="Gill Sans MT" w:hAnsi="Gill Sans MT"/>
        </w:rPr>
        <w:t>n. 357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8 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e 1997 mediante pre-valutazione regionale</w:t>
      </w:r>
    </w:p>
    <w:p w14:paraId="455F531B" w14:textId="77777777" w:rsidR="00DC2120" w:rsidRPr="00C11C9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75041ABB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</w:rPr>
      </w:pP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tto/Intervento/Attivi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-1"/>
        </w:rPr>
        <w:t xml:space="preserve"> “</w:t>
      </w:r>
      <w:r w:rsidRPr="00B77684">
        <w:rPr>
          <w:rFonts w:ascii="Gill Sans MT" w:hAnsi="Gill Sans MT"/>
        </w:rPr>
        <w:t>……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riportare</w:t>
      </w:r>
      <w:r w:rsidRPr="00B77684">
        <w:rPr>
          <w:rFonts w:ascii="Gill Sans MT" w:hAnsi="Gill Sans MT"/>
          <w:i/>
          <w:iCs/>
          <w:spacing w:val="2"/>
        </w:rPr>
        <w:t xml:space="preserve"> </w:t>
      </w:r>
      <w:r w:rsidRPr="00B77684">
        <w:rPr>
          <w:rFonts w:ascii="Gill Sans MT" w:hAnsi="Gill Sans MT"/>
          <w:i/>
          <w:iCs/>
        </w:rPr>
        <w:t>la</w:t>
      </w:r>
      <w:r w:rsidRPr="00B77684">
        <w:rPr>
          <w:rFonts w:ascii="Gill Sans MT" w:hAnsi="Gill Sans MT"/>
          <w:i/>
          <w:iCs/>
          <w:spacing w:val="1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nominazione</w:t>
      </w:r>
      <w:r w:rsidRPr="00B77684">
        <w:rPr>
          <w:rFonts w:ascii="Gill Sans MT" w:hAnsi="Gill Sans MT"/>
          <w:spacing w:val="-1"/>
        </w:rPr>
        <w:t>)</w:t>
      </w:r>
      <w:r w:rsidRPr="00B77684">
        <w:rPr>
          <w:rFonts w:ascii="Gill Sans MT" w:hAnsi="Gill Sans MT"/>
        </w:rPr>
        <w:t>….</w:t>
      </w:r>
      <w:r w:rsidRPr="00B77684">
        <w:rPr>
          <w:rFonts w:ascii="Gill Sans MT" w:hAnsi="Gill Sans MT"/>
          <w:spacing w:val="-1"/>
        </w:rPr>
        <w:t>”</w:t>
      </w:r>
      <w:r w:rsidRPr="00B77684">
        <w:rPr>
          <w:rFonts w:ascii="Gill Sans MT" w:hAnsi="Gill Sans MT"/>
        </w:rPr>
        <w:t>, n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1"/>
        </w:rPr>
        <w:t>C</w:t>
      </w:r>
      <w:r w:rsidRPr="00B77684">
        <w:rPr>
          <w:rFonts w:ascii="Gill Sans MT" w:hAnsi="Gill Sans MT"/>
        </w:rPr>
        <w:t>omune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di ………., lo</w:t>
      </w:r>
      <w:r w:rsidRPr="00B77684">
        <w:rPr>
          <w:rFonts w:ascii="Gill Sans MT" w:hAnsi="Gill Sans MT"/>
          <w:spacing w:val="-1"/>
        </w:rPr>
        <w:t>ca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………………….foglio e particell</w:t>
      </w:r>
      <w:r w:rsidR="00585EA1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</w:rPr>
        <w:t xml:space="preserve">……….  </w:t>
      </w:r>
    </w:p>
    <w:p w14:paraId="398275AA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5CE8CCCE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i/>
          <w:iCs/>
        </w:rPr>
        <w:t>Descrizione della proposta</w:t>
      </w:r>
      <w:r w:rsidRPr="00B77684">
        <w:rPr>
          <w:rFonts w:ascii="Gill Sans MT" w:hAnsi="Gill Sans MT"/>
        </w:rPr>
        <w:t>:</w:t>
      </w:r>
    </w:p>
    <w:p w14:paraId="6A05D0B4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1C94">
        <w:rPr>
          <w:rFonts w:ascii="Gill Sans MT" w:hAnsi="Gill Sans MT"/>
        </w:rPr>
        <w:t>…</w:t>
      </w:r>
    </w:p>
    <w:p w14:paraId="7C24695F" w14:textId="77777777" w:rsidR="00EA3170" w:rsidRPr="00B77684" w:rsidRDefault="00EA3170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1BEB5581" w14:textId="77777777" w:rsidR="002F3714" w:rsidRPr="00B77684" w:rsidRDefault="002F3714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73"/>
        <w:gridCol w:w="1191"/>
        <w:gridCol w:w="1247"/>
      </w:tblGrid>
      <w:tr w:rsidR="00F3475C" w:rsidRPr="00B77684" w14:paraId="21C694F5" w14:textId="77777777" w:rsidTr="00F3475C">
        <w:trPr>
          <w:jc w:val="center"/>
        </w:trPr>
        <w:tc>
          <w:tcPr>
            <w:tcW w:w="7073" w:type="dxa"/>
            <w:shd w:val="clear" w:color="auto" w:fill="auto"/>
            <w:vAlign w:val="center"/>
          </w:tcPr>
          <w:p w14:paraId="2E3BF03C" w14:textId="77777777" w:rsidR="00F3475C" w:rsidRPr="00B77684" w:rsidRDefault="00F3475C" w:rsidP="00F3475C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spacing w:val="1"/>
              </w:rPr>
              <w:t>Il P</w:t>
            </w:r>
            <w:r w:rsidRPr="00B77684">
              <w:rPr>
                <w:rFonts w:ascii="Gill Sans MT" w:hAnsi="Gill Sans MT"/>
                <w:spacing w:val="-1"/>
              </w:rPr>
              <w:t>r</w:t>
            </w:r>
            <w:r w:rsidRPr="00B77684">
              <w:rPr>
                <w:rFonts w:ascii="Gill Sans MT" w:hAnsi="Gill Sans MT"/>
              </w:rPr>
              <w:t>o</w:t>
            </w:r>
            <w:r w:rsidRPr="00B77684">
              <w:rPr>
                <w:rFonts w:ascii="Gill Sans MT" w:hAnsi="Gill Sans MT"/>
                <w:spacing w:val="-2"/>
              </w:rPr>
              <w:t>g</w:t>
            </w:r>
            <w:r w:rsidRPr="00B77684">
              <w:rPr>
                <w:rFonts w:ascii="Gill Sans MT" w:hAnsi="Gill Sans MT"/>
                <w:spacing w:val="-1"/>
              </w:rPr>
              <w:t>e</w:t>
            </w:r>
            <w:r w:rsidRPr="00B77684">
              <w:rPr>
                <w:rFonts w:ascii="Gill Sans MT" w:hAnsi="Gill Sans MT"/>
              </w:rPr>
              <w:t>tto/Intervento/Attivi</w:t>
            </w:r>
            <w:r w:rsidRPr="00B77684">
              <w:rPr>
                <w:rFonts w:ascii="Gill Sans MT" w:hAnsi="Gill Sans MT"/>
                <w:spacing w:val="-2"/>
              </w:rPr>
              <w:t>t</w:t>
            </w:r>
            <w:r w:rsidRPr="00B77684">
              <w:rPr>
                <w:rFonts w:ascii="Gill Sans MT" w:hAnsi="Gill Sans MT"/>
              </w:rPr>
              <w:t>à ricade nelle tipologie di cui all’art. 6 del DPR n. 380/2001 (attività edilizia libera) oppure nelle tipologie di cui all’art. 6-bis del DPR n. 380/2001 (Interventi subordinati a comunicazione di inizio lavori asseverata - CILA)?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3"/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7BF461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Sì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5B0B20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No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</w:tbl>
    <w:p w14:paraId="5A4D35AC" w14:textId="77777777" w:rsidR="00402F54" w:rsidRPr="00B77684" w:rsidRDefault="00402F54" w:rsidP="00EA3170">
      <w:pPr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  <w:i/>
          <w:iCs/>
        </w:rPr>
      </w:pPr>
      <w:r w:rsidRPr="00B77684">
        <w:rPr>
          <w:rFonts w:ascii="Gill Sans MT" w:hAnsi="Gill Sans MT"/>
          <w:spacing w:val="-3"/>
        </w:rPr>
        <w:t>I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sottos</w:t>
      </w:r>
      <w:r w:rsidRPr="00B77684">
        <w:rPr>
          <w:rFonts w:ascii="Gill Sans MT" w:hAnsi="Gill Sans MT"/>
          <w:spacing w:val="-1"/>
        </w:rPr>
        <w:t>cr</w:t>
      </w:r>
      <w:r w:rsidRPr="00B77684">
        <w:rPr>
          <w:rFonts w:ascii="Gill Sans MT" w:hAnsi="Gill Sans MT"/>
        </w:rPr>
        <w:t>itto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….</w:t>
      </w:r>
      <w:r w:rsidRPr="00B77684">
        <w:rPr>
          <w:rFonts w:ascii="Gill Sans MT" w:hAnsi="Gill Sans MT"/>
          <w:spacing w:val="6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(</w:t>
      </w:r>
      <w:r w:rsidRPr="00B77684">
        <w:rPr>
          <w:rFonts w:ascii="Gill Sans MT" w:hAnsi="Gill Sans MT"/>
          <w:i/>
          <w:iCs/>
        </w:rPr>
        <w:t>g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ralità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propon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nt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) </w:t>
      </w:r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…,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in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di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2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</w:t>
      </w:r>
      <w:r w:rsidRPr="00B77684">
        <w:rPr>
          <w:rFonts w:ascii="Gill Sans MT" w:hAnsi="Gill Sans MT"/>
          <w:spacing w:val="-1"/>
        </w:rPr>
        <w:t>ar</w:t>
      </w:r>
      <w:r w:rsidRPr="00B77684">
        <w:rPr>
          <w:rFonts w:ascii="Gill Sans MT" w:hAnsi="Gill Sans MT"/>
        </w:rPr>
        <w:t>io/l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5"/>
        </w:rPr>
        <w:t xml:space="preserve"> </w:t>
      </w:r>
      <w:r w:rsidRPr="00B77684">
        <w:rPr>
          <w:rFonts w:ascii="Gill Sans MT" w:hAnsi="Gill Sans MT"/>
          <w:spacing w:val="-1"/>
        </w:rPr>
        <w:t>ra</w:t>
      </w:r>
      <w:r w:rsidRPr="00B77684">
        <w:rPr>
          <w:rFonts w:ascii="Gill Sans MT" w:hAnsi="Gill Sans MT"/>
        </w:rPr>
        <w:t>pp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Pr="00B77684">
        <w:rPr>
          <w:rFonts w:ascii="Gill Sans MT" w:hAnsi="Gill Sans MT"/>
          <w:spacing w:val="3"/>
        </w:rPr>
        <w:t>t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t>(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l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t</w:t>
      </w:r>
      <w:r w:rsidRPr="00B77684">
        <w:rPr>
          <w:rFonts w:ascii="Gill Sans MT" w:hAnsi="Gill Sans MT"/>
          <w:i/>
          <w:iCs/>
          <w:spacing w:val="2"/>
        </w:rPr>
        <w:t>à</w:t>
      </w:r>
      <w:r w:rsidRPr="00B77684">
        <w:rPr>
          <w:rFonts w:ascii="Gill Sans MT" w:hAnsi="Gill Sans MT"/>
          <w:i/>
          <w:iCs/>
        </w:rPr>
        <w:t>)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sid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on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1"/>
        </w:rPr>
        <w:t>e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7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>tà) …….</w:t>
      </w:r>
      <w:r w:rsidRPr="00B77684">
        <w:rPr>
          <w:rFonts w:ascii="Gill Sans MT" w:hAnsi="Gill Sans MT"/>
          <w:i/>
          <w:iCs/>
          <w:spacing w:val="2"/>
        </w:rPr>
        <w:t>.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indi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3"/>
        </w:rPr>
        <w:t>r</w:t>
      </w:r>
      <w:r w:rsidRPr="00B77684">
        <w:rPr>
          <w:rFonts w:ascii="Gill Sans MT" w:hAnsi="Gill Sans MT"/>
          <w:i/>
          <w:iCs/>
        </w:rPr>
        <w:t>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 xml:space="preserve">indirizzo,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omun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, Pro</w:t>
      </w:r>
      <w:r w:rsidRPr="00B77684">
        <w:rPr>
          <w:rFonts w:ascii="Gill Sans MT" w:hAnsi="Gill Sans MT"/>
          <w:i/>
          <w:iCs/>
          <w:spacing w:val="-1"/>
        </w:rPr>
        <w:t>v</w:t>
      </w:r>
      <w:r w:rsidRPr="00B77684">
        <w:rPr>
          <w:rFonts w:ascii="Gill Sans MT" w:hAnsi="Gill Sans MT"/>
          <w:i/>
          <w:iCs/>
        </w:rPr>
        <w:t xml:space="preserve">.,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2"/>
        </w:rPr>
        <w:t>P, indirizzo PEC</w:t>
      </w:r>
      <w:r w:rsidRPr="00B77684">
        <w:rPr>
          <w:rFonts w:ascii="Gill Sans MT" w:hAnsi="Gill Sans MT"/>
          <w:i/>
          <w:iCs/>
        </w:rPr>
        <w:t>)</w:t>
      </w:r>
    </w:p>
    <w:p w14:paraId="5F10E9F0" w14:textId="77777777" w:rsidR="00402F54" w:rsidRPr="00B77684" w:rsidRDefault="00402F54" w:rsidP="0018130C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spacing w:val="-1"/>
        </w:rPr>
        <w:lastRenderedPageBreak/>
        <w:t>r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  <w:spacing w:val="1"/>
        </w:rPr>
        <w:t>h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e</w:t>
      </w:r>
      <w:r w:rsidRPr="00B77684">
        <w:rPr>
          <w:rFonts w:ascii="Gill Sans MT" w:hAnsi="Gill Sans MT"/>
          <w:b/>
          <w:bCs/>
          <w:spacing w:val="1"/>
        </w:rPr>
        <w:t>d</w:t>
      </w:r>
      <w:r w:rsidRPr="00B77684">
        <w:rPr>
          <w:rFonts w:ascii="Gill Sans MT" w:hAnsi="Gill Sans MT"/>
          <w:b/>
          <w:bCs/>
        </w:rPr>
        <w:t>e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s</w:t>
      </w:r>
      <w:r w:rsidRPr="00B77684">
        <w:rPr>
          <w:rFonts w:ascii="Gill Sans MT" w:hAnsi="Gill Sans MT"/>
          <w:b/>
          <w:bCs/>
          <w:spacing w:val="1"/>
        </w:rPr>
        <w:t>u</w:t>
      </w:r>
      <w:r w:rsidRPr="00B77684">
        <w:rPr>
          <w:rFonts w:ascii="Gill Sans MT" w:hAnsi="Gill Sans MT"/>
          <w:b/>
          <w:bCs/>
        </w:rPr>
        <w:t>l</w:t>
      </w:r>
      <w:bookmarkStart w:id="0" w:name="_Hlk144766407"/>
      <w:r w:rsidR="009C3C80">
        <w:rPr>
          <w:rFonts w:ascii="Gill Sans MT" w:hAnsi="Gill Sans MT"/>
          <w:b/>
          <w:bCs/>
        </w:rPr>
        <w:t xml:space="preserve"> </w:t>
      </w:r>
      <w:r w:rsidRPr="00B77684">
        <w:rPr>
          <w:rFonts w:ascii="Gill Sans MT" w:hAnsi="Gill Sans MT"/>
          <w:b/>
          <w:bCs/>
        </w:rPr>
        <w:t>Progetto/Intervento/Attività</w:t>
      </w:r>
      <w:bookmarkEnd w:id="0"/>
      <w:r w:rsidRPr="00B77684">
        <w:rPr>
          <w:rFonts w:ascii="Gill Sans MT" w:hAnsi="Gill Sans MT"/>
          <w:b/>
          <w:bCs/>
        </w:rPr>
        <w:t xml:space="preserve"> i</w:t>
      </w:r>
      <w:r w:rsidRPr="00B77684">
        <w:rPr>
          <w:rFonts w:ascii="Gill Sans MT" w:hAnsi="Gill Sans MT"/>
          <w:b/>
          <w:bCs/>
          <w:spacing w:val="1"/>
        </w:rPr>
        <w:t>nd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o in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ogg</w:t>
      </w:r>
      <w:r w:rsidRPr="00B77684">
        <w:rPr>
          <w:rFonts w:ascii="Gill Sans MT" w:hAnsi="Gill Sans MT"/>
          <w:b/>
          <w:bCs/>
          <w:spacing w:val="-1"/>
        </w:rPr>
        <w:t>ett</w:t>
      </w:r>
      <w:r w:rsidRPr="00B77684">
        <w:rPr>
          <w:rFonts w:ascii="Gill Sans MT" w:hAnsi="Gill Sans MT"/>
          <w:b/>
          <w:bCs/>
        </w:rPr>
        <w:t>o</w:t>
      </w:r>
    </w:p>
    <w:p w14:paraId="26EB8FF4" w14:textId="77777777" w:rsidR="00DC2120" w:rsidRDefault="00DC2120" w:rsidP="00A27A8E">
      <w:pPr>
        <w:widowControl w:val="0"/>
        <w:autoSpaceDE w:val="0"/>
        <w:autoSpaceDN w:val="0"/>
        <w:adjustRightInd w:val="0"/>
        <w:spacing w:after="120"/>
        <w:ind w:left="113" w:right="51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di attivare la procedura di Verifica di Corrispondenza (VC) a seguito di </w:t>
      </w:r>
      <w:r w:rsidR="008054D7"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</w:rPr>
        <w:t xml:space="preserve">re-valutazione, di cui alle </w:t>
      </w:r>
      <w:r w:rsidR="00975AB8" w:rsidRPr="00B77684">
        <w:rPr>
          <w:rFonts w:ascii="Gill Sans MT" w:hAnsi="Gill Sans MT"/>
        </w:rPr>
        <w:t>linee guida regionali in recepimento delle Linee guida nazionali per la Valutazione di incidenza (VIncA)</w:t>
      </w:r>
      <w:r w:rsidRPr="00B77684">
        <w:rPr>
          <w:rFonts w:ascii="Gill Sans MT" w:hAnsi="Gill Sans MT"/>
        </w:rPr>
        <w:t>, in 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nto 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</w:t>
      </w:r>
      <w:r w:rsidRPr="00B77684">
        <w:rPr>
          <w:rFonts w:ascii="Gill Sans MT" w:hAnsi="Gill Sans MT"/>
        </w:rPr>
        <w:t>v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nto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3"/>
        </w:rPr>
        <w:t>s</w:t>
      </w:r>
      <w:r w:rsidRPr="00B77684">
        <w:rPr>
          <w:rFonts w:ascii="Gill Sans MT" w:hAnsi="Gill Sans MT"/>
        </w:rPr>
        <w:t>a la</w:t>
      </w:r>
      <w:r w:rsidRPr="00B77684">
        <w:rPr>
          <w:rFonts w:ascii="Gill Sans MT" w:hAnsi="Gill Sans MT"/>
          <w:spacing w:val="1"/>
        </w:rPr>
        <w:t xml:space="preserve"> ZSC</w:t>
      </w:r>
      <w:r w:rsidRPr="00B77684">
        <w:rPr>
          <w:rFonts w:ascii="Gill Sans MT" w:hAnsi="Gill Sans MT"/>
          <w:spacing w:val="3"/>
        </w:rPr>
        <w:t>/</w:t>
      </w:r>
      <w:r w:rsidRPr="00B77684">
        <w:rPr>
          <w:rFonts w:ascii="Gill Sans MT" w:hAnsi="Gill Sans MT"/>
          <w:spacing w:val="-3"/>
        </w:rPr>
        <w:t>Z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odi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………</w:t>
      </w:r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…..,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nomin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</w:t>
      </w:r>
      <w:r w:rsidR="00402F54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  <w:spacing w:val="-1"/>
        </w:rPr>
        <w:t>“</w:t>
      </w:r>
      <w:r w:rsidRPr="00B77684">
        <w:rPr>
          <w:rFonts w:ascii="Gill Sans MT" w:hAnsi="Gill Sans MT"/>
        </w:rPr>
        <w:t>………….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</w:rPr>
        <w:t>minazione 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lla ZSC/</w:t>
      </w:r>
      <w:r w:rsidRPr="00B77684">
        <w:rPr>
          <w:rFonts w:ascii="Gill Sans MT" w:hAnsi="Gill Sans MT"/>
          <w:i/>
          <w:iCs/>
          <w:spacing w:val="1"/>
        </w:rPr>
        <w:t>Z</w:t>
      </w:r>
      <w:r w:rsidRPr="00B77684">
        <w:rPr>
          <w:rFonts w:ascii="Gill Sans MT" w:hAnsi="Gill Sans MT"/>
          <w:i/>
          <w:iCs/>
        </w:rPr>
        <w:t>PS</w:t>
      </w:r>
      <w:r w:rsidRPr="00B77684">
        <w:rPr>
          <w:rFonts w:ascii="Gill Sans MT" w:hAnsi="Gill Sans MT"/>
          <w:i/>
          <w:iCs/>
          <w:spacing w:val="-3"/>
        </w:rPr>
        <w:t>)</w:t>
      </w:r>
      <w:r w:rsidR="00402F54" w:rsidRPr="00B77684">
        <w:rPr>
          <w:rFonts w:ascii="Gill Sans MT" w:hAnsi="Gill Sans MT"/>
          <w:spacing w:val="-3"/>
        </w:rPr>
        <w:t>”</w:t>
      </w:r>
      <w:r w:rsidRPr="00B77684">
        <w:rPr>
          <w:rFonts w:ascii="Gill Sans MT" w:hAnsi="Gill Sans MT"/>
        </w:rPr>
        <w:t>.</w:t>
      </w:r>
    </w:p>
    <w:p w14:paraId="35FE4F78" w14:textId="77777777" w:rsidR="00DC2120" w:rsidRPr="00B77684" w:rsidRDefault="00DC2120" w:rsidP="0018130C">
      <w:pPr>
        <w:keepNext/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A tal fine il sottoscritto dichiara che la proposta presentata rientra </w:t>
      </w:r>
      <w:r w:rsidR="008F00DF" w:rsidRPr="00B77684">
        <w:rPr>
          <w:rFonts w:ascii="Gill Sans MT" w:hAnsi="Gill Sans MT"/>
        </w:rPr>
        <w:t xml:space="preserve">in una o più delle </w:t>
      </w:r>
      <w:r w:rsidRPr="00B77684">
        <w:rPr>
          <w:rFonts w:ascii="Gill Sans MT" w:hAnsi="Gill Sans MT"/>
        </w:rPr>
        <w:t>seguent</w:t>
      </w:r>
      <w:r w:rsidR="008F00D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 xml:space="preserve"> Categori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pre-valutat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</w:t>
      </w:r>
      <w:r w:rsidR="00FA126E" w:rsidRPr="00B77684">
        <w:rPr>
          <w:rFonts w:ascii="Gill Sans MT" w:hAnsi="Gill Sans MT"/>
        </w:rPr>
        <w:t>elencat</w:t>
      </w:r>
      <w:r w:rsidR="00BB0AA0" w:rsidRPr="00B77684">
        <w:rPr>
          <w:rFonts w:ascii="Gill Sans MT" w:hAnsi="Gill Sans MT"/>
        </w:rPr>
        <w:t>e</w:t>
      </w:r>
      <w:r w:rsidR="00FA126E" w:rsidRPr="00B77684">
        <w:rPr>
          <w:rFonts w:ascii="Gill Sans MT" w:hAnsi="Gill Sans MT"/>
        </w:rPr>
        <w:t xml:space="preserve"> nell’</w:t>
      </w:r>
      <w:r w:rsidRPr="00B77684">
        <w:rPr>
          <w:rFonts w:ascii="Gill Sans MT" w:hAnsi="Gill Sans MT"/>
        </w:rPr>
        <w:t>A</w:t>
      </w:r>
      <w:r w:rsidR="00FA126E" w:rsidRPr="00B77684">
        <w:rPr>
          <w:rFonts w:ascii="Gill Sans MT" w:hAnsi="Gill Sans MT"/>
        </w:rPr>
        <w:t>llegato</w:t>
      </w:r>
      <w:r w:rsidRPr="00B77684">
        <w:rPr>
          <w:rFonts w:ascii="Gill Sans MT" w:hAnsi="Gill Sans MT"/>
        </w:rPr>
        <w:t xml:space="preserve"> della D</w:t>
      </w:r>
      <w:r w:rsidR="00FA126E" w:rsidRPr="00B77684">
        <w:rPr>
          <w:rFonts w:ascii="Gill Sans MT" w:hAnsi="Gill Sans MT"/>
        </w:rPr>
        <w:t>eterminazione n. G16256 del 23/12/2021</w:t>
      </w:r>
      <w:r w:rsidR="00E6689F">
        <w:rPr>
          <w:rFonts w:ascii="Gill Sans MT" w:hAnsi="Gill Sans MT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7172"/>
      </w:tblGrid>
      <w:tr w:rsidR="00DC2120" w:rsidRPr="00B77684" w14:paraId="04CF913D" w14:textId="77777777" w:rsidTr="00E6689F">
        <w:tc>
          <w:tcPr>
            <w:tcW w:w="2378" w:type="dxa"/>
            <w:shd w:val="clear" w:color="auto" w:fill="F2F2F2"/>
          </w:tcPr>
          <w:p w14:paraId="783B818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t xml:space="preserve">Interventi Urbanistico-Edilizi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(Cat. 1)</w:t>
            </w:r>
          </w:p>
        </w:tc>
        <w:tc>
          <w:tcPr>
            <w:tcW w:w="7363" w:type="dxa"/>
            <w:shd w:val="clear" w:color="auto" w:fill="F2F2F2"/>
          </w:tcPr>
          <w:p w14:paraId="1DE567E5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50F55CC7" w14:textId="77777777" w:rsidTr="00E6689F">
        <w:trPr>
          <w:trHeight w:val="467"/>
        </w:trPr>
        <w:tc>
          <w:tcPr>
            <w:tcW w:w="2378" w:type="dxa"/>
            <w:shd w:val="clear" w:color="auto" w:fill="auto"/>
          </w:tcPr>
          <w:p w14:paraId="2A038ADB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4F2C827" w14:textId="77777777" w:rsidR="00DC2120" w:rsidRPr="00B77684" w:rsidRDefault="00641761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Interventi edilizi di qualsiasi natura realizzati nelle zone A (centri storici) e nelle zone B (di completamento) di cui all’art.2 del DM LL. PP. 2 aprile 1968, n. 1444 e s.m.i.</w:t>
            </w:r>
          </w:p>
        </w:tc>
      </w:tr>
      <w:tr w:rsidR="00DC2120" w:rsidRPr="00B77684" w14:paraId="5AF7254A" w14:textId="77777777" w:rsidTr="00E6689F">
        <w:tc>
          <w:tcPr>
            <w:tcW w:w="2378" w:type="dxa"/>
            <w:shd w:val="clear" w:color="auto" w:fill="auto"/>
          </w:tcPr>
          <w:p w14:paraId="6FF52B9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2B970066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FD3E2A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edilizi di opere interne, manutenzione ordinaria e straordinaria, ristrutturazione e qualsiasi intervento sul patrimonio edilizio esistente legittimamente autorizzato (compresa la demolizione e ricostruzione) che non comporti aumento di volumetria e superficie né variazione dell’area di sedime. Non si applica a strutture isolate, quali rifugi, vecchi stazzi o bivacchi escursionistici</w:t>
            </w:r>
          </w:p>
        </w:tc>
      </w:tr>
      <w:tr w:rsidR="00DC2120" w:rsidRPr="00B77684" w14:paraId="188CD890" w14:textId="77777777" w:rsidTr="00E6689F">
        <w:tc>
          <w:tcPr>
            <w:tcW w:w="2378" w:type="dxa"/>
            <w:shd w:val="clear" w:color="auto" w:fill="auto"/>
          </w:tcPr>
          <w:p w14:paraId="565E78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014A402E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Altri interventi edilizi di cui all’art. 3, comma 1, lett. a), b), c) e d) del D.P.R. 6 giugno 2001, n. 380 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“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Testo unico delle disposizioni legislative e regolamentari in materia edilizia (G.U. n. 245 del 20 ottobre 2001)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DC2120" w:rsidRPr="00B77684" w14:paraId="1F4CFF23" w14:textId="77777777" w:rsidTr="00E6689F">
        <w:tc>
          <w:tcPr>
            <w:tcW w:w="2378" w:type="dxa"/>
            <w:shd w:val="clear" w:color="auto" w:fill="auto"/>
          </w:tcPr>
          <w:p w14:paraId="6E5CDA76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7B35D783" w14:textId="77777777" w:rsidR="00CD2B79" w:rsidRPr="00B77684" w:rsidRDefault="00DC2120" w:rsidP="00CD2B79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 xml:space="preserve">Cat.1.4 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D2B79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Altri interventi edilizi e realizzazione di opere pertinenziali a edifici esistenti (tettoie, annessi, box, verande), in assenza di consumo permanente di habitat naturali</w:t>
            </w:r>
          </w:p>
          <w:p w14:paraId="5B99C1BC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a) nuova realizzazione di gazebo e tettoie di massimo 20 mq, in legno o metallo e copertura in materiali leggeri (tela, plastica), senza fondamenta o platee in cemento, aperti sui lati e che non necessitino di nuova viabilità di accesso, a condizione che siano inseriti nelle pertinenze di fabbricati esistenti legittimamente autorizzati;</w:t>
            </w:r>
          </w:p>
          <w:p w14:paraId="34AA40F5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b) nuova realizzazione di strutture quali tettoie e pergolati, contigue a manufatti esistenti, che non sviluppino cubatura;</w:t>
            </w:r>
          </w:p>
          <w:p w14:paraId="028AD3EB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c) depositi per acqua o gas di massimo 15 mc per utenze domestiche o agricole, anche interrati, e posa delle relative brevi condotte di allacciamento;</w:t>
            </w:r>
          </w:p>
          <w:p w14:paraId="22F09AD7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d) interventi sul patrimonio edilizio esistente con aumento di superficie e/o volume massimo del 20% senza ulteriore occupazione di suolo naturale;</w:t>
            </w:r>
          </w:p>
          <w:p w14:paraId="0370F3FE" w14:textId="77777777" w:rsidR="00DC2120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e) varianti non sostanziali su progetti relativi a interventi edilizi sui quali c’è stato in precedenza un parere favorevole di valutazione di incidenza, che non comportano un aggiuntivo consumo di suolo naturale</w:t>
            </w:r>
          </w:p>
        </w:tc>
      </w:tr>
      <w:tr w:rsidR="00DC2120" w:rsidRPr="00B77684" w14:paraId="001FE1ED" w14:textId="77777777" w:rsidTr="00E6689F">
        <w:tc>
          <w:tcPr>
            <w:tcW w:w="2378" w:type="dxa"/>
            <w:shd w:val="clear" w:color="auto" w:fill="auto"/>
          </w:tcPr>
          <w:p w14:paraId="67E4AD7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4ADFA092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adeguamento tecnologico resi obbligatori dalle normative vigenti in materia di sicurezza, abbattimento di barriere architettoniche</w:t>
            </w:r>
          </w:p>
        </w:tc>
      </w:tr>
      <w:tr w:rsidR="00DC2120" w:rsidRPr="00B77684" w14:paraId="6344CB70" w14:textId="77777777" w:rsidTr="00E6689F">
        <w:tc>
          <w:tcPr>
            <w:tcW w:w="2378" w:type="dxa"/>
            <w:shd w:val="clear" w:color="auto" w:fill="auto"/>
          </w:tcPr>
          <w:p w14:paraId="622AEF4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24296643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edilizi di ristrutturazione e ricostruzione post sisma degli immobili (legittimamente autorizzati) distrutti e/o danneggiati che non comportino un aumento della volumetria e della superficie né variazione dell’area originale di sedime, ricompresi nei territori di cui all’Ordinanza del Commissario Straordinario per la ricostruzione nei territori interessati dal sisma 2016 n. 19 del 07/04/2017 e s.m.i.</w:t>
            </w:r>
          </w:p>
        </w:tc>
      </w:tr>
      <w:tr w:rsidR="00BB0AA0" w:rsidRPr="00B77684" w14:paraId="3E85EDAB" w14:textId="77777777" w:rsidTr="00E6689F">
        <w:tc>
          <w:tcPr>
            <w:tcW w:w="2378" w:type="dxa"/>
            <w:shd w:val="clear" w:color="auto" w:fill="F2F2F2"/>
          </w:tcPr>
          <w:p w14:paraId="613D833E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t xml:space="preserve">Interventi su reti tecnologiche e infrastrutture viarie e </w:t>
            </w:r>
            <w:r w:rsidRPr="00B77684">
              <w:rPr>
                <w:rFonts w:ascii="Gill Sans MT" w:hAnsi="Gill Sans MT"/>
                <w:sz w:val="22"/>
                <w:szCs w:val="22"/>
              </w:rPr>
              <w:lastRenderedPageBreak/>
              <w:t xml:space="preserve">ferroviarie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(Cat. 2)</w:t>
            </w:r>
          </w:p>
        </w:tc>
        <w:tc>
          <w:tcPr>
            <w:tcW w:w="7363" w:type="dxa"/>
            <w:shd w:val="clear" w:color="auto" w:fill="F2F2F2"/>
          </w:tcPr>
          <w:p w14:paraId="0FE0CF85" w14:textId="77777777" w:rsidR="00DC2120" w:rsidRPr="00B77684" w:rsidRDefault="00DC21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eastAsia="Calibri" w:hAnsi="Gill Sans MT"/>
                <w:sz w:val="22"/>
                <w:szCs w:val="22"/>
                <w:lang w:eastAsia="en-US"/>
              </w:rPr>
            </w:pPr>
          </w:p>
        </w:tc>
      </w:tr>
      <w:tr w:rsidR="00DC2120" w:rsidRPr="00B77684" w14:paraId="4B51FEE2" w14:textId="77777777" w:rsidTr="00E6689F">
        <w:tc>
          <w:tcPr>
            <w:tcW w:w="2378" w:type="dxa"/>
            <w:shd w:val="clear" w:color="auto" w:fill="auto"/>
          </w:tcPr>
          <w:p w14:paraId="32FB967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78C8D2F5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Cat.2.1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idrica, fognaria, elettrica, telefonica, stradale, ferroviaria, gasdotti e oleodotti e interventi straordinari di ripristino sulle reti suddette, a seguito di guasti o anomalie che comportino danni o disagi per le utenze e/o l’ambiente</w:t>
            </w:r>
          </w:p>
        </w:tc>
      </w:tr>
      <w:tr w:rsidR="00DC2120" w:rsidRPr="00B77684" w14:paraId="7429F359" w14:textId="77777777" w:rsidTr="00E6689F">
        <w:tc>
          <w:tcPr>
            <w:tcW w:w="2378" w:type="dxa"/>
            <w:shd w:val="clear" w:color="auto" w:fill="auto"/>
          </w:tcPr>
          <w:p w14:paraId="23AC03F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191FCDE1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infrastrutture lineari interrate che interessano, sia in fase di esercizio che di cantiere, esclusivamente il sedime stradale esistente</w:t>
            </w:r>
          </w:p>
        </w:tc>
      </w:tr>
      <w:tr w:rsidR="00DC2120" w:rsidRPr="00B77684" w14:paraId="1CD5F1A3" w14:textId="77777777" w:rsidTr="00E6689F">
        <w:tc>
          <w:tcPr>
            <w:tcW w:w="2378" w:type="dxa"/>
            <w:shd w:val="clear" w:color="auto" w:fill="auto"/>
          </w:tcPr>
          <w:p w14:paraId="0869898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53CDE4F8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allacciamento alle reti tecnologiche di utenze domestiche</w:t>
            </w:r>
          </w:p>
        </w:tc>
      </w:tr>
      <w:tr w:rsidR="00DC2120" w:rsidRPr="00B77684" w14:paraId="1049A0D2" w14:textId="77777777" w:rsidTr="00E6689F">
        <w:tc>
          <w:tcPr>
            <w:tcW w:w="2378" w:type="dxa"/>
            <w:shd w:val="clear" w:color="auto" w:fill="auto"/>
          </w:tcPr>
          <w:p w14:paraId="56A3B12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0CF6B06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2.4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manutenzione ordinaria e straordinaria dell'armamento ferroviario in attività e delle aree e opere ad esso connesse</w:t>
            </w:r>
          </w:p>
        </w:tc>
      </w:tr>
      <w:tr w:rsidR="00DC2120" w:rsidRPr="00B77684" w14:paraId="481FC3A4" w14:textId="77777777" w:rsidTr="00E6689F">
        <w:tc>
          <w:tcPr>
            <w:tcW w:w="2378" w:type="dxa"/>
            <w:shd w:val="clear" w:color="auto" w:fill="auto"/>
          </w:tcPr>
          <w:p w14:paraId="73AB5162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0E5E062E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sentieristica esistente, senza ampliamento o variazioni dei tracciati e/o la realizzazione di opere di regimazione idraulica e messa in sicurezza dei versanti. Non si applica su tracciati carrabili</w:t>
            </w:r>
          </w:p>
        </w:tc>
      </w:tr>
      <w:tr w:rsidR="00DC2120" w:rsidRPr="00B77684" w14:paraId="3B0EF3A5" w14:textId="77777777" w:rsidTr="00E6689F">
        <w:tc>
          <w:tcPr>
            <w:tcW w:w="2378" w:type="dxa"/>
            <w:shd w:val="clear" w:color="auto" w:fill="auto"/>
          </w:tcPr>
          <w:p w14:paraId="05A1358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148E884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regimazione idraulica di strade e ferrovie, nelle strette adiacenze delle infrastrutture (max 4 metri)</w:t>
            </w:r>
          </w:p>
        </w:tc>
      </w:tr>
      <w:tr w:rsidR="00DC2120" w:rsidRPr="00B77684" w14:paraId="6622DDAE" w14:textId="77777777" w:rsidTr="00E6689F">
        <w:tc>
          <w:tcPr>
            <w:tcW w:w="2378" w:type="dxa"/>
            <w:shd w:val="clear" w:color="auto" w:fill="auto"/>
          </w:tcPr>
          <w:p w14:paraId="47A5D15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3F5CCCA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2.7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Messa in opera e manutenzione di barriere stradali e ferroviarie protettive, di segnaletica stradale e ferroviaria, sia verticale che orizzontale, e degli impianti di illuminazione su sedimi esistenti o nelle loro strette adiacenze (4 metri)</w:t>
            </w:r>
          </w:p>
        </w:tc>
      </w:tr>
      <w:tr w:rsidR="00DC2120" w:rsidRPr="00B77684" w14:paraId="582D71F3" w14:textId="77777777" w:rsidTr="00E6689F">
        <w:tc>
          <w:tcPr>
            <w:tcW w:w="2378" w:type="dxa"/>
            <w:shd w:val="clear" w:color="auto" w:fill="F2F2F2"/>
          </w:tcPr>
          <w:p w14:paraId="629F47F5" w14:textId="77777777" w:rsidR="00DC2120" w:rsidRPr="00B77684" w:rsidRDefault="00DC2120" w:rsidP="00821D1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bookmarkStart w:id="1" w:name="_Hlk51921390"/>
            <w:r w:rsidRPr="00B77684">
              <w:rPr>
                <w:rFonts w:ascii="Gill Sans MT" w:hAnsi="Gill Sans MT"/>
                <w:sz w:val="22"/>
                <w:szCs w:val="22"/>
              </w:rPr>
              <w:t xml:space="preserve">Installazione di impianti su strutture esistenti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(Cat. 3</w:t>
            </w:r>
            <w:bookmarkEnd w:id="1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63" w:type="dxa"/>
            <w:shd w:val="clear" w:color="auto" w:fill="F2F2F2"/>
          </w:tcPr>
          <w:p w14:paraId="1398637D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37C101AE" w14:textId="77777777" w:rsidTr="00E6689F">
        <w:tc>
          <w:tcPr>
            <w:tcW w:w="2378" w:type="dxa"/>
            <w:shd w:val="clear" w:color="auto" w:fill="auto"/>
          </w:tcPr>
          <w:p w14:paraId="6279525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6357BB8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3.1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impianti fotovoltaici e solare-termici posti su manufatti, civili abitazioni o altre strutture preesistenti per interventi ricadenti nei seguenti siti: IT6030005, IT6030043, IT6040019 e IT6040043</w:t>
            </w:r>
          </w:p>
        </w:tc>
      </w:tr>
      <w:tr w:rsidR="00DC2120" w:rsidRPr="00B77684" w14:paraId="66064448" w14:textId="77777777" w:rsidTr="00E6689F">
        <w:tc>
          <w:tcPr>
            <w:tcW w:w="2378" w:type="dxa"/>
            <w:shd w:val="clear" w:color="auto" w:fill="auto"/>
          </w:tcPr>
          <w:p w14:paraId="026A446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  <w:shd w:val="clear" w:color="auto" w:fill="auto"/>
          </w:tcPr>
          <w:p w14:paraId="41D0101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 3.2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Installazione e sostituzione di ripetitori, parabole, antenne e altri elementi su tralicci già esistenti</w:t>
            </w:r>
          </w:p>
        </w:tc>
      </w:tr>
    </w:tbl>
    <w:p w14:paraId="19766DA7" w14:textId="77777777" w:rsidR="00DC2120" w:rsidRPr="00B77684" w:rsidRDefault="00DC2120" w:rsidP="008E5B42">
      <w:pPr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Il sottoscritto dichiara che per la</w:t>
      </w:r>
      <w:r w:rsidR="00B77684">
        <w:rPr>
          <w:rFonts w:ascii="Gill Sans MT" w:hAnsi="Gill Sans MT"/>
        </w:rPr>
        <w:t>/le</w:t>
      </w:r>
      <w:r w:rsidRPr="00B77684">
        <w:rPr>
          <w:rFonts w:ascii="Gill Sans MT" w:hAnsi="Gill Sans MT"/>
        </w:rPr>
        <w:t xml:space="preserve"> Categoria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pre-valutata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Cat. …… </w:t>
      </w:r>
      <w:r w:rsidRPr="00B77684">
        <w:rPr>
          <w:rFonts w:ascii="Gill Sans MT" w:hAnsi="Gill Sans MT"/>
          <w:i/>
          <w:iCs/>
        </w:rPr>
        <w:t>(inserire il codice)</w:t>
      </w:r>
      <w:r w:rsidRPr="00B77684">
        <w:rPr>
          <w:rFonts w:ascii="Gill Sans MT" w:hAnsi="Gill Sans MT"/>
        </w:rPr>
        <w:t xml:space="preserve">… sono state integrate nella proposta le </w:t>
      </w:r>
      <w:r w:rsidR="007F3E45">
        <w:rPr>
          <w:rFonts w:ascii="Gill Sans MT" w:hAnsi="Gill Sans MT"/>
        </w:rPr>
        <w:t xml:space="preserve">sotto elencate </w:t>
      </w:r>
      <w:r w:rsidRPr="00B77684">
        <w:rPr>
          <w:rFonts w:ascii="Gill Sans MT" w:hAnsi="Gill Sans MT"/>
        </w:rPr>
        <w:t>Condizioni d’Obbligo (CO)</w:t>
      </w:r>
      <w:r w:rsidR="00732D9B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relative alla Categoria medesima</w:t>
      </w:r>
      <w:r w:rsidR="0036342F">
        <w:rPr>
          <w:rStyle w:val="Rimandonotaapidipagina"/>
          <w:rFonts w:ascii="Gill Sans MT" w:hAnsi="Gill Sans MT"/>
        </w:rPr>
        <w:footnoteReference w:id="4"/>
      </w:r>
      <w:r w:rsidRPr="00B77684">
        <w:rPr>
          <w:rFonts w:ascii="Gill Sans MT" w:hAnsi="Gill Sans MT"/>
        </w:rPr>
        <w:t xml:space="preserve"> e che la loro attuazione </w:t>
      </w:r>
      <w:r w:rsidR="00732D9B" w:rsidRPr="00B77684">
        <w:rPr>
          <w:rFonts w:ascii="Gill Sans MT" w:hAnsi="Gill Sans MT"/>
        </w:rPr>
        <w:t xml:space="preserve">è </w:t>
      </w:r>
      <w:r w:rsidRPr="00B77684">
        <w:rPr>
          <w:rFonts w:ascii="Gill Sans MT" w:hAnsi="Gill Sans MT"/>
        </w:rPr>
        <w:t>garantita nel seguente modo:</w:t>
      </w:r>
    </w:p>
    <w:p w14:paraId="6F595DEE" w14:textId="77777777" w:rsidR="00DC2120" w:rsidRPr="00B77684" w:rsidRDefault="00DC2120" w:rsidP="00DC2120">
      <w:pPr>
        <w:widowControl w:val="0"/>
        <w:autoSpaceDE w:val="0"/>
        <w:autoSpaceDN w:val="0"/>
        <w:adjustRightInd w:val="0"/>
        <w:ind w:left="113" w:right="-2"/>
        <w:jc w:val="both"/>
        <w:rPr>
          <w:rFonts w:ascii="Gill Sans MT" w:hAnsi="Gill Sans M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438"/>
      </w:tblGrid>
      <w:tr w:rsidR="00265223" w:rsidRPr="00B77684" w14:paraId="6A52A043" w14:textId="77777777">
        <w:tc>
          <w:tcPr>
            <w:tcW w:w="2405" w:type="dxa"/>
            <w:shd w:val="clear" w:color="auto" w:fill="F2F2F2"/>
          </w:tcPr>
          <w:p w14:paraId="5275717D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7E8FB65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5CA89554" w14:textId="77777777">
        <w:tc>
          <w:tcPr>
            <w:tcW w:w="2405" w:type="dxa"/>
            <w:shd w:val="clear" w:color="auto" w:fill="auto"/>
          </w:tcPr>
          <w:p w14:paraId="7EDB0BF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34671CE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2CDCFC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40BE6352" w14:textId="77777777">
        <w:tc>
          <w:tcPr>
            <w:tcW w:w="2405" w:type="dxa"/>
            <w:shd w:val="clear" w:color="auto" w:fill="F2F2F2"/>
          </w:tcPr>
          <w:p w14:paraId="4A758C8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A9E2A03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A7F2066" w14:textId="77777777">
        <w:tc>
          <w:tcPr>
            <w:tcW w:w="2405" w:type="dxa"/>
            <w:shd w:val="clear" w:color="auto" w:fill="auto"/>
          </w:tcPr>
          <w:p w14:paraId="62F51D6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7075BF5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03BA03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5BE941FA" w14:textId="77777777">
        <w:tc>
          <w:tcPr>
            <w:tcW w:w="2405" w:type="dxa"/>
            <w:shd w:val="clear" w:color="auto" w:fill="F2F2F2"/>
          </w:tcPr>
          <w:p w14:paraId="3A0AB39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lastRenderedPageBreak/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4799373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DAA011A" w14:textId="77777777">
        <w:tc>
          <w:tcPr>
            <w:tcW w:w="2405" w:type="dxa"/>
            <w:shd w:val="clear" w:color="auto" w:fill="auto"/>
          </w:tcPr>
          <w:p w14:paraId="1E9508B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567BEF61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6B9B3E1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DC2120" w:rsidRPr="00B77684" w14:paraId="4CCDEF66" w14:textId="77777777">
        <w:tc>
          <w:tcPr>
            <w:tcW w:w="2405" w:type="dxa"/>
            <w:shd w:val="clear" w:color="auto" w:fill="F2F2F2"/>
          </w:tcPr>
          <w:p w14:paraId="3DF908F4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5D94F8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E02EAE" w:rsidRPr="00B77684" w14:paraId="73257386" w14:textId="77777777">
        <w:tc>
          <w:tcPr>
            <w:tcW w:w="2405" w:type="dxa"/>
            <w:shd w:val="clear" w:color="auto" w:fill="auto"/>
          </w:tcPr>
          <w:p w14:paraId="1365FCB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Modalità di </w:t>
            </w:r>
            <w:r w:rsidR="00E02EAE" w:rsidRPr="00B77684">
              <w:rPr>
                <w:rFonts w:ascii="Gill Sans MT" w:hAnsi="Gill Sans MT"/>
                <w:i/>
                <w:iCs/>
              </w:rPr>
              <w:t>attuazione</w:t>
            </w:r>
            <w:r w:rsidRPr="00B77684">
              <w:rPr>
                <w:rFonts w:ascii="Gill Sans MT" w:hAnsi="Gill Sans MT"/>
                <w:i/>
                <w:iCs/>
              </w:rPr>
              <w:t xml:space="preserve">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14:paraId="4A9CB81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94F52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</w:tbl>
    <w:p w14:paraId="7ECDC04E" w14:textId="77777777" w:rsidR="00B93987" w:rsidRDefault="00B77684" w:rsidP="00821D11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Gill Sans MT" w:hAnsi="Gill Sans MT"/>
          <w:spacing w:val="-2"/>
        </w:rPr>
      </w:pPr>
      <w:r>
        <w:rPr>
          <w:rFonts w:ascii="Gill Sans MT" w:hAnsi="Gill Sans MT"/>
        </w:rPr>
        <w:t>Si a</w:t>
      </w:r>
      <w:r w:rsidR="00B93987" w:rsidRPr="00B77684">
        <w:rPr>
          <w:rFonts w:ascii="Gill Sans MT" w:hAnsi="Gill Sans MT"/>
        </w:rPr>
        <w:t>ll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ga</w:t>
      </w:r>
      <w:r w:rsidR="00B93987" w:rsidRPr="00B77684">
        <w:rPr>
          <w:rFonts w:ascii="Gill Sans MT" w:hAnsi="Gill Sans MT"/>
          <w:spacing w:val="-1"/>
        </w:rPr>
        <w:t xml:space="preserve"> a</w:t>
      </w:r>
      <w:r w:rsidR="00B93987" w:rsidRPr="00B77684">
        <w:rPr>
          <w:rFonts w:ascii="Gill Sans MT" w:hAnsi="Gill Sans MT"/>
        </w:rPr>
        <w:t>lla</w:t>
      </w:r>
      <w:r w:rsidR="00B93987" w:rsidRPr="00B77684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</w:rPr>
        <w:t>p</w:t>
      </w:r>
      <w:r w:rsidR="00B93987" w:rsidRPr="00B77684">
        <w:rPr>
          <w:rFonts w:ascii="Gill Sans MT" w:hAnsi="Gill Sans MT"/>
          <w:spacing w:val="2"/>
        </w:rPr>
        <w:t>r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s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nte</w:t>
      </w:r>
      <w:r w:rsidR="00B93987" w:rsidRPr="00B77684">
        <w:rPr>
          <w:rFonts w:ascii="Gill Sans MT" w:hAnsi="Gill Sans MT"/>
          <w:spacing w:val="-1"/>
        </w:rPr>
        <w:t xml:space="preserve"> r</w:t>
      </w:r>
      <w:r w:rsidR="00B93987" w:rsidRPr="00B77684">
        <w:rPr>
          <w:rFonts w:ascii="Gill Sans MT" w:hAnsi="Gill Sans MT"/>
        </w:rPr>
        <w:t>i</w:t>
      </w:r>
      <w:r w:rsidR="00B93987" w:rsidRPr="00B77684">
        <w:rPr>
          <w:rFonts w:ascii="Gill Sans MT" w:hAnsi="Gill Sans MT"/>
          <w:spacing w:val="-1"/>
        </w:rPr>
        <w:t>c</w:t>
      </w:r>
      <w:r w:rsidR="00B93987" w:rsidRPr="00B77684">
        <w:rPr>
          <w:rFonts w:ascii="Gill Sans MT" w:hAnsi="Gill Sans MT"/>
        </w:rPr>
        <w:t>hi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st</w:t>
      </w:r>
      <w:r w:rsidR="00B93987" w:rsidRPr="00B77684">
        <w:rPr>
          <w:rFonts w:ascii="Gill Sans MT" w:hAnsi="Gill Sans MT"/>
          <w:spacing w:val="-1"/>
        </w:rPr>
        <w:t>a</w:t>
      </w:r>
      <w:r w:rsidR="009C3C80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  <w:spacing w:val="-1"/>
        </w:rPr>
        <w:t>la d</w:t>
      </w:r>
      <w:r w:rsidR="00B93987" w:rsidRPr="00B77684">
        <w:rPr>
          <w:rFonts w:ascii="Gill Sans MT" w:hAnsi="Gill Sans MT"/>
        </w:rPr>
        <w:t>ocumentazione progettuale d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l P/P/P/I/A</w:t>
      </w:r>
      <w:r w:rsidR="00B93987" w:rsidRPr="00B77684">
        <w:rPr>
          <w:rFonts w:ascii="Gill Sans MT" w:hAnsi="Gill Sans MT"/>
          <w:spacing w:val="2"/>
        </w:rPr>
        <w:t xml:space="preserve"> </w:t>
      </w:r>
      <w:r w:rsidR="00B93987" w:rsidRPr="00B77684">
        <w:rPr>
          <w:rFonts w:ascii="Gill Sans MT" w:hAnsi="Gill Sans MT"/>
          <w:i/>
          <w:iCs/>
          <w:spacing w:val="-1"/>
        </w:rPr>
        <w:t>(</w:t>
      </w:r>
      <w:r w:rsidR="00B93987" w:rsidRPr="00B77684">
        <w:rPr>
          <w:rFonts w:ascii="Gill Sans MT" w:hAnsi="Gill Sans MT"/>
          <w:i/>
          <w:iCs/>
        </w:rPr>
        <w:t>riportare</w:t>
      </w:r>
      <w:r w:rsidR="00B93987" w:rsidRPr="00B77684">
        <w:rPr>
          <w:rFonts w:ascii="Gill Sans MT" w:hAnsi="Gill Sans MT"/>
          <w:i/>
          <w:iCs/>
          <w:spacing w:val="-1"/>
        </w:rPr>
        <w:t xml:space="preserve"> 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’e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n</w:t>
      </w:r>
      <w:r w:rsidR="00B93987" w:rsidRPr="00B77684">
        <w:rPr>
          <w:rFonts w:ascii="Gill Sans MT" w:hAnsi="Gill Sans MT"/>
          <w:i/>
          <w:iCs/>
          <w:spacing w:val="-1"/>
        </w:rPr>
        <w:t>c</w:t>
      </w:r>
      <w:r w:rsidR="00B93987" w:rsidRPr="00B77684">
        <w:rPr>
          <w:rFonts w:ascii="Gill Sans MT" w:hAnsi="Gill Sans MT"/>
          <w:i/>
          <w:iCs/>
        </w:rPr>
        <w:t>o d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 xml:space="preserve">gli 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laborati prog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ttual</w:t>
      </w:r>
      <w:r w:rsidR="00B93987" w:rsidRPr="00B77684">
        <w:rPr>
          <w:rFonts w:ascii="Gill Sans MT" w:hAnsi="Gill Sans MT"/>
          <w:i/>
          <w:iCs/>
          <w:spacing w:val="-2"/>
        </w:rPr>
        <w:t>i)</w:t>
      </w:r>
    </w:p>
    <w:p w14:paraId="36576E71" w14:textId="77777777" w:rsidR="00D30500" w:rsidRPr="00D30500" w:rsidRDefault="009C3C80" w:rsidP="00D30500">
      <w:pPr>
        <w:keepLines/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</w:rPr>
      </w:pPr>
      <w:r>
        <w:rPr>
          <w:rFonts w:ascii="Gill Sans MT" w:hAnsi="Gill Sans MT"/>
          <w:spacing w:val="-2"/>
        </w:rPr>
        <w:t xml:space="preserve">Per eventuali comunicazioni </w:t>
      </w:r>
      <w:r w:rsidR="00437FC6">
        <w:rPr>
          <w:rFonts w:ascii="Gill Sans MT" w:hAnsi="Gill Sans MT"/>
          <w:spacing w:val="-2"/>
        </w:rPr>
        <w:t xml:space="preserve">contattare </w:t>
      </w:r>
      <w:r w:rsidR="00437FC6" w:rsidRPr="00437FC6">
        <w:rPr>
          <w:rFonts w:ascii="Gill Sans MT" w:hAnsi="Gill Sans MT"/>
          <w:i/>
          <w:iCs/>
          <w:spacing w:val="-2"/>
        </w:rPr>
        <w:t>(nome, cognome, telefono, email</w:t>
      </w:r>
      <w:r w:rsidR="00437FC6">
        <w:rPr>
          <w:rFonts w:ascii="Gill Sans MT" w:hAnsi="Gill Sans MT"/>
          <w:i/>
          <w:iCs/>
          <w:spacing w:val="-2"/>
        </w:rPr>
        <w:t>, PEC</w:t>
      </w:r>
      <w:r w:rsidR="00437FC6" w:rsidRPr="00437FC6">
        <w:rPr>
          <w:rFonts w:ascii="Gill Sans MT" w:hAnsi="Gill Sans MT"/>
          <w:i/>
          <w:iCs/>
          <w:spacing w:val="-2"/>
        </w:rPr>
        <w:t>)</w:t>
      </w:r>
      <w:r w:rsidR="00437FC6">
        <w:rPr>
          <w:rFonts w:ascii="Gill Sans MT" w:hAnsi="Gill Sans MT"/>
          <w:i/>
          <w:iCs/>
          <w:spacing w:val="-2"/>
        </w:rPr>
        <w:t xml:space="preserve"> </w:t>
      </w:r>
      <w:r w:rsidR="00437FC6" w:rsidRPr="00437FC6">
        <w:rPr>
          <w:rFonts w:ascii="Gill Sans MT" w:hAnsi="Gill Sans MT"/>
          <w:spacing w:val="-2"/>
        </w:rPr>
        <w:t>in qualità di</w:t>
      </w:r>
      <w:r w:rsidR="00437FC6">
        <w:rPr>
          <w:rFonts w:ascii="Gill Sans MT" w:hAnsi="Gill Sans MT"/>
          <w:spacing w:val="-2"/>
        </w:rPr>
        <w:t>….</w:t>
      </w:r>
    </w:p>
    <w:p w14:paraId="5334B380" w14:textId="77777777" w:rsidR="00821D11" w:rsidRPr="00B77684" w:rsidRDefault="00DC2120" w:rsidP="00D30500">
      <w:pPr>
        <w:widowControl w:val="0"/>
        <w:autoSpaceDE w:val="0"/>
        <w:autoSpaceDN w:val="0"/>
        <w:adjustRightInd w:val="0"/>
        <w:spacing w:before="600"/>
        <w:ind w:left="113" w:right="142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ta</w:t>
      </w:r>
      <w:r w:rsidRPr="00B77684">
        <w:rPr>
          <w:rFonts w:ascii="Gill Sans MT" w:hAnsi="Gill Sans MT"/>
          <w:u w:val="single"/>
        </w:rPr>
        <w:t xml:space="preserve">                               </w:t>
      </w:r>
      <w:r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  <w:t>Timb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 e</w:t>
      </w:r>
      <w:r w:rsidRPr="00B77684">
        <w:rPr>
          <w:rFonts w:ascii="Gill Sans MT" w:hAnsi="Gill Sans MT"/>
          <w:spacing w:val="-1"/>
        </w:rPr>
        <w:t xml:space="preserve"> f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ma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hi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nte</w:t>
      </w:r>
    </w:p>
    <w:p w14:paraId="27D71629" w14:textId="77777777" w:rsidR="0090332B" w:rsidRPr="000C1957" w:rsidRDefault="00B77684" w:rsidP="00821D11">
      <w:pPr>
        <w:pStyle w:val="Titolo4"/>
        <w:keepLines/>
        <w:spacing w:before="360" w:after="120"/>
        <w:rPr>
          <w:rFonts w:ascii="Gill Sans MT" w:hAnsi="Gill Sans MT"/>
          <w:sz w:val="24"/>
        </w:rPr>
      </w:pPr>
      <w:r>
        <w:rPr>
          <w:rFonts w:ascii="Gill Sans MT" w:hAnsi="Gill Sans MT"/>
        </w:rPr>
        <w:br w:type="page"/>
      </w:r>
      <w:r w:rsidR="0090332B" w:rsidRPr="000C1957">
        <w:rPr>
          <w:rFonts w:ascii="Gill Sans MT" w:hAnsi="Gill Sans MT"/>
          <w:sz w:val="24"/>
        </w:rPr>
        <w:lastRenderedPageBreak/>
        <w:t>CONSENSO AL TRATTAMENTO DEI DATI PERSONALI</w:t>
      </w:r>
      <w:r w:rsidR="00265223" w:rsidRPr="000C1957">
        <w:rPr>
          <w:rFonts w:ascii="Gill Sans MT" w:hAnsi="Gill Sans MT"/>
          <w:sz w:val="24"/>
        </w:rPr>
        <w:t xml:space="preserve"> </w:t>
      </w:r>
    </w:p>
    <w:p w14:paraId="0179E283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>Ai sensi del D</w:t>
      </w:r>
      <w:r w:rsidR="00265223" w:rsidRPr="000C1957">
        <w:rPr>
          <w:rFonts w:ascii="Gill Sans MT" w:hAnsi="Gill Sans MT"/>
          <w:color w:val="auto"/>
          <w:sz w:val="24"/>
        </w:rPr>
        <w:t>l</w:t>
      </w:r>
      <w:r w:rsidRPr="000C1957">
        <w:rPr>
          <w:rFonts w:ascii="Gill Sans MT" w:hAnsi="Gill Sans MT"/>
          <w:color w:val="auto"/>
          <w:sz w:val="24"/>
        </w:rPr>
        <w:t>gs. n. 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3BF3773C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Piano/Programma/Progetto/Intervento/Attività (P/P/P/I/A) in oggetto.</w:t>
      </w:r>
    </w:p>
    <w:p w14:paraId="063202C2" w14:textId="77777777" w:rsidR="00821D11" w:rsidRPr="000C1957" w:rsidRDefault="00821D11" w:rsidP="00821D11">
      <w:pPr>
        <w:widowControl w:val="0"/>
        <w:autoSpaceDE w:val="0"/>
        <w:autoSpaceDN w:val="0"/>
        <w:adjustRightInd w:val="0"/>
        <w:spacing w:before="240"/>
        <w:ind w:left="113" w:right="142"/>
        <w:jc w:val="both"/>
        <w:rPr>
          <w:rFonts w:ascii="Gill Sans MT" w:hAnsi="Gill Sans MT"/>
        </w:rPr>
      </w:pPr>
      <w:r w:rsidRPr="000C1957">
        <w:rPr>
          <w:rFonts w:ascii="Gill Sans MT" w:hAnsi="Gill Sans MT"/>
        </w:rPr>
        <w:t>D</w:t>
      </w:r>
      <w:r w:rsidRPr="000C1957">
        <w:rPr>
          <w:rFonts w:ascii="Gill Sans MT" w:hAnsi="Gill Sans MT"/>
          <w:spacing w:val="-1"/>
        </w:rPr>
        <w:t>a</w:t>
      </w:r>
      <w:r w:rsidRPr="000C1957">
        <w:rPr>
          <w:rFonts w:ascii="Gill Sans MT" w:hAnsi="Gill Sans MT"/>
        </w:rPr>
        <w:t>ta</w:t>
      </w:r>
      <w:r w:rsidRPr="000C1957">
        <w:rPr>
          <w:rFonts w:ascii="Gill Sans MT" w:hAnsi="Gill Sans MT"/>
          <w:u w:val="single"/>
        </w:rPr>
        <w:t xml:space="preserve">                               </w:t>
      </w:r>
      <w:r w:rsidRPr="000C1957">
        <w:rPr>
          <w:rFonts w:ascii="Gill Sans MT" w:hAnsi="Gill Sans MT"/>
        </w:rPr>
        <w:t xml:space="preserve"> </w:t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  <w:t>Timb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o e</w:t>
      </w:r>
      <w:r w:rsidRPr="000C1957">
        <w:rPr>
          <w:rFonts w:ascii="Gill Sans MT" w:hAnsi="Gill Sans MT"/>
          <w:spacing w:val="-1"/>
        </w:rPr>
        <w:t xml:space="preserve"> f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ma</w:t>
      </w:r>
      <w:r w:rsidRPr="000C1957">
        <w:rPr>
          <w:rFonts w:ascii="Gill Sans MT" w:hAnsi="Gill Sans MT"/>
          <w:spacing w:val="-1"/>
        </w:rPr>
        <w:t xml:space="preserve"> 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 xml:space="preserve">l 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c</w:t>
      </w:r>
      <w:r w:rsidRPr="000C1957">
        <w:rPr>
          <w:rFonts w:ascii="Gill Sans MT" w:hAnsi="Gill Sans MT"/>
        </w:rPr>
        <w:t>hi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>nte</w:t>
      </w:r>
    </w:p>
    <w:p w14:paraId="47A06FC5" w14:textId="77777777" w:rsidR="0090332B" w:rsidRPr="000C1957" w:rsidRDefault="0090332B" w:rsidP="00821D11">
      <w:pPr>
        <w:keepLines/>
        <w:tabs>
          <w:tab w:val="left" w:leader="underscore" w:pos="9360"/>
        </w:tabs>
        <w:spacing w:line="360" w:lineRule="auto"/>
        <w:rPr>
          <w:rFonts w:ascii="Gill Sans MT" w:hAnsi="Gill Sans MT"/>
        </w:rPr>
      </w:pPr>
    </w:p>
    <w:sectPr w:rsidR="0090332B" w:rsidRPr="000C1957" w:rsidSect="00C11C94">
      <w:headerReference w:type="default" r:id="rId9"/>
      <w:footerReference w:type="default" r:id="rId10"/>
      <w:pgSz w:w="11906" w:h="16838"/>
      <w:pgMar w:top="1417" w:right="1134" w:bottom="1134" w:left="1134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F1F4" w14:textId="77777777" w:rsidR="00EF67A5" w:rsidRDefault="00EF67A5">
      <w:r>
        <w:separator/>
      </w:r>
    </w:p>
  </w:endnote>
  <w:endnote w:type="continuationSeparator" w:id="0">
    <w:p w14:paraId="2E3D7AC8" w14:textId="77777777" w:rsidR="00EF67A5" w:rsidRDefault="00E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3161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703E" w14:textId="77777777" w:rsidR="00EF67A5" w:rsidRDefault="00EF67A5">
      <w:r>
        <w:separator/>
      </w:r>
    </w:p>
  </w:footnote>
  <w:footnote w:type="continuationSeparator" w:id="0">
    <w:p w14:paraId="5E4895CF" w14:textId="77777777" w:rsidR="00EF67A5" w:rsidRDefault="00EF67A5">
      <w:r>
        <w:continuationSeparator/>
      </w:r>
    </w:p>
  </w:footnote>
  <w:footnote w:id="1">
    <w:p w14:paraId="3A0E2D3F" w14:textId="77777777" w:rsidR="00A71376" w:rsidRPr="00914545" w:rsidRDefault="00A71376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</w:t>
      </w:r>
      <w:r w:rsidR="00914545" w:rsidRPr="00914545">
        <w:rPr>
          <w:rFonts w:ascii="Gill Sans MT" w:hAnsi="Gill Sans MT"/>
        </w:rPr>
        <w:t>L’elenco dei Siti Natura 2000 dotati di Soggetto gestore è disponibile nella sezione “Allegati” del portale Internet regionale dedicato alla procedura di valutazione di incidenza (</w:t>
      </w:r>
      <w:r w:rsidR="00914545" w:rsidRPr="00914545">
        <w:rPr>
          <w:rFonts w:ascii="Gill Sans MT" w:hAnsi="Gill Sans MT"/>
          <w:i/>
          <w:iCs/>
        </w:rPr>
        <w:t xml:space="preserve">file </w:t>
      </w:r>
      <w:r w:rsidR="00914545" w:rsidRPr="00914545">
        <w:rPr>
          <w:rFonts w:ascii="Gill Sans MT" w:hAnsi="Gill Sans MT"/>
        </w:rPr>
        <w:t>“Tabella soggetti gestori”)</w:t>
      </w:r>
    </w:p>
  </w:footnote>
  <w:footnote w:id="2">
    <w:p w14:paraId="4CEA938A" w14:textId="77777777" w:rsidR="00914545" w:rsidRPr="00914545" w:rsidRDefault="00914545" w:rsidP="00914545">
      <w:pPr>
        <w:pStyle w:val="Testonotaapidipagina"/>
        <w:jc w:val="both"/>
      </w:pPr>
      <w:r w:rsidRPr="00914545">
        <w:rPr>
          <w:rStyle w:val="Rimandonotaapidipagina"/>
        </w:rPr>
        <w:footnoteRef/>
      </w:r>
      <w:r w:rsidRPr="00914545">
        <w:t xml:space="preserve"> </w:t>
      </w:r>
      <w:r w:rsidRPr="00914545">
        <w:rPr>
          <w:rFonts w:ascii="Gill Sans MT" w:hAnsi="Gill Sans MT"/>
        </w:rPr>
        <w:t>Se l’intervento interessa Siti Natura 2000 di cui il Soggetto gestore è la Direzione regionale competente oppure ricade in Aree protette nazionali (Parchi nazionali e Riserve naturali statali) l’istanza va trasmessa alla Direzione regionale Ambiente, cambiamenti climatici, transizione energetica e sostenibilità, parchi (</w:t>
      </w:r>
      <w:hyperlink r:id="rId1" w:history="1">
        <w:r w:rsidRPr="00914545">
          <w:rPr>
            <w:rStyle w:val="Collegamentoipertestuale"/>
            <w:rFonts w:ascii="Gill Sans MT" w:hAnsi="Gill Sans MT"/>
            <w:color w:val="auto"/>
          </w:rPr>
          <w:t>vinca@pec.regione.lazio.it</w:t>
        </w:r>
      </w:hyperlink>
    </w:p>
  </w:footnote>
  <w:footnote w:id="3">
    <w:p w14:paraId="5E2B042D" w14:textId="77777777" w:rsidR="00F3475C" w:rsidRPr="00914545" w:rsidRDefault="00F3475C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Per interventi o attività pre-valutati ricadenti nelle tipologie di cui all’art. 6 e 6-bis del DPR 380/2001 la presentazione del Modello B al Soggetto gestore del Sito Natura 2000 ha valore di comunicazione (Allegato A, par. 2.3.2 della DGR n. 938/2022 - Linee guida regionali per la valutazione di incidenza). Come specificato nella Determinazione n. G16256/2021, il Soggetto gestore si esprime in caso di esito negativo della verifica entro un termine di 15 giorni</w:t>
      </w:r>
    </w:p>
  </w:footnote>
  <w:footnote w:id="4">
    <w:p w14:paraId="334C1388" w14:textId="77777777" w:rsidR="0036342F" w:rsidRPr="00254BAC" w:rsidRDefault="0036342F" w:rsidP="0036342F">
      <w:pPr>
        <w:pStyle w:val="Testonotaapidipagina"/>
        <w:jc w:val="both"/>
        <w:rPr>
          <w:rFonts w:ascii="Gill Sans MT" w:hAnsi="Gill Sans MT"/>
        </w:rPr>
      </w:pPr>
      <w:r w:rsidRPr="00254BAC">
        <w:rPr>
          <w:rStyle w:val="Rimandonotaapidipagina"/>
          <w:rFonts w:ascii="Gill Sans MT" w:hAnsi="Gill Sans MT"/>
        </w:rPr>
        <w:footnoteRef/>
      </w:r>
      <w:r w:rsidRPr="00254BAC">
        <w:rPr>
          <w:rFonts w:ascii="Gill Sans MT" w:hAnsi="Gill Sans MT"/>
        </w:rPr>
        <w:t xml:space="preserve"> Le condizioni d’obbligo da inserire sono quelle indicate nelle tabelle relative a ciascuna categoria pre-valutata contenute nella determinazione </w:t>
      </w:r>
      <w:r w:rsidR="000C1957" w:rsidRPr="000C1957">
        <w:rPr>
          <w:rFonts w:ascii="Gill Sans MT" w:hAnsi="Gill Sans MT"/>
        </w:rPr>
        <w:t>n. G16256 del 23/12/2021</w:t>
      </w:r>
      <w:r w:rsidR="000C1957">
        <w:rPr>
          <w:rFonts w:ascii="Gill Sans MT" w:hAnsi="Gill Sans MT"/>
        </w:rPr>
        <w:t xml:space="preserve"> </w:t>
      </w:r>
      <w:r w:rsidRPr="00254BAC">
        <w:rPr>
          <w:rFonts w:ascii="Gill Sans MT" w:hAnsi="Gill Sans MT"/>
        </w:rPr>
        <w:t>di approvazione delle stesse</w:t>
      </w:r>
      <w:r w:rsidR="000C1957">
        <w:rPr>
          <w:rFonts w:ascii="Gill Sans MT" w:hAnsi="Gill Sans MT"/>
        </w:rPr>
        <w:t>,</w:t>
      </w:r>
      <w:r w:rsidRPr="00254BAC">
        <w:rPr>
          <w:rFonts w:ascii="Gill Sans MT" w:hAnsi="Gill Sans MT"/>
        </w:rPr>
        <w:t xml:space="preserve"> reperibile </w:t>
      </w:r>
      <w:r w:rsidR="00254BAC" w:rsidRPr="00254BAC">
        <w:rPr>
          <w:rFonts w:ascii="Gill Sans MT" w:hAnsi="Gill Sans MT"/>
        </w:rPr>
        <w:t>nel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D862" w14:textId="1253B484" w:rsidR="00822E4F" w:rsidRPr="00C11C94" w:rsidRDefault="000310AE" w:rsidP="00914545">
    <w:pPr>
      <w:tabs>
        <w:tab w:val="left" w:pos="6560"/>
      </w:tabs>
      <w:spacing w:after="240"/>
      <w:jc w:val="right"/>
      <w:rPr>
        <w:rFonts w:ascii="Gill Sans MT" w:hAnsi="Gill Sans MT"/>
      </w:rPr>
    </w:pPr>
    <w:r w:rsidRPr="00B77C49">
      <w:rPr>
        <w:rFonts w:ascii="Gill Sans MT" w:hAnsi="Gill Sans MT"/>
      </w:rPr>
      <w:t xml:space="preserve">ALLEGATO </w:t>
    </w:r>
    <w:r w:rsidR="00470EC8" w:rsidRPr="00C42FE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5E6A6" wp14:editId="0CFE496E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AF3E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E6A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2D30AF3E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B1465">
      <w:rPr>
        <w:rFonts w:ascii="Gill Sans MT" w:hAnsi="Gill Sans M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7FC46D1"/>
    <w:multiLevelType w:val="hybridMultilevel"/>
    <w:tmpl w:val="56AA519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3E00"/>
    <w:multiLevelType w:val="hybridMultilevel"/>
    <w:tmpl w:val="89A8633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4886">
    <w:abstractNumId w:val="0"/>
  </w:num>
  <w:num w:numId="2" w16cid:durableId="752119227">
    <w:abstractNumId w:val="1"/>
  </w:num>
  <w:num w:numId="3" w16cid:durableId="1933662126">
    <w:abstractNumId w:val="2"/>
  </w:num>
  <w:num w:numId="4" w16cid:durableId="1728187491">
    <w:abstractNumId w:val="3"/>
  </w:num>
  <w:num w:numId="5" w16cid:durableId="1978418015">
    <w:abstractNumId w:val="4"/>
  </w:num>
  <w:num w:numId="6" w16cid:durableId="1379092061">
    <w:abstractNumId w:val="5"/>
  </w:num>
  <w:num w:numId="7" w16cid:durableId="280578226">
    <w:abstractNumId w:val="22"/>
  </w:num>
  <w:num w:numId="8" w16cid:durableId="538976897">
    <w:abstractNumId w:val="9"/>
  </w:num>
  <w:num w:numId="9" w16cid:durableId="1626698665">
    <w:abstractNumId w:val="15"/>
  </w:num>
  <w:num w:numId="10" w16cid:durableId="1710567837">
    <w:abstractNumId w:val="23"/>
  </w:num>
  <w:num w:numId="11" w16cid:durableId="605963400">
    <w:abstractNumId w:val="10"/>
  </w:num>
  <w:num w:numId="12" w16cid:durableId="1205170521">
    <w:abstractNumId w:val="21"/>
  </w:num>
  <w:num w:numId="13" w16cid:durableId="1064177716">
    <w:abstractNumId w:val="20"/>
  </w:num>
  <w:num w:numId="14" w16cid:durableId="1526597179">
    <w:abstractNumId w:val="18"/>
  </w:num>
  <w:num w:numId="15" w16cid:durableId="1080325691">
    <w:abstractNumId w:val="17"/>
  </w:num>
  <w:num w:numId="16" w16cid:durableId="2103184901">
    <w:abstractNumId w:val="19"/>
  </w:num>
  <w:num w:numId="17" w16cid:durableId="454104965">
    <w:abstractNumId w:val="8"/>
  </w:num>
  <w:num w:numId="18" w16cid:durableId="1804539951">
    <w:abstractNumId w:val="6"/>
  </w:num>
  <w:num w:numId="19" w16cid:durableId="1989437793">
    <w:abstractNumId w:val="13"/>
  </w:num>
  <w:num w:numId="20" w16cid:durableId="2122410752">
    <w:abstractNumId w:val="11"/>
  </w:num>
  <w:num w:numId="21" w16cid:durableId="537468423">
    <w:abstractNumId w:val="12"/>
  </w:num>
  <w:num w:numId="22" w16cid:durableId="934628755">
    <w:abstractNumId w:val="14"/>
  </w:num>
  <w:num w:numId="23" w16cid:durableId="1241132399">
    <w:abstractNumId w:val="7"/>
  </w:num>
  <w:num w:numId="24" w16cid:durableId="61252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15BA0"/>
    <w:rsid w:val="000241AE"/>
    <w:rsid w:val="000310AE"/>
    <w:rsid w:val="00046085"/>
    <w:rsid w:val="0005031A"/>
    <w:rsid w:val="00095C82"/>
    <w:rsid w:val="000C1957"/>
    <w:rsid w:val="000D385C"/>
    <w:rsid w:val="000D4A73"/>
    <w:rsid w:val="000E18B5"/>
    <w:rsid w:val="000E4B4D"/>
    <w:rsid w:val="00101220"/>
    <w:rsid w:val="00116332"/>
    <w:rsid w:val="00117EF5"/>
    <w:rsid w:val="00140609"/>
    <w:rsid w:val="00164883"/>
    <w:rsid w:val="0018130C"/>
    <w:rsid w:val="001849FC"/>
    <w:rsid w:val="00191970"/>
    <w:rsid w:val="001D720A"/>
    <w:rsid w:val="001E3931"/>
    <w:rsid w:val="001E76CD"/>
    <w:rsid w:val="00214A2D"/>
    <w:rsid w:val="00254BAC"/>
    <w:rsid w:val="00265223"/>
    <w:rsid w:val="002A7CB5"/>
    <w:rsid w:val="002C21C4"/>
    <w:rsid w:val="002E1D67"/>
    <w:rsid w:val="002F3714"/>
    <w:rsid w:val="00301B82"/>
    <w:rsid w:val="003300AD"/>
    <w:rsid w:val="00334324"/>
    <w:rsid w:val="00343B25"/>
    <w:rsid w:val="0036342F"/>
    <w:rsid w:val="00370067"/>
    <w:rsid w:val="0038031B"/>
    <w:rsid w:val="00380780"/>
    <w:rsid w:val="003C7185"/>
    <w:rsid w:val="003E1B4B"/>
    <w:rsid w:val="003F08C6"/>
    <w:rsid w:val="00402F54"/>
    <w:rsid w:val="00412F03"/>
    <w:rsid w:val="00414D2A"/>
    <w:rsid w:val="00415E96"/>
    <w:rsid w:val="00417418"/>
    <w:rsid w:val="00420844"/>
    <w:rsid w:val="00422B36"/>
    <w:rsid w:val="00424664"/>
    <w:rsid w:val="00424ADA"/>
    <w:rsid w:val="00437FC6"/>
    <w:rsid w:val="00442790"/>
    <w:rsid w:val="004474D9"/>
    <w:rsid w:val="0044750B"/>
    <w:rsid w:val="00470C12"/>
    <w:rsid w:val="00470EC8"/>
    <w:rsid w:val="0047201E"/>
    <w:rsid w:val="00485A14"/>
    <w:rsid w:val="004919FE"/>
    <w:rsid w:val="004A17A5"/>
    <w:rsid w:val="004A6EBB"/>
    <w:rsid w:val="004B60A0"/>
    <w:rsid w:val="004C67EC"/>
    <w:rsid w:val="00513956"/>
    <w:rsid w:val="00520C16"/>
    <w:rsid w:val="005438AD"/>
    <w:rsid w:val="00580F23"/>
    <w:rsid w:val="00585EA1"/>
    <w:rsid w:val="005F0B1B"/>
    <w:rsid w:val="005F1F08"/>
    <w:rsid w:val="005F2541"/>
    <w:rsid w:val="00641761"/>
    <w:rsid w:val="00653BB1"/>
    <w:rsid w:val="006A3768"/>
    <w:rsid w:val="006A40C8"/>
    <w:rsid w:val="006A596E"/>
    <w:rsid w:val="006B132C"/>
    <w:rsid w:val="006E48AF"/>
    <w:rsid w:val="00704282"/>
    <w:rsid w:val="007060A7"/>
    <w:rsid w:val="007170B2"/>
    <w:rsid w:val="00732D9B"/>
    <w:rsid w:val="00735B8F"/>
    <w:rsid w:val="00737CF8"/>
    <w:rsid w:val="00746B6D"/>
    <w:rsid w:val="007509F9"/>
    <w:rsid w:val="0076365D"/>
    <w:rsid w:val="0077240F"/>
    <w:rsid w:val="007777F1"/>
    <w:rsid w:val="00781886"/>
    <w:rsid w:val="007915CA"/>
    <w:rsid w:val="0079454F"/>
    <w:rsid w:val="00796A41"/>
    <w:rsid w:val="007A4079"/>
    <w:rsid w:val="007E3343"/>
    <w:rsid w:val="007E586E"/>
    <w:rsid w:val="007F3E45"/>
    <w:rsid w:val="008054D7"/>
    <w:rsid w:val="00821D11"/>
    <w:rsid w:val="00822D55"/>
    <w:rsid w:val="00822E4F"/>
    <w:rsid w:val="0084437D"/>
    <w:rsid w:val="00865E87"/>
    <w:rsid w:val="008B18C5"/>
    <w:rsid w:val="008D1B7E"/>
    <w:rsid w:val="008D2243"/>
    <w:rsid w:val="008D30EB"/>
    <w:rsid w:val="008E5A5C"/>
    <w:rsid w:val="008E5B42"/>
    <w:rsid w:val="008E6B6C"/>
    <w:rsid w:val="008F00DF"/>
    <w:rsid w:val="008F73E6"/>
    <w:rsid w:val="0090332B"/>
    <w:rsid w:val="00904724"/>
    <w:rsid w:val="00906F07"/>
    <w:rsid w:val="00914545"/>
    <w:rsid w:val="00930F0A"/>
    <w:rsid w:val="009404E7"/>
    <w:rsid w:val="009420CE"/>
    <w:rsid w:val="00950005"/>
    <w:rsid w:val="00950B12"/>
    <w:rsid w:val="00964FF3"/>
    <w:rsid w:val="00975AB8"/>
    <w:rsid w:val="00976E5E"/>
    <w:rsid w:val="00984B49"/>
    <w:rsid w:val="00987142"/>
    <w:rsid w:val="0099380C"/>
    <w:rsid w:val="009B4E10"/>
    <w:rsid w:val="009B7CA9"/>
    <w:rsid w:val="009C22E6"/>
    <w:rsid w:val="009C3C80"/>
    <w:rsid w:val="009D696D"/>
    <w:rsid w:val="009F1978"/>
    <w:rsid w:val="00A15E87"/>
    <w:rsid w:val="00A16FB0"/>
    <w:rsid w:val="00A279F8"/>
    <w:rsid w:val="00A27A8E"/>
    <w:rsid w:val="00A27B05"/>
    <w:rsid w:val="00A71376"/>
    <w:rsid w:val="00A74B5D"/>
    <w:rsid w:val="00A8500C"/>
    <w:rsid w:val="00AA03C3"/>
    <w:rsid w:val="00AB020A"/>
    <w:rsid w:val="00AB3BC9"/>
    <w:rsid w:val="00AC066D"/>
    <w:rsid w:val="00AD0EC9"/>
    <w:rsid w:val="00AE4755"/>
    <w:rsid w:val="00AE59EF"/>
    <w:rsid w:val="00AF658B"/>
    <w:rsid w:val="00AF6773"/>
    <w:rsid w:val="00B22759"/>
    <w:rsid w:val="00B25E9B"/>
    <w:rsid w:val="00B44EB6"/>
    <w:rsid w:val="00B4612C"/>
    <w:rsid w:val="00B5117E"/>
    <w:rsid w:val="00B52AA2"/>
    <w:rsid w:val="00B658AA"/>
    <w:rsid w:val="00B77684"/>
    <w:rsid w:val="00B80110"/>
    <w:rsid w:val="00B82EBC"/>
    <w:rsid w:val="00B93987"/>
    <w:rsid w:val="00BA3992"/>
    <w:rsid w:val="00BA48AF"/>
    <w:rsid w:val="00BB0AA0"/>
    <w:rsid w:val="00BF5316"/>
    <w:rsid w:val="00BF687C"/>
    <w:rsid w:val="00C074B7"/>
    <w:rsid w:val="00C112EA"/>
    <w:rsid w:val="00C11C94"/>
    <w:rsid w:val="00C20317"/>
    <w:rsid w:val="00C34CC2"/>
    <w:rsid w:val="00C42FE4"/>
    <w:rsid w:val="00C61073"/>
    <w:rsid w:val="00C66607"/>
    <w:rsid w:val="00C74108"/>
    <w:rsid w:val="00C84879"/>
    <w:rsid w:val="00C91811"/>
    <w:rsid w:val="00CB4C76"/>
    <w:rsid w:val="00CD2B79"/>
    <w:rsid w:val="00CD493D"/>
    <w:rsid w:val="00CE288F"/>
    <w:rsid w:val="00CF6A85"/>
    <w:rsid w:val="00D07134"/>
    <w:rsid w:val="00D073E1"/>
    <w:rsid w:val="00D14E33"/>
    <w:rsid w:val="00D17FAE"/>
    <w:rsid w:val="00D21B74"/>
    <w:rsid w:val="00D30500"/>
    <w:rsid w:val="00D35240"/>
    <w:rsid w:val="00D42D70"/>
    <w:rsid w:val="00D61192"/>
    <w:rsid w:val="00D763A8"/>
    <w:rsid w:val="00D76DEC"/>
    <w:rsid w:val="00D80401"/>
    <w:rsid w:val="00D87701"/>
    <w:rsid w:val="00DB1465"/>
    <w:rsid w:val="00DC2120"/>
    <w:rsid w:val="00DE406C"/>
    <w:rsid w:val="00E02EAE"/>
    <w:rsid w:val="00E0798B"/>
    <w:rsid w:val="00E17DE9"/>
    <w:rsid w:val="00E24209"/>
    <w:rsid w:val="00E25A9E"/>
    <w:rsid w:val="00E30CEE"/>
    <w:rsid w:val="00E44827"/>
    <w:rsid w:val="00E6689F"/>
    <w:rsid w:val="00E75499"/>
    <w:rsid w:val="00EA3170"/>
    <w:rsid w:val="00EA66E0"/>
    <w:rsid w:val="00EB77E0"/>
    <w:rsid w:val="00EE715E"/>
    <w:rsid w:val="00EF67A5"/>
    <w:rsid w:val="00EF7F07"/>
    <w:rsid w:val="00F100BC"/>
    <w:rsid w:val="00F3475C"/>
    <w:rsid w:val="00F37378"/>
    <w:rsid w:val="00F77C5D"/>
    <w:rsid w:val="00F8129D"/>
    <w:rsid w:val="00FA126E"/>
    <w:rsid w:val="00FA2D24"/>
    <w:rsid w:val="00FA3724"/>
    <w:rsid w:val="00FB298C"/>
    <w:rsid w:val="00FB764F"/>
    <w:rsid w:val="00FC2831"/>
    <w:rsid w:val="00FC2CEA"/>
    <w:rsid w:val="00FD3954"/>
    <w:rsid w:val="00FD3E2A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01B29"/>
  <w15:chartTrackingRefBased/>
  <w15:docId w15:val="{502366DC-120F-4336-B249-6DE5CE9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,Carattere Carattere1"/>
    <w:link w:val="Pidipagina"/>
    <w:rsid w:val="009420CE"/>
    <w:rPr>
      <w:sz w:val="24"/>
      <w:szCs w:val="24"/>
      <w:lang w:eastAsia="zh-CN"/>
    </w:rPr>
  </w:style>
  <w:style w:type="character" w:customStyle="1" w:styleId="Titolo4Carattere">
    <w:name w:val="Titolo 4 Carattere"/>
    <w:link w:val="Titolo4"/>
    <w:rsid w:val="00DC2120"/>
    <w:rPr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rsid w:val="00DC2120"/>
    <w:rPr>
      <w:b/>
      <w:bCs/>
      <w:sz w:val="32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5EA1"/>
    <w:rPr>
      <w:vertAlign w:val="superscript"/>
    </w:rPr>
  </w:style>
  <w:style w:type="table" w:styleId="Grigliatabella">
    <w:name w:val="Table Grid"/>
    <w:basedOn w:val="Tabellanormale"/>
    <w:uiPriority w:val="59"/>
    <w:rsid w:val="00EA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nca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37C0-A3EE-4662-9DD6-FC8B1A0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8347</CharactersWithSpaces>
  <SharedDoc>false</SharedDoc>
  <HLinks>
    <vt:vector size="12" baseType="variant"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Roberta Pala</cp:lastModifiedBy>
  <cp:revision>2</cp:revision>
  <cp:lastPrinted>2019-06-26T06:33:00Z</cp:lastPrinted>
  <dcterms:created xsi:type="dcterms:W3CDTF">2024-07-22T07:52:00Z</dcterms:created>
  <dcterms:modified xsi:type="dcterms:W3CDTF">2024-07-22T07:52:00Z</dcterms:modified>
</cp:coreProperties>
</file>