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page" w:tblpXSpec="center" w:tblpY="781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DD0EC4" w:rsidRPr="00E555CD" w:rsidTr="002433CB">
        <w:trPr>
          <w:cantSplit/>
          <w:trHeight w:val="100"/>
        </w:trPr>
        <w:tc>
          <w:tcPr>
            <w:tcW w:w="2147" w:type="dxa"/>
            <w:vAlign w:val="center"/>
          </w:tcPr>
          <w:p w:rsidR="00DD0EC4" w:rsidRPr="00E555CD" w:rsidRDefault="00DD0EC4" w:rsidP="002433CB">
            <w:pPr>
              <w:spacing w:after="100" w:afterAutospacing="1" w:line="288" w:lineRule="auto"/>
              <w:ind w:firstLine="284"/>
              <w:rPr>
                <w:rFonts w:ascii="Arial" w:hAnsi="Arial" w:cs="Arial"/>
                <w:noProof/>
                <w:color w:val="0D0D0D"/>
                <w:sz w:val="22"/>
                <w:szCs w:val="22"/>
              </w:rPr>
            </w:pPr>
            <w:r w:rsidRPr="00E555CD">
              <w:rPr>
                <w:rFonts w:ascii="Arial" w:hAnsi="Arial" w:cs="Arial"/>
                <w:noProof/>
                <w:color w:val="0D0D0D"/>
                <w:sz w:val="22"/>
                <w:szCs w:val="22"/>
                <w:lang w:eastAsia="it-IT"/>
              </w:rPr>
              <w:drawing>
                <wp:inline distT="0" distB="0" distL="0" distR="0">
                  <wp:extent cx="923925" cy="600075"/>
                  <wp:effectExtent l="0" t="0" r="9525" b="9525"/>
                  <wp:docPr id="2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DD0EC4" w:rsidRPr="00E555CD" w:rsidRDefault="00F14E31" w:rsidP="002433CB">
            <w:pPr>
              <w:spacing w:after="100" w:afterAutospacing="1" w:line="288" w:lineRule="auto"/>
              <w:ind w:left="1134" w:hanging="1134"/>
              <w:jc w:val="center"/>
              <w:rPr>
                <w:rFonts w:ascii="Arial" w:hAnsi="Arial" w:cs="Arial"/>
                <w:noProof/>
                <w:color w:val="0D0D0D"/>
                <w:sz w:val="22"/>
                <w:szCs w:val="22"/>
              </w:rPr>
            </w:pPr>
            <w:r w:rsidRPr="003A3FC7">
              <w:rPr>
                <w:b/>
                <w:noProof/>
                <w:sz w:val="40"/>
                <w:szCs w:val="44"/>
                <w:lang w:eastAsia="it-IT"/>
              </w:rPr>
              <w:drawing>
                <wp:inline distT="0" distB="0" distL="0" distR="0">
                  <wp:extent cx="2419350" cy="895350"/>
                  <wp:effectExtent l="0" t="0" r="0" b="0"/>
                  <wp:docPr id="4" name="Picture 4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DD0EC4" w:rsidRPr="00E555CD" w:rsidRDefault="00DD0EC4" w:rsidP="002433CB">
            <w:pPr>
              <w:spacing w:after="100" w:afterAutospacing="1" w:line="288" w:lineRule="auto"/>
              <w:ind w:left="-993" w:firstLine="911"/>
              <w:jc w:val="center"/>
              <w:rPr>
                <w:rFonts w:ascii="Arial" w:hAnsi="Arial" w:cs="Arial"/>
                <w:noProof/>
                <w:color w:val="0D0D0D"/>
                <w:sz w:val="22"/>
                <w:szCs w:val="22"/>
              </w:rPr>
            </w:pPr>
            <w:r w:rsidRPr="00E555CD">
              <w:rPr>
                <w:rFonts w:ascii="Arial" w:hAnsi="Arial" w:cs="Arial"/>
                <w:noProof/>
                <w:color w:val="0D0D0D"/>
                <w:sz w:val="22"/>
                <w:szCs w:val="22"/>
                <w:lang w:eastAsia="it-IT"/>
              </w:rPr>
              <w:drawing>
                <wp:inline distT="0" distB="0" distL="0" distR="0">
                  <wp:extent cx="762000" cy="762000"/>
                  <wp:effectExtent l="0" t="0" r="0" b="0"/>
                  <wp:docPr id="1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EC4" w:rsidRPr="00E555CD" w:rsidTr="002433CB">
        <w:trPr>
          <w:cantSplit/>
          <w:trHeight w:val="100"/>
        </w:trPr>
        <w:tc>
          <w:tcPr>
            <w:tcW w:w="2147" w:type="dxa"/>
          </w:tcPr>
          <w:p w:rsidR="00DD0EC4" w:rsidRPr="005E2ACC" w:rsidRDefault="00DD0EC4" w:rsidP="002433CB">
            <w:pPr>
              <w:spacing w:after="100" w:afterAutospacing="1" w:line="288" w:lineRule="auto"/>
              <w:ind w:left="-142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  <w:r w:rsidRPr="005E2ACC"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  <w:t>UNIONE EUROPEA</w:t>
            </w:r>
          </w:p>
        </w:tc>
        <w:tc>
          <w:tcPr>
            <w:tcW w:w="5191" w:type="dxa"/>
          </w:tcPr>
          <w:p w:rsidR="00DD0EC4" w:rsidRPr="005E2ACC" w:rsidRDefault="00DD0EC4" w:rsidP="002433CB">
            <w:pPr>
              <w:spacing w:after="100" w:afterAutospacing="1" w:line="288" w:lineRule="auto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</w:p>
        </w:tc>
        <w:tc>
          <w:tcPr>
            <w:tcW w:w="2230" w:type="dxa"/>
          </w:tcPr>
          <w:p w:rsidR="00DD0EC4" w:rsidRPr="005E2ACC" w:rsidRDefault="00DD0EC4" w:rsidP="002433CB">
            <w:pPr>
              <w:spacing w:after="100" w:afterAutospacing="1" w:line="288" w:lineRule="auto"/>
              <w:ind w:left="34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  <w:r w:rsidRPr="005E2ACC"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  <w:t>REPUBBLICA ITALIANA</w:t>
            </w:r>
          </w:p>
        </w:tc>
      </w:tr>
    </w:tbl>
    <w:p w:rsidR="00C36F97" w:rsidRPr="00D84149" w:rsidRDefault="00C36F97" w:rsidP="00C36F97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D84149">
        <w:rPr>
          <w:rFonts w:ascii="Times New Roman" w:hAnsi="Times New Roman"/>
          <w:b/>
          <w:color w:val="0D0D0D"/>
        </w:rPr>
        <w:t xml:space="preserve">Allegato </w:t>
      </w:r>
      <w:r w:rsidR="00D84149" w:rsidRPr="00D84149">
        <w:rPr>
          <w:rFonts w:ascii="Times New Roman" w:hAnsi="Times New Roman"/>
          <w:b/>
          <w:color w:val="0D0D0D"/>
        </w:rPr>
        <w:t>1</w:t>
      </w:r>
      <w:r w:rsidR="00754099">
        <w:rPr>
          <w:rFonts w:ascii="Times New Roman" w:hAnsi="Times New Roman"/>
          <w:b/>
          <w:color w:val="0D0D0D"/>
        </w:rPr>
        <w:t>4</w:t>
      </w:r>
    </w:p>
    <w:p w:rsidR="007D00AA" w:rsidRPr="00D84149" w:rsidRDefault="007D00AA" w:rsidP="00D84149">
      <w:pPr>
        <w:pStyle w:val="Corpotesto"/>
        <w:spacing w:before="0" w:after="0"/>
        <w:jc w:val="center"/>
        <w:rPr>
          <w:b/>
          <w:lang w:val="it-IT"/>
        </w:rPr>
      </w:pPr>
      <w:r w:rsidRPr="00D84149">
        <w:rPr>
          <w:b/>
        </w:rPr>
        <w:t>DICHIARAZIONE SOSTITUTIVA DELL’ATTO DI NOTORIET</w:t>
      </w:r>
      <w:r w:rsidRPr="00D84149">
        <w:rPr>
          <w:b/>
          <w:lang w:val="it-IT"/>
        </w:rPr>
        <w:t>À</w:t>
      </w:r>
    </w:p>
    <w:p w:rsidR="00804541" w:rsidRPr="00D84149" w:rsidRDefault="00804541" w:rsidP="00D84149">
      <w:pPr>
        <w:pStyle w:val="Corpotesto"/>
        <w:spacing w:before="0" w:after="0"/>
        <w:jc w:val="center"/>
        <w:rPr>
          <w:b/>
          <w:lang w:val="it-IT"/>
        </w:rPr>
      </w:pPr>
      <w:r w:rsidRPr="00D84149">
        <w:rPr>
          <w:b/>
          <w:lang w:val="it-IT"/>
        </w:rPr>
        <w:t xml:space="preserve">SCHEDA DI AUTOVALUTAZIONE </w:t>
      </w:r>
    </w:p>
    <w:p w:rsidR="000A7874" w:rsidRPr="00D84149" w:rsidRDefault="00100131" w:rsidP="00D84149">
      <w:pPr>
        <w:pStyle w:val="Corpotesto"/>
        <w:spacing w:before="0" w:after="0"/>
        <w:jc w:val="center"/>
      </w:pPr>
      <w:r w:rsidRPr="00D84149">
        <w:rPr>
          <w:b/>
        </w:rPr>
        <w:t>(art. 46 e 47 D.P.R. 28 dicembre 2000 n. 445 e ss.mm.ii.)</w:t>
      </w:r>
    </w:p>
    <w:p w:rsidR="009C4D93" w:rsidRPr="00D84149" w:rsidRDefault="009C4D93" w:rsidP="009C4D93">
      <w:pPr>
        <w:pStyle w:val="Corpotesto"/>
        <w:spacing w:before="100" w:after="100" w:line="360" w:lineRule="auto"/>
      </w:pPr>
      <w:r w:rsidRPr="00D84149">
        <w:t>Il sottoscritto ____________________________ nato a ___________________ il ____________ residente nel Comune di ______________________________________ Provincia ____, Via/Piazza _____________________________, Codice Fiscale  __________________________, nella qualità di Rappresentante Legale dell’</w:t>
      </w:r>
      <w:r w:rsidR="00D84149">
        <w:rPr>
          <w:lang w:val="it-IT"/>
        </w:rPr>
        <w:t xml:space="preserve">Ente / </w:t>
      </w:r>
      <w:r w:rsidRPr="00D84149">
        <w:t>Impresa ____________________________________ con sede legale nel Comune di ______________________ Provincia_____</w:t>
      </w:r>
      <w:r w:rsidRPr="00D84149">
        <w:rPr>
          <w:lang w:val="it-IT"/>
        </w:rPr>
        <w:t>_____________</w:t>
      </w:r>
      <w:r w:rsidRPr="00D84149">
        <w:t xml:space="preserve"> Via/Piazza__________________</w:t>
      </w:r>
      <w:r w:rsidRPr="00D84149">
        <w:rPr>
          <w:lang w:val="it-IT"/>
        </w:rPr>
        <w:t>____________________________________________________</w:t>
      </w:r>
      <w:r w:rsidRPr="00D84149">
        <w:t>Codice Fiscale</w:t>
      </w:r>
      <w:r w:rsidRPr="00D84149">
        <w:rPr>
          <w:lang w:val="it-IT"/>
        </w:rPr>
        <w:t xml:space="preserve"> </w:t>
      </w:r>
      <w:r w:rsidRPr="00D84149">
        <w:t>____________________________________</w:t>
      </w:r>
      <w:r w:rsidRPr="00D84149">
        <w:rPr>
          <w:lang w:val="it-IT"/>
        </w:rPr>
        <w:t>___________________________</w:t>
      </w:r>
      <w:r w:rsidRPr="00D84149">
        <w:t xml:space="preserve"> Partita I.V.A_____________________________,</w:t>
      </w:r>
      <w:r w:rsidR="003F5CEB" w:rsidRPr="00D84149">
        <w:rPr>
          <w:lang w:val="it-IT"/>
        </w:rPr>
        <w:t xml:space="preserve"> </w:t>
      </w:r>
      <w:r w:rsidRPr="00D84149">
        <w:t>telefono_</w:t>
      </w:r>
      <w:r w:rsidRPr="00D84149">
        <w:rPr>
          <w:lang w:val="it-IT"/>
        </w:rPr>
        <w:t>_________________</w:t>
      </w:r>
      <w:r w:rsidRPr="00D84149">
        <w:t>______________, email___________________________________, PEC__________________________________</w:t>
      </w:r>
    </w:p>
    <w:p w:rsidR="00FA1AEA" w:rsidRPr="00D84149" w:rsidRDefault="00FA1AEA" w:rsidP="00FA1AEA">
      <w:pPr>
        <w:spacing w:after="120" w:line="288" w:lineRule="auto"/>
        <w:jc w:val="both"/>
        <w:rPr>
          <w:rFonts w:ascii="Times New Roman" w:hAnsi="Times New Roman"/>
          <w:color w:val="000000"/>
          <w:lang w:eastAsia="it-IT"/>
        </w:rPr>
      </w:pPr>
      <w:r w:rsidRPr="00D84149">
        <w:rPr>
          <w:rFonts w:ascii="Times New Roman" w:hAnsi="Times New Roman"/>
          <w:color w:val="000000"/>
          <w:lang w:eastAsia="it-IT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821B0B" w:rsidRPr="00D84149" w:rsidRDefault="009C4D93" w:rsidP="00FA1AEA">
      <w:pPr>
        <w:spacing w:after="120" w:line="288" w:lineRule="auto"/>
        <w:jc w:val="center"/>
        <w:rPr>
          <w:rFonts w:ascii="Times New Roman" w:hAnsi="Times New Roman"/>
          <w:b/>
          <w:bCs/>
        </w:rPr>
      </w:pPr>
      <w:r w:rsidRPr="00D84149">
        <w:rPr>
          <w:rFonts w:ascii="Times New Roman" w:hAnsi="Times New Roman"/>
          <w:b/>
          <w:bCs/>
        </w:rPr>
        <w:t>DICHIARA</w:t>
      </w:r>
    </w:p>
    <w:p w:rsidR="00D84149" w:rsidRDefault="009C4D93" w:rsidP="009C4D93">
      <w:pPr>
        <w:spacing w:after="120" w:line="288" w:lineRule="auto"/>
        <w:jc w:val="both"/>
        <w:rPr>
          <w:rFonts w:ascii="Times New Roman" w:hAnsi="Times New Roman"/>
          <w:bCs/>
        </w:rPr>
      </w:pPr>
      <w:r w:rsidRPr="00D84149">
        <w:rPr>
          <w:rFonts w:ascii="Times New Roman" w:hAnsi="Times New Roman"/>
          <w:bCs/>
        </w:rPr>
        <w:t xml:space="preserve">che l’autovalutazione dei “criteri di selezione delle operazioni” al PO FEAMP 2014-2020 con riferimento alla misura </w:t>
      </w:r>
      <w:r w:rsidR="00D601BF" w:rsidRPr="00D84149">
        <w:rPr>
          <w:rFonts w:ascii="Times New Roman" w:hAnsi="Times New Roman"/>
          <w:bCs/>
        </w:rPr>
        <w:t>1.43</w:t>
      </w:r>
      <w:r w:rsidRPr="00D84149">
        <w:rPr>
          <w:rFonts w:ascii="Times New Roman" w:hAnsi="Times New Roman"/>
          <w:bCs/>
        </w:rPr>
        <w:t xml:space="preserve">, di cui alla tabella sotto riportata, è coerente con l’investimento che si propone a finanziamento. Si è a conoscenza che </w:t>
      </w:r>
      <w:r w:rsidR="005F3431" w:rsidRPr="00D84149">
        <w:rPr>
          <w:rFonts w:ascii="Times New Roman" w:hAnsi="Times New Roman"/>
          <w:bCs/>
        </w:rPr>
        <w:t xml:space="preserve">il punteggio autodichiarato sarà oggetto di valutazione al fine di verificare </w:t>
      </w:r>
      <w:r w:rsidRPr="00D84149">
        <w:rPr>
          <w:rFonts w:ascii="Times New Roman" w:hAnsi="Times New Roman"/>
          <w:bCs/>
        </w:rPr>
        <w:t>il possesso dei requisiti</w:t>
      </w:r>
      <w:r w:rsidR="005F3431" w:rsidRPr="00D84149">
        <w:rPr>
          <w:rFonts w:ascii="Times New Roman" w:hAnsi="Times New Roman"/>
          <w:bCs/>
        </w:rPr>
        <w:t>.</w:t>
      </w:r>
      <w:r w:rsidRPr="00D84149">
        <w:rPr>
          <w:rFonts w:ascii="Times New Roman" w:hAnsi="Times New Roman"/>
          <w:bCs/>
        </w:rPr>
        <w:t xml:space="preserve"> 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"/>
        <w:gridCol w:w="4323"/>
        <w:gridCol w:w="2268"/>
        <w:gridCol w:w="633"/>
        <w:gridCol w:w="784"/>
        <w:gridCol w:w="1276"/>
      </w:tblGrid>
      <w:tr w:rsidR="00A228FF" w:rsidRPr="00D84149" w:rsidTr="00DB3422">
        <w:trPr>
          <w:trHeight w:hRule="exact" w:val="445"/>
        </w:trPr>
        <w:tc>
          <w:tcPr>
            <w:tcW w:w="9776" w:type="dxa"/>
            <w:gridSpan w:val="6"/>
            <w:shd w:val="clear" w:color="auto" w:fill="94B3D6"/>
          </w:tcPr>
          <w:p w:rsidR="00A228FF" w:rsidRPr="00D84149" w:rsidRDefault="00A228FF" w:rsidP="00A228FF">
            <w:pPr>
              <w:pStyle w:val="TableParagraph"/>
              <w:spacing w:before="104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b/>
                <w:sz w:val="24"/>
                <w:szCs w:val="24"/>
              </w:rPr>
              <w:t>OPERAZIONE A</w:t>
            </w:r>
            <w:r w:rsidRPr="00D84149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D84149">
              <w:rPr>
                <w:rFonts w:ascii="Times New Roman" w:hAnsi="Times New Roman" w:cs="Times New Roman"/>
                <w:b/>
                <w:sz w:val="24"/>
                <w:szCs w:val="24"/>
              </w:rPr>
              <w:t>REGIA</w:t>
            </w:r>
          </w:p>
        </w:tc>
      </w:tr>
      <w:tr w:rsidR="007D24A5" w:rsidRPr="00D84149" w:rsidTr="00DB3422">
        <w:trPr>
          <w:trHeight w:hRule="exact" w:val="2267"/>
        </w:trPr>
        <w:tc>
          <w:tcPr>
            <w:tcW w:w="492" w:type="dxa"/>
            <w:shd w:val="clear" w:color="auto" w:fill="BEBEBE"/>
          </w:tcPr>
          <w:p w:rsidR="007D24A5" w:rsidRPr="00D84149" w:rsidRDefault="007D24A5" w:rsidP="007D24A5">
            <w:pPr>
              <w:pStyle w:val="TableParagraph"/>
              <w:spacing w:before="121"/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N</w:t>
            </w:r>
          </w:p>
        </w:tc>
        <w:tc>
          <w:tcPr>
            <w:tcW w:w="4323" w:type="dxa"/>
            <w:shd w:val="clear" w:color="auto" w:fill="BEBEBE"/>
          </w:tcPr>
          <w:p w:rsidR="007D24A5" w:rsidRPr="00D84149" w:rsidRDefault="007D24A5" w:rsidP="007D24A5">
            <w:pPr>
              <w:pStyle w:val="TableParagraph"/>
              <w:spacing w:before="121"/>
              <w:ind w:left="559" w:right="6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CRITERI DI SELEZIONE DELLE OPERAZIONI</w:t>
            </w:r>
          </w:p>
        </w:tc>
        <w:tc>
          <w:tcPr>
            <w:tcW w:w="2268" w:type="dxa"/>
            <w:shd w:val="clear" w:color="auto" w:fill="BEBEBE"/>
          </w:tcPr>
          <w:p w:rsidR="007D24A5" w:rsidRPr="00D84149" w:rsidRDefault="007D24A5" w:rsidP="007D24A5">
            <w:pPr>
              <w:pStyle w:val="TableParagraph"/>
              <w:spacing w:before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4149">
              <w:rPr>
                <w:rFonts w:ascii="Times New Roman" w:hAnsi="Times New Roman" w:cs="Times New Roman"/>
                <w:sz w:val="24"/>
                <w:szCs w:val="24"/>
              </w:rPr>
              <w:t>Coefficiente</w:t>
            </w:r>
            <w:proofErr w:type="spellEnd"/>
            <w:r w:rsidRPr="00D84149">
              <w:rPr>
                <w:rFonts w:ascii="Times New Roman" w:hAnsi="Times New Roman" w:cs="Times New Roman"/>
                <w:sz w:val="24"/>
                <w:szCs w:val="24"/>
              </w:rPr>
              <w:t xml:space="preserve"> C (0&lt;C&lt;1)</w:t>
            </w:r>
          </w:p>
        </w:tc>
        <w:tc>
          <w:tcPr>
            <w:tcW w:w="633" w:type="dxa"/>
            <w:shd w:val="clear" w:color="auto" w:fill="BEBEBE"/>
          </w:tcPr>
          <w:p w:rsidR="007D24A5" w:rsidRPr="00D84149" w:rsidRDefault="007D24A5" w:rsidP="007D24A5">
            <w:pPr>
              <w:pStyle w:val="TableParagraph"/>
              <w:spacing w:before="121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</w:rPr>
              <w:t>Peso (Ps)</w:t>
            </w:r>
          </w:p>
        </w:tc>
        <w:tc>
          <w:tcPr>
            <w:tcW w:w="784" w:type="dxa"/>
            <w:shd w:val="clear" w:color="auto" w:fill="BEBEBE"/>
          </w:tcPr>
          <w:p w:rsidR="007D24A5" w:rsidRPr="00D84149" w:rsidRDefault="007D24A5" w:rsidP="007D24A5">
            <w:pPr>
              <w:pStyle w:val="TableParagraph"/>
              <w:ind w:hanging="12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proofErr w:type="spellStart"/>
            <w:r w:rsidRPr="00D84149">
              <w:rPr>
                <w:rFonts w:ascii="Times New Roman" w:hAnsi="Times New Roman" w:cs="Times New Roman"/>
                <w:w w:val="95"/>
                <w:sz w:val="24"/>
                <w:szCs w:val="24"/>
              </w:rPr>
              <w:t>Punteggio</w:t>
            </w:r>
            <w:proofErr w:type="spellEnd"/>
            <w:r w:rsidRPr="00D8414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D84149">
              <w:rPr>
                <w:rFonts w:ascii="Times New Roman" w:hAnsi="Times New Roman" w:cs="Times New Roman"/>
                <w:sz w:val="24"/>
                <w:szCs w:val="24"/>
              </w:rPr>
              <w:t>P=C*Ps</w:t>
            </w:r>
          </w:p>
        </w:tc>
        <w:tc>
          <w:tcPr>
            <w:tcW w:w="1276" w:type="dxa"/>
            <w:shd w:val="clear" w:color="auto" w:fill="BEBEBE"/>
            <w:vAlign w:val="center"/>
          </w:tcPr>
          <w:p w:rsidR="007D24A5" w:rsidRPr="00D84149" w:rsidRDefault="007D24A5" w:rsidP="007D24A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84149">
              <w:rPr>
                <w:rFonts w:ascii="Times New Roman" w:hAnsi="Times New Roman"/>
                <w:lang w:eastAsia="en-US"/>
              </w:rPr>
              <w:t>Documento di riferimento per la verifica dell’attribuzione del punteggio</w:t>
            </w:r>
          </w:p>
        </w:tc>
      </w:tr>
      <w:tr w:rsidR="00A228FF" w:rsidRPr="00D84149" w:rsidTr="00DB3422">
        <w:trPr>
          <w:trHeight w:hRule="exact" w:val="266"/>
        </w:trPr>
        <w:tc>
          <w:tcPr>
            <w:tcW w:w="9776" w:type="dxa"/>
            <w:gridSpan w:val="6"/>
            <w:shd w:val="clear" w:color="auto" w:fill="DEEAF6"/>
          </w:tcPr>
          <w:p w:rsidR="00A228FF" w:rsidRPr="00D84149" w:rsidRDefault="00A228FF" w:rsidP="00A228FF">
            <w:pPr>
              <w:pStyle w:val="TableParagraph"/>
              <w:spacing w:line="243" w:lineRule="exact"/>
              <w:ind w:left="56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CRITERI TRASVERSALI</w:t>
            </w:r>
          </w:p>
        </w:tc>
      </w:tr>
      <w:tr w:rsidR="007D24A5" w:rsidRPr="00D84149" w:rsidTr="00DB3422">
        <w:trPr>
          <w:trHeight w:hRule="exact" w:val="1400"/>
        </w:trPr>
        <w:tc>
          <w:tcPr>
            <w:tcW w:w="492" w:type="dxa"/>
            <w:shd w:val="clear" w:color="auto" w:fill="auto"/>
          </w:tcPr>
          <w:p w:rsidR="007D24A5" w:rsidRPr="00D84149" w:rsidRDefault="007D24A5" w:rsidP="007D24A5">
            <w:pPr>
              <w:pStyle w:val="TableParagraph"/>
              <w:spacing w:before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4A5" w:rsidRPr="00D84149" w:rsidRDefault="007D24A5" w:rsidP="007D24A5">
            <w:pPr>
              <w:pStyle w:val="TableParagraph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</w:rPr>
              <w:t>T1</w:t>
            </w:r>
          </w:p>
        </w:tc>
        <w:tc>
          <w:tcPr>
            <w:tcW w:w="4323" w:type="dxa"/>
            <w:shd w:val="clear" w:color="auto" w:fill="auto"/>
          </w:tcPr>
          <w:p w:rsidR="007D24A5" w:rsidRPr="00D84149" w:rsidRDefault="007D24A5" w:rsidP="007D24A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149">
              <w:rPr>
                <w:rFonts w:ascii="Times New Roman" w:eastAsiaTheme="minorHAnsi" w:hAnsi="Times New Roman"/>
                <w:lang w:eastAsia="en-US"/>
              </w:rPr>
              <w:t>L’operazione prevede interventi coerenti (</w:t>
            </w:r>
            <w:proofErr w:type="spellStart"/>
            <w:r w:rsidRPr="00D84149">
              <w:rPr>
                <w:rFonts w:ascii="Times New Roman" w:eastAsiaTheme="minorHAnsi" w:hAnsi="Times New Roman"/>
                <w:lang w:eastAsia="en-US"/>
              </w:rPr>
              <w:t>Ic</w:t>
            </w:r>
            <w:proofErr w:type="spellEnd"/>
            <w:r w:rsidRPr="00D84149">
              <w:rPr>
                <w:rFonts w:ascii="Times New Roman" w:eastAsiaTheme="minorHAnsi" w:hAnsi="Times New Roman"/>
                <w:lang w:eastAsia="en-US"/>
              </w:rPr>
              <w:t>) con almeno un’azione/</w:t>
            </w:r>
            <w:proofErr w:type="spellStart"/>
            <w:r w:rsidRPr="00D84149">
              <w:rPr>
                <w:rFonts w:ascii="Times New Roman" w:eastAsiaTheme="minorHAnsi" w:hAnsi="Times New Roman"/>
                <w:lang w:eastAsia="en-US"/>
              </w:rPr>
              <w:t>topic</w:t>
            </w:r>
            <w:proofErr w:type="spellEnd"/>
            <w:r w:rsidRPr="00D84149">
              <w:rPr>
                <w:rFonts w:ascii="Times New Roman" w:eastAsiaTheme="minorHAnsi" w:hAnsi="Times New Roman"/>
                <w:lang w:eastAsia="en-US"/>
              </w:rPr>
              <w:t xml:space="preserve"> di un pilastro del Piano di Azione EUSAIR (applicabile per le Regioni rientranti nella strategia EUSAIR)</w:t>
            </w:r>
          </w:p>
        </w:tc>
        <w:tc>
          <w:tcPr>
            <w:tcW w:w="2268" w:type="dxa"/>
            <w:shd w:val="clear" w:color="auto" w:fill="auto"/>
          </w:tcPr>
          <w:p w:rsidR="00BB6544" w:rsidRPr="00D84149" w:rsidRDefault="00BB6544" w:rsidP="00BB6544">
            <w:pPr>
              <w:rPr>
                <w:rFonts w:ascii="Times New Roman" w:hAnsi="Times New Roman"/>
              </w:rPr>
            </w:pPr>
            <w:r w:rsidRPr="00D84149">
              <w:rPr>
                <w:rFonts w:ascii="Times New Roman" w:hAnsi="Times New Roman"/>
              </w:rPr>
              <w:t xml:space="preserve">C=0 </w:t>
            </w:r>
            <w:proofErr w:type="spellStart"/>
            <w:r w:rsidRPr="00D84149">
              <w:rPr>
                <w:rFonts w:ascii="Times New Roman" w:hAnsi="Times New Roman"/>
              </w:rPr>
              <w:t>Ic</w:t>
            </w:r>
            <w:proofErr w:type="spellEnd"/>
            <w:r w:rsidRPr="00D84149">
              <w:rPr>
                <w:rFonts w:ascii="Times New Roman" w:hAnsi="Times New Roman"/>
              </w:rPr>
              <w:t>=0</w:t>
            </w:r>
          </w:p>
          <w:p w:rsidR="007D24A5" w:rsidRPr="00D84149" w:rsidRDefault="00BB6544" w:rsidP="00BB6544">
            <w:pPr>
              <w:pStyle w:val="TableParagraph"/>
              <w:spacing w:before="121"/>
              <w:ind w:right="342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</w:rPr>
              <w:t xml:space="preserve">C=1 </w:t>
            </w:r>
            <w:proofErr w:type="spellStart"/>
            <w:r w:rsidRPr="00D84149">
              <w:rPr>
                <w:rFonts w:ascii="Times New Roman" w:hAnsi="Times New Roman" w:cs="Times New Roman"/>
                <w:sz w:val="24"/>
                <w:szCs w:val="24"/>
              </w:rPr>
              <w:t>Ic</w:t>
            </w:r>
            <w:proofErr w:type="spellEnd"/>
            <w:r w:rsidRPr="00D84149">
              <w:rPr>
                <w:rFonts w:ascii="Times New Roman" w:hAnsi="Times New Roman" w:cs="Times New Roman"/>
                <w:sz w:val="24"/>
                <w:szCs w:val="24"/>
              </w:rPr>
              <w:t xml:space="preserve"> max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7D24A5" w:rsidRPr="00D84149" w:rsidRDefault="007D24A5" w:rsidP="007D24A5">
            <w:pPr>
              <w:jc w:val="center"/>
              <w:rPr>
                <w:rFonts w:ascii="Times New Roman" w:eastAsia="Times New Roman" w:hAnsi="Times New Roman"/>
                <w:lang w:eastAsia="it-IT"/>
              </w:rPr>
            </w:pPr>
            <w:r w:rsidRPr="00D84149">
              <w:rPr>
                <w:rFonts w:ascii="Times New Roman" w:hAnsi="Times New Roman"/>
              </w:rPr>
              <w:t>0</w:t>
            </w:r>
          </w:p>
        </w:tc>
        <w:tc>
          <w:tcPr>
            <w:tcW w:w="784" w:type="dxa"/>
          </w:tcPr>
          <w:p w:rsidR="007D24A5" w:rsidRPr="00D84149" w:rsidRDefault="007D24A5" w:rsidP="007D24A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D24A5" w:rsidRPr="00D84149" w:rsidRDefault="007D24A5" w:rsidP="007D24A5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7D24A5" w:rsidRPr="00D84149" w:rsidTr="00630A81">
        <w:trPr>
          <w:trHeight w:hRule="exact" w:val="719"/>
        </w:trPr>
        <w:tc>
          <w:tcPr>
            <w:tcW w:w="492" w:type="dxa"/>
            <w:shd w:val="clear" w:color="auto" w:fill="auto"/>
          </w:tcPr>
          <w:p w:rsidR="007D24A5" w:rsidRPr="00D84149" w:rsidRDefault="007D24A5" w:rsidP="007D24A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7D24A5" w:rsidRPr="00D84149" w:rsidRDefault="007D24A5" w:rsidP="007D24A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T2</w:t>
            </w:r>
          </w:p>
        </w:tc>
        <w:tc>
          <w:tcPr>
            <w:tcW w:w="4323" w:type="dxa"/>
            <w:shd w:val="clear" w:color="auto" w:fill="auto"/>
          </w:tcPr>
          <w:p w:rsidR="007D24A5" w:rsidRPr="00D84149" w:rsidRDefault="007D24A5" w:rsidP="007D24A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149">
              <w:rPr>
                <w:rFonts w:ascii="Times New Roman" w:eastAsiaTheme="minorHAnsi" w:hAnsi="Times New Roman"/>
                <w:lang w:eastAsia="en-US"/>
              </w:rPr>
              <w:t>L’operazione contribuisce alla strategia macro regionale (ove pertinente)</w:t>
            </w:r>
          </w:p>
        </w:tc>
        <w:tc>
          <w:tcPr>
            <w:tcW w:w="2268" w:type="dxa"/>
            <w:shd w:val="clear" w:color="auto" w:fill="auto"/>
          </w:tcPr>
          <w:p w:rsidR="007D24A5" w:rsidRPr="00D84149" w:rsidRDefault="007D24A5" w:rsidP="00BB654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D84149">
              <w:rPr>
                <w:rFonts w:ascii="Times New Roman" w:eastAsiaTheme="minorHAnsi" w:hAnsi="Times New Roman"/>
                <w:lang w:eastAsia="en-US"/>
              </w:rPr>
              <w:t>C=0 NO</w:t>
            </w:r>
          </w:p>
          <w:p w:rsidR="007D24A5" w:rsidRPr="00D84149" w:rsidRDefault="007D24A5" w:rsidP="00BB654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84149">
              <w:rPr>
                <w:rFonts w:ascii="Times New Roman" w:eastAsiaTheme="minorHAnsi" w:hAnsi="Times New Roman" w:cs="Times New Roman"/>
                <w:sz w:val="24"/>
                <w:szCs w:val="24"/>
              </w:rPr>
              <w:t>C=1 SI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7D24A5" w:rsidRPr="00D84149" w:rsidRDefault="007D24A5" w:rsidP="007D24A5">
            <w:pPr>
              <w:jc w:val="center"/>
              <w:rPr>
                <w:rFonts w:ascii="Times New Roman" w:hAnsi="Times New Roman"/>
              </w:rPr>
            </w:pPr>
            <w:r w:rsidRPr="00D84149">
              <w:rPr>
                <w:rFonts w:ascii="Times New Roman" w:hAnsi="Times New Roman"/>
              </w:rPr>
              <w:t>0</w:t>
            </w:r>
          </w:p>
        </w:tc>
        <w:tc>
          <w:tcPr>
            <w:tcW w:w="784" w:type="dxa"/>
          </w:tcPr>
          <w:p w:rsidR="007D24A5" w:rsidRPr="00D84149" w:rsidRDefault="007D24A5" w:rsidP="007D24A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D24A5" w:rsidRPr="00D84149" w:rsidRDefault="007D24A5" w:rsidP="007D24A5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7D24A5" w:rsidRPr="00D84149" w:rsidTr="00DB3422">
        <w:trPr>
          <w:trHeight w:hRule="exact" w:val="839"/>
        </w:trPr>
        <w:tc>
          <w:tcPr>
            <w:tcW w:w="492" w:type="dxa"/>
            <w:shd w:val="clear" w:color="auto" w:fill="auto"/>
          </w:tcPr>
          <w:p w:rsidR="007D24A5" w:rsidRPr="00D84149" w:rsidRDefault="007D24A5" w:rsidP="007D24A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7D24A5" w:rsidRPr="00D84149" w:rsidRDefault="007D24A5" w:rsidP="007D24A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T3</w:t>
            </w:r>
          </w:p>
        </w:tc>
        <w:tc>
          <w:tcPr>
            <w:tcW w:w="4323" w:type="dxa"/>
            <w:shd w:val="clear" w:color="auto" w:fill="auto"/>
          </w:tcPr>
          <w:p w:rsidR="007D24A5" w:rsidRPr="00630A81" w:rsidRDefault="007D24A5" w:rsidP="007D24A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30A81">
              <w:rPr>
                <w:rFonts w:ascii="Times New Roman" w:eastAsiaTheme="minorHAnsi" w:hAnsi="Times New Roman"/>
                <w:lang w:eastAsia="en-US"/>
              </w:rPr>
              <w:t>Età del rappresentante legale, nel caso che il richiedente sia un soggetto privato</w:t>
            </w:r>
          </w:p>
        </w:tc>
        <w:tc>
          <w:tcPr>
            <w:tcW w:w="2268" w:type="dxa"/>
            <w:shd w:val="clear" w:color="auto" w:fill="auto"/>
          </w:tcPr>
          <w:p w:rsidR="00913AA8" w:rsidRPr="00630A81" w:rsidRDefault="00913AA8" w:rsidP="00913AA8">
            <w:pPr>
              <w:pStyle w:val="TableParagraph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  <w:r w:rsidRPr="00630A81"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  <w:t xml:space="preserve">C= 1 Età </w:t>
            </w:r>
            <w:r w:rsidRPr="00630A81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  <w:lang w:val="it-IT"/>
              </w:rPr>
              <w:t>&lt;</w:t>
            </w:r>
            <w:r w:rsidRPr="00630A81"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  <w:t xml:space="preserve"> 40</w:t>
            </w:r>
          </w:p>
          <w:p w:rsidR="00913AA8" w:rsidRPr="00630A81" w:rsidRDefault="00913AA8" w:rsidP="00913AA8">
            <w:pPr>
              <w:pStyle w:val="TableParagraph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  <w:r w:rsidRPr="00630A81"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  <w:t xml:space="preserve">C= 0,5 Età &gt; 40 e </w:t>
            </w:r>
            <w:r w:rsidRPr="00630A81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  <w:lang w:val="it-IT"/>
              </w:rPr>
              <w:t>&lt;</w:t>
            </w:r>
            <w:r w:rsidRPr="00630A81"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  <w:t xml:space="preserve"> 60</w:t>
            </w:r>
          </w:p>
          <w:p w:rsidR="00913AA8" w:rsidRPr="00630A81" w:rsidRDefault="00913AA8" w:rsidP="00913AA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30A81"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  <w:t>C= 0,1 Età &gt; 60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7D24A5" w:rsidRPr="00630A81" w:rsidRDefault="002F1A13" w:rsidP="007D24A5">
            <w:pPr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784" w:type="dxa"/>
          </w:tcPr>
          <w:p w:rsidR="007D24A5" w:rsidRPr="00630A81" w:rsidRDefault="007D24A5" w:rsidP="007D24A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D24A5" w:rsidRPr="00D84149" w:rsidRDefault="007D24A5" w:rsidP="007D24A5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7D24A5" w:rsidRPr="00D84149" w:rsidTr="00DB3422">
        <w:trPr>
          <w:trHeight w:hRule="exact" w:val="710"/>
        </w:trPr>
        <w:tc>
          <w:tcPr>
            <w:tcW w:w="492" w:type="dxa"/>
            <w:shd w:val="clear" w:color="auto" w:fill="auto"/>
          </w:tcPr>
          <w:p w:rsidR="007D24A5" w:rsidRPr="00D84149" w:rsidRDefault="007D24A5" w:rsidP="007D24A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7D24A5" w:rsidRPr="00D84149" w:rsidRDefault="007D24A5" w:rsidP="007D24A5">
            <w:pPr>
              <w:pStyle w:val="TableParagraph"/>
              <w:spacing w:before="123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</w:rPr>
              <w:t>T4</w:t>
            </w:r>
          </w:p>
        </w:tc>
        <w:tc>
          <w:tcPr>
            <w:tcW w:w="4323" w:type="dxa"/>
            <w:shd w:val="clear" w:color="auto" w:fill="auto"/>
          </w:tcPr>
          <w:p w:rsidR="007D24A5" w:rsidRPr="00630A81" w:rsidRDefault="00BB6544" w:rsidP="007D24A5">
            <w:pPr>
              <w:pStyle w:val="TableParagraph"/>
              <w:ind w:right="69"/>
              <w:jc w:val="both"/>
              <w:rPr>
                <w:rFonts w:ascii="Times New Roman" w:eastAsiaTheme="minorHAnsi" w:hAnsi="Times New Roman" w:cs="Times New Roman"/>
                <w:strike/>
                <w:sz w:val="24"/>
                <w:szCs w:val="24"/>
                <w:lang w:val="it-IT"/>
              </w:rPr>
            </w:pPr>
            <w:r w:rsidRPr="00630A8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Il rappresentante legale è di sesso femminile, nel caso in cui il richiedente sia un privato</w:t>
            </w:r>
          </w:p>
        </w:tc>
        <w:tc>
          <w:tcPr>
            <w:tcW w:w="2268" w:type="dxa"/>
            <w:shd w:val="clear" w:color="auto" w:fill="auto"/>
          </w:tcPr>
          <w:p w:rsidR="00BB6544" w:rsidRPr="00630A81" w:rsidRDefault="00BB6544" w:rsidP="00BB6544">
            <w:pPr>
              <w:rPr>
                <w:rFonts w:ascii="Times New Roman" w:hAnsi="Times New Roman"/>
              </w:rPr>
            </w:pPr>
            <w:r w:rsidRPr="00630A81">
              <w:rPr>
                <w:rFonts w:ascii="Times New Roman" w:hAnsi="Times New Roman"/>
              </w:rPr>
              <w:t>C=0 NO</w:t>
            </w:r>
          </w:p>
          <w:p w:rsidR="007D24A5" w:rsidRPr="00630A81" w:rsidRDefault="00BB6544" w:rsidP="00BB6544">
            <w:pPr>
              <w:rPr>
                <w:rFonts w:ascii="Times New Roman" w:hAnsi="Times New Roman"/>
              </w:rPr>
            </w:pPr>
            <w:r w:rsidRPr="00630A81">
              <w:rPr>
                <w:rFonts w:ascii="Times New Roman" w:hAnsi="Times New Roman"/>
              </w:rPr>
              <w:t xml:space="preserve"> C=1 SI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913AA8" w:rsidRPr="00630A81" w:rsidRDefault="00913AA8" w:rsidP="007D24A5">
            <w:pPr>
              <w:jc w:val="center"/>
              <w:rPr>
                <w:rFonts w:ascii="Times New Roman" w:eastAsia="Times New Roman" w:hAnsi="Times New Roman"/>
                <w:color w:val="000000"/>
                <w:lang w:eastAsia="it-IT"/>
              </w:rPr>
            </w:pPr>
            <w:r w:rsidRPr="00630A81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784" w:type="dxa"/>
          </w:tcPr>
          <w:p w:rsidR="007D24A5" w:rsidRPr="00630A81" w:rsidRDefault="007D24A5" w:rsidP="007D24A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D24A5" w:rsidRPr="00D84149" w:rsidRDefault="007D24A5" w:rsidP="007D24A5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7D24A5" w:rsidRPr="00D84149" w:rsidTr="00DB3422">
        <w:trPr>
          <w:trHeight w:hRule="exact" w:val="1126"/>
        </w:trPr>
        <w:tc>
          <w:tcPr>
            <w:tcW w:w="492" w:type="dxa"/>
            <w:shd w:val="clear" w:color="auto" w:fill="auto"/>
          </w:tcPr>
          <w:p w:rsidR="007D24A5" w:rsidRPr="00D84149" w:rsidRDefault="007D24A5" w:rsidP="007D24A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4A5" w:rsidRPr="00D84149" w:rsidRDefault="007D24A5" w:rsidP="007D24A5">
            <w:pPr>
              <w:pStyle w:val="TableParagraph"/>
              <w:spacing w:before="122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</w:rPr>
              <w:t>T5</w:t>
            </w:r>
          </w:p>
        </w:tc>
        <w:tc>
          <w:tcPr>
            <w:tcW w:w="4323" w:type="dxa"/>
            <w:shd w:val="clear" w:color="auto" w:fill="auto"/>
          </w:tcPr>
          <w:p w:rsidR="007D24A5" w:rsidRPr="00630A81" w:rsidRDefault="007D24A5" w:rsidP="007D24A5">
            <w:pPr>
              <w:pStyle w:val="TableParagraph"/>
              <w:tabs>
                <w:tab w:val="left" w:pos="1621"/>
                <w:tab w:val="left" w:pos="2264"/>
                <w:tab w:val="left" w:pos="3487"/>
                <w:tab w:val="left" w:pos="4156"/>
              </w:tabs>
              <w:ind w:right="6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  <w:r w:rsidRPr="00630A81"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  <w:t>L'operazione si inserisce in una strategia/progetto/piano finanziato anche con altre risorse finanziarie con particolare riferimento a Fondi SIE</w:t>
            </w:r>
          </w:p>
        </w:tc>
        <w:tc>
          <w:tcPr>
            <w:tcW w:w="2268" w:type="dxa"/>
            <w:shd w:val="clear" w:color="auto" w:fill="auto"/>
          </w:tcPr>
          <w:p w:rsidR="00BB6544" w:rsidRPr="00630A81" w:rsidRDefault="00BB6544" w:rsidP="00BB6544">
            <w:pPr>
              <w:rPr>
                <w:rFonts w:ascii="Times New Roman" w:hAnsi="Times New Roman"/>
              </w:rPr>
            </w:pPr>
            <w:r w:rsidRPr="00630A81">
              <w:rPr>
                <w:rFonts w:ascii="Times New Roman" w:hAnsi="Times New Roman"/>
              </w:rPr>
              <w:t>C=0 NO</w:t>
            </w:r>
          </w:p>
          <w:p w:rsidR="007D24A5" w:rsidRPr="00630A81" w:rsidRDefault="00BB6544" w:rsidP="00BB6544">
            <w:pPr>
              <w:rPr>
                <w:rFonts w:ascii="Times New Roman" w:hAnsi="Times New Roman"/>
              </w:rPr>
            </w:pPr>
            <w:r w:rsidRPr="00630A81">
              <w:rPr>
                <w:rFonts w:ascii="Times New Roman" w:hAnsi="Times New Roman"/>
              </w:rPr>
              <w:t>C=1 SI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7D24A5" w:rsidRPr="00630A81" w:rsidRDefault="002F1A13" w:rsidP="007D24A5">
            <w:pPr>
              <w:jc w:val="center"/>
              <w:rPr>
                <w:rFonts w:ascii="Times New Roman" w:eastAsia="Times New Roman" w:hAnsi="Times New Roman"/>
                <w:color w:val="000000"/>
                <w:lang w:eastAsia="it-IT"/>
              </w:rPr>
            </w:pPr>
            <w:r>
              <w:rPr>
                <w:rFonts w:ascii="Times New Roman" w:hAnsi="Times New Roman"/>
                <w:color w:val="000000"/>
              </w:rPr>
              <w:t>0,8</w:t>
            </w:r>
          </w:p>
        </w:tc>
        <w:tc>
          <w:tcPr>
            <w:tcW w:w="784" w:type="dxa"/>
          </w:tcPr>
          <w:p w:rsidR="007D24A5" w:rsidRPr="00630A81" w:rsidRDefault="007D24A5" w:rsidP="007D24A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D24A5" w:rsidRPr="00D84149" w:rsidRDefault="007D24A5" w:rsidP="007D24A5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A228FF" w:rsidRPr="00D84149" w:rsidTr="00DB3422">
        <w:trPr>
          <w:trHeight w:hRule="exact" w:val="266"/>
        </w:trPr>
        <w:tc>
          <w:tcPr>
            <w:tcW w:w="9776" w:type="dxa"/>
            <w:gridSpan w:val="6"/>
            <w:shd w:val="clear" w:color="auto" w:fill="DEEAF6"/>
          </w:tcPr>
          <w:p w:rsidR="00A228FF" w:rsidRPr="00630A81" w:rsidRDefault="00A228FF" w:rsidP="00A228FF">
            <w:pPr>
              <w:pStyle w:val="TableParagraph"/>
              <w:spacing w:line="243" w:lineRule="exact"/>
              <w:ind w:left="56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0A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CRITERI SPECIFICI DEL RICHIEDENTE</w:t>
            </w:r>
          </w:p>
        </w:tc>
      </w:tr>
      <w:tr w:rsidR="00BB6544" w:rsidRPr="00D84149" w:rsidTr="00DB3422">
        <w:trPr>
          <w:trHeight w:hRule="exact" w:val="576"/>
        </w:trPr>
        <w:tc>
          <w:tcPr>
            <w:tcW w:w="492" w:type="dxa"/>
            <w:shd w:val="clear" w:color="auto" w:fill="auto"/>
          </w:tcPr>
          <w:p w:rsidR="00BB6544" w:rsidRPr="00D84149" w:rsidRDefault="00BB6544" w:rsidP="00BB6544">
            <w:pPr>
              <w:pStyle w:val="TableParagraph"/>
              <w:spacing w:before="160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</w:rPr>
              <w:t>R1</w:t>
            </w:r>
          </w:p>
        </w:tc>
        <w:tc>
          <w:tcPr>
            <w:tcW w:w="4323" w:type="dxa"/>
            <w:shd w:val="clear" w:color="auto" w:fill="auto"/>
          </w:tcPr>
          <w:p w:rsidR="00BB6544" w:rsidRPr="00630A81" w:rsidRDefault="00BB6544" w:rsidP="00BB6544">
            <w:pPr>
              <w:pStyle w:val="TableParagraph"/>
              <w:ind w:right="69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30A81"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  <w:t>L'azienda è in possesso di certificazioni di prodotto o di processo</w:t>
            </w:r>
          </w:p>
        </w:tc>
        <w:tc>
          <w:tcPr>
            <w:tcW w:w="2268" w:type="dxa"/>
            <w:shd w:val="clear" w:color="auto" w:fill="auto"/>
          </w:tcPr>
          <w:p w:rsidR="00BB6544" w:rsidRPr="00630A81" w:rsidRDefault="00BB6544" w:rsidP="00BB6544">
            <w:pPr>
              <w:rPr>
                <w:rFonts w:ascii="Times New Roman" w:hAnsi="Times New Roman"/>
              </w:rPr>
            </w:pPr>
            <w:r w:rsidRPr="00630A81">
              <w:rPr>
                <w:rFonts w:ascii="Times New Roman" w:hAnsi="Times New Roman"/>
              </w:rPr>
              <w:t>C=0 NO</w:t>
            </w:r>
          </w:p>
          <w:p w:rsidR="00BB6544" w:rsidRPr="00630A81" w:rsidRDefault="00BB6544" w:rsidP="00BB6544">
            <w:pPr>
              <w:rPr>
                <w:rFonts w:ascii="Times New Roman" w:hAnsi="Times New Roman"/>
              </w:rPr>
            </w:pPr>
            <w:r w:rsidRPr="00630A81">
              <w:rPr>
                <w:rFonts w:ascii="Times New Roman" w:hAnsi="Times New Roman"/>
              </w:rPr>
              <w:t>C=1 SI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BB6544" w:rsidRPr="00630A81" w:rsidRDefault="002F1A13" w:rsidP="00BB6544">
            <w:pPr>
              <w:jc w:val="center"/>
              <w:rPr>
                <w:rFonts w:ascii="Times New Roman" w:eastAsia="Times New Roman" w:hAnsi="Times New Roman"/>
                <w:color w:val="000000"/>
                <w:lang w:eastAsia="it-IT"/>
              </w:rPr>
            </w:pPr>
            <w:r>
              <w:rPr>
                <w:rFonts w:ascii="Times New Roman" w:hAnsi="Times New Roman"/>
                <w:color w:val="000000"/>
              </w:rPr>
              <w:t>0,3</w:t>
            </w:r>
          </w:p>
        </w:tc>
        <w:tc>
          <w:tcPr>
            <w:tcW w:w="784" w:type="dxa"/>
          </w:tcPr>
          <w:p w:rsidR="00BB6544" w:rsidRPr="00630A81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BB6544" w:rsidRPr="00D84149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A228FF" w:rsidRPr="00D84149" w:rsidTr="00DB3422">
        <w:trPr>
          <w:trHeight w:hRule="exact" w:val="264"/>
        </w:trPr>
        <w:tc>
          <w:tcPr>
            <w:tcW w:w="9776" w:type="dxa"/>
            <w:gridSpan w:val="6"/>
            <w:shd w:val="clear" w:color="auto" w:fill="DEEAF6"/>
          </w:tcPr>
          <w:p w:rsidR="00A228FF" w:rsidRPr="00630A81" w:rsidRDefault="00A228FF" w:rsidP="00A228FF">
            <w:pPr>
              <w:pStyle w:val="TableParagraph"/>
              <w:spacing w:line="243" w:lineRule="exact"/>
              <w:ind w:left="56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0A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CRITERI RELATIVI ALL'OPERAZIONE</w:t>
            </w:r>
          </w:p>
        </w:tc>
      </w:tr>
      <w:tr w:rsidR="00BB6544" w:rsidRPr="00D84149" w:rsidTr="00DB3422">
        <w:trPr>
          <w:trHeight w:hRule="exact" w:val="1729"/>
        </w:trPr>
        <w:tc>
          <w:tcPr>
            <w:tcW w:w="492" w:type="dxa"/>
            <w:shd w:val="clear" w:color="auto" w:fill="auto"/>
          </w:tcPr>
          <w:p w:rsidR="00BB6544" w:rsidRPr="00D84149" w:rsidRDefault="00BB6544" w:rsidP="00BB6544">
            <w:pPr>
              <w:pStyle w:val="TableParagraph"/>
              <w:spacing w:before="160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</w:rPr>
              <w:t>O1</w:t>
            </w:r>
          </w:p>
        </w:tc>
        <w:tc>
          <w:tcPr>
            <w:tcW w:w="4323" w:type="dxa"/>
            <w:shd w:val="clear" w:color="auto" w:fill="auto"/>
          </w:tcPr>
          <w:p w:rsidR="00BB6544" w:rsidRPr="00D84149" w:rsidRDefault="00BB6544" w:rsidP="001267A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149">
              <w:rPr>
                <w:rFonts w:ascii="Times New Roman" w:eastAsiaTheme="minorHAnsi" w:hAnsi="Times New Roman"/>
                <w:lang w:eastAsia="en-US"/>
              </w:rPr>
              <w:t>Numero di pescherecci iscritti nell’ufficio</w:t>
            </w:r>
            <w:r w:rsidR="001267A7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D84149">
              <w:rPr>
                <w:rFonts w:ascii="Times New Roman" w:eastAsiaTheme="minorHAnsi" w:hAnsi="Times New Roman"/>
              </w:rPr>
              <w:t>marittimo</w:t>
            </w:r>
            <w:r w:rsidRPr="00353F29">
              <w:rPr>
                <w:rFonts w:ascii="Times New Roman" w:eastAsiaTheme="minorHAnsi" w:hAnsi="Times New Roman"/>
              </w:rPr>
              <w:t xml:space="preserve"> ricadente nell’ambito portuale oggetto</w:t>
            </w:r>
            <w:r w:rsidR="001267A7">
              <w:rPr>
                <w:rFonts w:ascii="Times New Roman" w:eastAsiaTheme="minorHAnsi" w:hAnsi="Times New Roman"/>
              </w:rPr>
              <w:t xml:space="preserve"> </w:t>
            </w:r>
            <w:bookmarkStart w:id="0" w:name="_GoBack"/>
            <w:bookmarkEnd w:id="0"/>
            <w:r w:rsidRPr="00353F29">
              <w:rPr>
                <w:rFonts w:ascii="Times New Roman" w:eastAsiaTheme="minorHAnsi" w:hAnsi="Times New Roman"/>
              </w:rPr>
              <w:t>dell’iniziativa (art.43 par.1 Reg.(UE) 508/2014)</w:t>
            </w:r>
          </w:p>
        </w:tc>
        <w:tc>
          <w:tcPr>
            <w:tcW w:w="2268" w:type="dxa"/>
            <w:shd w:val="clear" w:color="auto" w:fill="auto"/>
          </w:tcPr>
          <w:p w:rsidR="00913AA8" w:rsidRPr="00630A81" w:rsidRDefault="00913AA8" w:rsidP="00913A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630A81">
              <w:rPr>
                <w:rFonts w:ascii="Times New Roman" w:eastAsiaTheme="minorHAnsi" w:hAnsi="Times New Roman"/>
                <w:lang w:eastAsia="en-US"/>
              </w:rPr>
              <w:t>C=0 N=1</w:t>
            </w:r>
          </w:p>
          <w:p w:rsidR="00913AA8" w:rsidRPr="00630A81" w:rsidRDefault="00913AA8" w:rsidP="00913A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630A81">
              <w:rPr>
                <w:rFonts w:ascii="Times New Roman" w:eastAsiaTheme="minorHAnsi" w:hAnsi="Times New Roman"/>
                <w:lang w:eastAsia="en-US"/>
              </w:rPr>
              <w:t>C=0,1 N &gt;1</w:t>
            </w:r>
            <w:r w:rsidRPr="00630A81">
              <w:rPr>
                <w:rFonts w:ascii="Times New Roman" w:eastAsiaTheme="minorHAnsi" w:hAnsi="Times New Roman"/>
                <w:u w:val="single"/>
                <w:lang w:eastAsia="en-US"/>
              </w:rPr>
              <w:t>&lt;</w:t>
            </w:r>
            <w:r w:rsidRPr="00630A81">
              <w:rPr>
                <w:rFonts w:ascii="Times New Roman" w:eastAsiaTheme="minorHAnsi" w:hAnsi="Times New Roman"/>
                <w:lang w:eastAsia="en-US"/>
              </w:rPr>
              <w:t>10</w:t>
            </w:r>
          </w:p>
          <w:p w:rsidR="00913AA8" w:rsidRPr="00630A81" w:rsidRDefault="00913AA8" w:rsidP="00913A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630A81">
              <w:rPr>
                <w:rFonts w:ascii="Times New Roman" w:eastAsiaTheme="minorHAnsi" w:hAnsi="Times New Roman"/>
                <w:lang w:eastAsia="en-US"/>
              </w:rPr>
              <w:t>C=0,3 N &gt;10</w:t>
            </w:r>
            <w:r w:rsidRPr="00630A81">
              <w:rPr>
                <w:rFonts w:ascii="Times New Roman" w:eastAsiaTheme="minorHAnsi" w:hAnsi="Times New Roman"/>
                <w:u w:val="single"/>
                <w:lang w:eastAsia="en-US"/>
              </w:rPr>
              <w:t>&lt;</w:t>
            </w:r>
            <w:r w:rsidRPr="00630A81">
              <w:rPr>
                <w:rFonts w:ascii="Times New Roman" w:eastAsiaTheme="minorHAnsi" w:hAnsi="Times New Roman"/>
                <w:lang w:eastAsia="en-US"/>
              </w:rPr>
              <w:t>20</w:t>
            </w:r>
          </w:p>
          <w:p w:rsidR="00913AA8" w:rsidRPr="00630A81" w:rsidRDefault="00913AA8" w:rsidP="00913A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630A81">
              <w:rPr>
                <w:rFonts w:ascii="Times New Roman" w:eastAsiaTheme="minorHAnsi" w:hAnsi="Times New Roman"/>
                <w:lang w:eastAsia="en-US"/>
              </w:rPr>
              <w:t>C=0,5 N &gt;20</w:t>
            </w:r>
            <w:r w:rsidRPr="00630A81">
              <w:rPr>
                <w:rFonts w:ascii="Times New Roman" w:eastAsiaTheme="minorHAnsi" w:hAnsi="Times New Roman"/>
                <w:u w:val="single"/>
                <w:lang w:eastAsia="en-US"/>
              </w:rPr>
              <w:t>&lt;</w:t>
            </w:r>
            <w:r w:rsidRPr="00630A81">
              <w:rPr>
                <w:rFonts w:ascii="Times New Roman" w:eastAsiaTheme="minorHAnsi" w:hAnsi="Times New Roman"/>
                <w:lang w:eastAsia="en-US"/>
              </w:rPr>
              <w:t>30</w:t>
            </w:r>
          </w:p>
          <w:p w:rsidR="00913AA8" w:rsidRPr="00630A81" w:rsidRDefault="00913AA8" w:rsidP="00913A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630A81">
              <w:rPr>
                <w:rFonts w:ascii="Times New Roman" w:eastAsiaTheme="minorHAnsi" w:hAnsi="Times New Roman"/>
                <w:lang w:eastAsia="en-US"/>
              </w:rPr>
              <w:t>C=0,7 N &gt;30</w:t>
            </w:r>
            <w:r w:rsidRPr="00630A81">
              <w:rPr>
                <w:rFonts w:ascii="Times New Roman" w:eastAsiaTheme="minorHAnsi" w:hAnsi="Times New Roman"/>
                <w:u w:val="single"/>
                <w:lang w:eastAsia="en-US"/>
              </w:rPr>
              <w:t>&lt;</w:t>
            </w:r>
            <w:r w:rsidRPr="00630A81">
              <w:rPr>
                <w:rFonts w:ascii="Times New Roman" w:eastAsiaTheme="minorHAnsi" w:hAnsi="Times New Roman"/>
                <w:lang w:eastAsia="en-US"/>
              </w:rPr>
              <w:t>40</w:t>
            </w:r>
          </w:p>
          <w:p w:rsidR="00913AA8" w:rsidRPr="00630A81" w:rsidRDefault="00913AA8" w:rsidP="00913A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630A81">
              <w:rPr>
                <w:rFonts w:ascii="Times New Roman" w:eastAsiaTheme="minorHAnsi" w:hAnsi="Times New Roman"/>
                <w:lang w:eastAsia="en-US"/>
              </w:rPr>
              <w:t>C=1 N &gt;40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BB6544" w:rsidRPr="00D84149" w:rsidRDefault="00BB6544" w:rsidP="00BB6544">
            <w:pPr>
              <w:jc w:val="center"/>
              <w:rPr>
                <w:rFonts w:ascii="Times New Roman" w:eastAsia="Times New Roman" w:hAnsi="Times New Roman"/>
                <w:color w:val="000000"/>
                <w:lang w:eastAsia="it-IT"/>
              </w:rPr>
            </w:pPr>
            <w:r w:rsidRPr="00D8414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84" w:type="dxa"/>
          </w:tcPr>
          <w:p w:rsidR="00BB6544" w:rsidRPr="00D84149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BB6544" w:rsidRPr="00D84149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BB6544" w:rsidRPr="00D84149" w:rsidTr="00DB3422">
        <w:trPr>
          <w:trHeight w:hRule="exact" w:val="1414"/>
        </w:trPr>
        <w:tc>
          <w:tcPr>
            <w:tcW w:w="492" w:type="dxa"/>
            <w:shd w:val="clear" w:color="auto" w:fill="auto"/>
          </w:tcPr>
          <w:p w:rsidR="00BB6544" w:rsidRPr="00D84149" w:rsidRDefault="00BB6544" w:rsidP="00BB6544">
            <w:pPr>
              <w:pStyle w:val="TableParagraph"/>
              <w:spacing w:before="12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544" w:rsidRPr="00D84149" w:rsidRDefault="00BB6544" w:rsidP="00BB6544">
            <w:pPr>
              <w:pStyle w:val="TableParagraph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</w:rPr>
              <w:t>O2</w:t>
            </w:r>
          </w:p>
        </w:tc>
        <w:tc>
          <w:tcPr>
            <w:tcW w:w="4323" w:type="dxa"/>
            <w:shd w:val="clear" w:color="auto" w:fill="auto"/>
          </w:tcPr>
          <w:p w:rsidR="00BB6544" w:rsidRPr="00D84149" w:rsidRDefault="00BB6544" w:rsidP="00DB34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149">
              <w:rPr>
                <w:rFonts w:ascii="Times New Roman" w:eastAsiaTheme="minorHAnsi" w:hAnsi="Times New Roman"/>
                <w:lang w:eastAsia="en-US"/>
              </w:rPr>
              <w:t>Numero di GT dei pescherecci iscritti nell’ufficio</w:t>
            </w:r>
            <w:r w:rsidR="00DB3422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D84149">
              <w:rPr>
                <w:rFonts w:ascii="Times New Roman" w:eastAsiaTheme="minorHAnsi" w:hAnsi="Times New Roman"/>
                <w:lang w:eastAsia="en-US"/>
              </w:rPr>
              <w:t>marittimo ricadente nell’ambito portuale oggetto</w:t>
            </w:r>
            <w:r w:rsidR="00DB3422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D84149">
              <w:rPr>
                <w:rFonts w:ascii="Times New Roman" w:eastAsiaTheme="minorHAnsi" w:hAnsi="Times New Roman"/>
              </w:rPr>
              <w:t>dell’iniziativa (art.43 par.1 Reg.(UE) 508/2014)</w:t>
            </w:r>
          </w:p>
        </w:tc>
        <w:tc>
          <w:tcPr>
            <w:tcW w:w="2268" w:type="dxa"/>
            <w:shd w:val="clear" w:color="auto" w:fill="auto"/>
          </w:tcPr>
          <w:p w:rsidR="00913AA8" w:rsidRPr="00630A81" w:rsidRDefault="00913AA8" w:rsidP="00913A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US" w:eastAsia="en-US"/>
              </w:rPr>
            </w:pPr>
            <w:r w:rsidRPr="00630A81">
              <w:rPr>
                <w:rFonts w:ascii="Times New Roman" w:eastAsiaTheme="minorHAnsi" w:hAnsi="Times New Roman"/>
                <w:lang w:val="en-US" w:eastAsia="en-US"/>
              </w:rPr>
              <w:t>C=0 GT</w:t>
            </w:r>
            <w:r w:rsidRPr="00630A81">
              <w:rPr>
                <w:rFonts w:ascii="Times New Roman" w:eastAsiaTheme="minorHAnsi" w:hAnsi="Times New Roman"/>
                <w:u w:val="single"/>
                <w:lang w:val="en-US" w:eastAsia="en-US"/>
              </w:rPr>
              <w:t>&lt;</w:t>
            </w:r>
            <w:r w:rsidRPr="00630A81">
              <w:rPr>
                <w:rFonts w:ascii="Times New Roman" w:eastAsiaTheme="minorHAnsi" w:hAnsi="Times New Roman"/>
                <w:lang w:val="en-US" w:eastAsia="en-US"/>
              </w:rPr>
              <w:t>10</w:t>
            </w:r>
          </w:p>
          <w:p w:rsidR="00913AA8" w:rsidRPr="00630A81" w:rsidRDefault="00913AA8" w:rsidP="00913A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US" w:eastAsia="en-US"/>
              </w:rPr>
            </w:pPr>
            <w:r w:rsidRPr="00630A81">
              <w:rPr>
                <w:rFonts w:ascii="Times New Roman" w:eastAsiaTheme="minorHAnsi" w:hAnsi="Times New Roman"/>
                <w:lang w:val="en-US" w:eastAsia="en-US"/>
              </w:rPr>
              <w:t>C=0,1 GT&gt;10</w:t>
            </w:r>
            <w:r w:rsidRPr="00630A81">
              <w:rPr>
                <w:rFonts w:ascii="Times New Roman" w:eastAsiaTheme="minorHAnsi" w:hAnsi="Times New Roman"/>
                <w:u w:val="single"/>
                <w:lang w:val="en-US" w:eastAsia="en-US"/>
              </w:rPr>
              <w:t>&lt;</w:t>
            </w:r>
            <w:r w:rsidRPr="00630A81">
              <w:rPr>
                <w:rFonts w:ascii="Times New Roman" w:eastAsiaTheme="minorHAnsi" w:hAnsi="Times New Roman"/>
                <w:lang w:val="en-US" w:eastAsia="en-US"/>
              </w:rPr>
              <w:t>30</w:t>
            </w:r>
          </w:p>
          <w:p w:rsidR="00913AA8" w:rsidRPr="00630A81" w:rsidRDefault="00913AA8" w:rsidP="00913A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US" w:eastAsia="en-US"/>
              </w:rPr>
            </w:pPr>
            <w:r w:rsidRPr="00630A81">
              <w:rPr>
                <w:rFonts w:ascii="Times New Roman" w:eastAsiaTheme="minorHAnsi" w:hAnsi="Times New Roman"/>
                <w:lang w:val="en-US" w:eastAsia="en-US"/>
              </w:rPr>
              <w:t>C=0,5 GT&gt;30</w:t>
            </w:r>
            <w:r w:rsidRPr="00630A81">
              <w:rPr>
                <w:rFonts w:ascii="Times New Roman" w:eastAsiaTheme="minorHAnsi" w:hAnsi="Times New Roman"/>
                <w:u w:val="single"/>
                <w:lang w:val="en-US" w:eastAsia="en-US"/>
              </w:rPr>
              <w:t>&lt;</w:t>
            </w:r>
            <w:r w:rsidRPr="00630A81">
              <w:rPr>
                <w:rFonts w:ascii="Times New Roman" w:eastAsiaTheme="minorHAnsi" w:hAnsi="Times New Roman"/>
                <w:lang w:val="en-US" w:eastAsia="en-US"/>
              </w:rPr>
              <w:t>90</w:t>
            </w:r>
          </w:p>
          <w:p w:rsidR="00913AA8" w:rsidRPr="00630A81" w:rsidRDefault="00913AA8" w:rsidP="00913A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US" w:eastAsia="en-US"/>
              </w:rPr>
            </w:pPr>
            <w:r w:rsidRPr="00630A81">
              <w:rPr>
                <w:rFonts w:ascii="Times New Roman" w:eastAsiaTheme="minorHAnsi" w:hAnsi="Times New Roman"/>
                <w:lang w:val="en-US" w:eastAsia="en-US"/>
              </w:rPr>
              <w:t>C=0,7 GT&gt;90</w:t>
            </w:r>
            <w:r w:rsidRPr="00630A81">
              <w:rPr>
                <w:rFonts w:ascii="Times New Roman" w:eastAsiaTheme="minorHAnsi" w:hAnsi="Times New Roman"/>
                <w:u w:val="single"/>
                <w:lang w:val="en-US" w:eastAsia="en-US"/>
              </w:rPr>
              <w:t>&lt;</w:t>
            </w:r>
            <w:r w:rsidRPr="00630A81">
              <w:rPr>
                <w:rFonts w:ascii="Times New Roman" w:eastAsiaTheme="minorHAnsi" w:hAnsi="Times New Roman"/>
                <w:lang w:val="en-US" w:eastAsia="en-US"/>
              </w:rPr>
              <w:t>270</w:t>
            </w:r>
          </w:p>
          <w:p w:rsidR="00913AA8" w:rsidRPr="00630A81" w:rsidRDefault="00913AA8" w:rsidP="00913A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630A81">
              <w:rPr>
                <w:rFonts w:ascii="Times New Roman" w:eastAsiaTheme="minorHAnsi" w:hAnsi="Times New Roman"/>
                <w:lang w:eastAsia="en-US"/>
              </w:rPr>
              <w:t>C=0,1 GT&gt;270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BB6544" w:rsidRPr="00D84149" w:rsidRDefault="00BB6544" w:rsidP="00BB65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D8414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84" w:type="dxa"/>
          </w:tcPr>
          <w:p w:rsidR="00BB6544" w:rsidRPr="00D84149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BB6544" w:rsidRPr="00D84149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BB6544" w:rsidRPr="00D84149" w:rsidTr="00DB3422">
        <w:trPr>
          <w:trHeight w:hRule="exact" w:val="1442"/>
        </w:trPr>
        <w:tc>
          <w:tcPr>
            <w:tcW w:w="492" w:type="dxa"/>
            <w:shd w:val="clear" w:color="auto" w:fill="auto"/>
          </w:tcPr>
          <w:p w:rsidR="00BB6544" w:rsidRPr="00D84149" w:rsidRDefault="00BB6544" w:rsidP="00BB6544">
            <w:pPr>
              <w:pStyle w:val="TableParagraph"/>
              <w:spacing w:before="160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</w:rPr>
              <w:t>O3</w:t>
            </w:r>
          </w:p>
        </w:tc>
        <w:tc>
          <w:tcPr>
            <w:tcW w:w="4323" w:type="dxa"/>
            <w:shd w:val="clear" w:color="auto" w:fill="auto"/>
          </w:tcPr>
          <w:p w:rsidR="00BB6544" w:rsidRPr="00D84149" w:rsidRDefault="00BB6544" w:rsidP="00BB654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D84149">
              <w:rPr>
                <w:rFonts w:ascii="Times New Roman" w:eastAsiaTheme="minorHAnsi" w:hAnsi="Times New Roman"/>
                <w:lang w:eastAsia="en-US"/>
              </w:rPr>
              <w:t>Iniziative che prevedono investimenti per la</w:t>
            </w:r>
          </w:p>
          <w:p w:rsidR="00BB6544" w:rsidRPr="00D84149" w:rsidRDefault="00BB6544" w:rsidP="002F1A1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149">
              <w:rPr>
                <w:rFonts w:ascii="Times New Roman" w:eastAsiaTheme="minorHAnsi" w:hAnsi="Times New Roman"/>
                <w:lang w:eastAsia="en-US"/>
              </w:rPr>
              <w:t>realizzazione/ammodernamento di strutture per</w:t>
            </w:r>
            <w:r w:rsidR="002F1A13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353F29">
              <w:rPr>
                <w:rFonts w:ascii="Times New Roman" w:eastAsiaTheme="minorHAnsi" w:hAnsi="Times New Roman"/>
              </w:rPr>
              <w:t>la raccolta di scarti e rifiuti marini</w:t>
            </w:r>
          </w:p>
        </w:tc>
        <w:tc>
          <w:tcPr>
            <w:tcW w:w="2268" w:type="dxa"/>
            <w:shd w:val="clear" w:color="auto" w:fill="auto"/>
          </w:tcPr>
          <w:p w:rsidR="00BB6544" w:rsidRPr="00630A81" w:rsidRDefault="00450584" w:rsidP="00450584">
            <w:pPr>
              <w:pStyle w:val="TableParagraph"/>
              <w:spacing w:before="37"/>
              <w:ind w:left="-1" w:firstLine="21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30A8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C=Costo investimento tematico/ Costo totale dell'investimento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BB6544" w:rsidRPr="00D84149" w:rsidRDefault="00BB6544" w:rsidP="00BB65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D8414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84" w:type="dxa"/>
          </w:tcPr>
          <w:p w:rsidR="00BB6544" w:rsidRPr="00D84149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BB6544" w:rsidRPr="00D84149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BB6544" w:rsidRPr="00D84149" w:rsidTr="009E4B7C">
        <w:trPr>
          <w:trHeight w:hRule="exact" w:val="997"/>
        </w:trPr>
        <w:tc>
          <w:tcPr>
            <w:tcW w:w="492" w:type="dxa"/>
            <w:shd w:val="clear" w:color="auto" w:fill="auto"/>
          </w:tcPr>
          <w:p w:rsidR="00BB6544" w:rsidRPr="00D84149" w:rsidRDefault="00BB6544" w:rsidP="00BB6544">
            <w:pPr>
              <w:pStyle w:val="TableParagraph"/>
              <w:spacing w:before="12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BB6544" w:rsidRPr="00D84149" w:rsidRDefault="00BB6544" w:rsidP="00BB6544">
            <w:pPr>
              <w:pStyle w:val="TableParagraph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</w:rPr>
              <w:t>O4</w:t>
            </w:r>
          </w:p>
        </w:tc>
        <w:tc>
          <w:tcPr>
            <w:tcW w:w="4323" w:type="dxa"/>
            <w:shd w:val="clear" w:color="auto" w:fill="auto"/>
          </w:tcPr>
          <w:p w:rsidR="00BB6544" w:rsidRPr="00D84149" w:rsidRDefault="00BB6544" w:rsidP="00BB654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149">
              <w:rPr>
                <w:rFonts w:ascii="Times New Roman" w:eastAsiaTheme="minorHAnsi" w:hAnsi="Times New Roman"/>
                <w:lang w:eastAsia="en-US"/>
              </w:rPr>
              <w:t>Iniziative che prevedono investimenti finalizzati alla protezione dell’ambiente</w:t>
            </w:r>
          </w:p>
        </w:tc>
        <w:tc>
          <w:tcPr>
            <w:tcW w:w="2268" w:type="dxa"/>
            <w:shd w:val="clear" w:color="auto" w:fill="auto"/>
          </w:tcPr>
          <w:p w:rsidR="00BB6544" w:rsidRPr="00D84149" w:rsidRDefault="00450584" w:rsidP="00450584">
            <w:pPr>
              <w:pStyle w:val="TableParagraph"/>
              <w:spacing w:before="121"/>
              <w:ind w:right="-1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C=Costo investimento tematico/ Costo totale dell'investimento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BB6544" w:rsidRPr="00D84149" w:rsidRDefault="00BB6544" w:rsidP="00BB65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D8414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84" w:type="dxa"/>
          </w:tcPr>
          <w:p w:rsidR="00BB6544" w:rsidRPr="00D84149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BB6544" w:rsidRPr="00D84149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BB6544" w:rsidRPr="00D84149" w:rsidTr="009E4B7C">
        <w:trPr>
          <w:trHeight w:hRule="exact" w:val="1297"/>
        </w:trPr>
        <w:tc>
          <w:tcPr>
            <w:tcW w:w="492" w:type="dxa"/>
            <w:shd w:val="clear" w:color="auto" w:fill="auto"/>
          </w:tcPr>
          <w:p w:rsidR="00BB6544" w:rsidRPr="00D84149" w:rsidRDefault="00BB6544" w:rsidP="00BB6544">
            <w:pPr>
              <w:pStyle w:val="TableParagraph"/>
              <w:spacing w:before="10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BB6544" w:rsidRPr="00D84149" w:rsidRDefault="00BB6544" w:rsidP="00BB6544">
            <w:pPr>
              <w:pStyle w:val="TableParagraph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</w:rPr>
              <w:t>O5</w:t>
            </w:r>
          </w:p>
        </w:tc>
        <w:tc>
          <w:tcPr>
            <w:tcW w:w="4323" w:type="dxa"/>
            <w:shd w:val="clear" w:color="auto" w:fill="auto"/>
          </w:tcPr>
          <w:p w:rsidR="00BB6544" w:rsidRPr="00D84149" w:rsidRDefault="00BB6544" w:rsidP="00BB654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149">
              <w:rPr>
                <w:rFonts w:ascii="Times New Roman" w:eastAsiaTheme="minorHAnsi" w:hAnsi="Times New Roman"/>
                <w:lang w:eastAsia="en-US"/>
              </w:rPr>
              <w:t>Iniziative che prevedono investimenti finalizzati ad accrescere l’efficienza energetica</w:t>
            </w:r>
          </w:p>
        </w:tc>
        <w:tc>
          <w:tcPr>
            <w:tcW w:w="2268" w:type="dxa"/>
            <w:shd w:val="clear" w:color="auto" w:fill="auto"/>
          </w:tcPr>
          <w:p w:rsidR="00BB6544" w:rsidRPr="00D84149" w:rsidRDefault="00450584" w:rsidP="00450584">
            <w:pPr>
              <w:pStyle w:val="TableParagraph"/>
              <w:spacing w:before="121"/>
              <w:ind w:left="-1" w:firstLine="21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C=Costo investimento tematico/ Costo totale dell'investimento </w:t>
            </w:r>
            <w:proofErr w:type="spellStart"/>
            <w:r w:rsidRPr="00D841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dell'investimento</w:t>
            </w:r>
            <w:proofErr w:type="spellEnd"/>
          </w:p>
        </w:tc>
        <w:tc>
          <w:tcPr>
            <w:tcW w:w="633" w:type="dxa"/>
            <w:shd w:val="clear" w:color="auto" w:fill="auto"/>
            <w:vAlign w:val="center"/>
          </w:tcPr>
          <w:p w:rsidR="00BB6544" w:rsidRPr="00D84149" w:rsidRDefault="00BB6544" w:rsidP="00BB65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D8414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84" w:type="dxa"/>
          </w:tcPr>
          <w:p w:rsidR="00BB6544" w:rsidRPr="00D84149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BB6544" w:rsidRPr="00D84149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BB6544" w:rsidRPr="00D84149" w:rsidTr="009E4B7C">
        <w:trPr>
          <w:trHeight w:hRule="exact" w:val="986"/>
        </w:trPr>
        <w:tc>
          <w:tcPr>
            <w:tcW w:w="492" w:type="dxa"/>
            <w:shd w:val="clear" w:color="auto" w:fill="auto"/>
          </w:tcPr>
          <w:p w:rsidR="00BB6544" w:rsidRPr="00D84149" w:rsidRDefault="00BB6544" w:rsidP="00BB6544">
            <w:pPr>
              <w:pStyle w:val="TableParagraph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BB6544" w:rsidRPr="00D84149" w:rsidRDefault="00BB6544" w:rsidP="00BB6544">
            <w:pPr>
              <w:pStyle w:val="TableParagraph"/>
              <w:spacing w:before="122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O6</w:t>
            </w:r>
          </w:p>
        </w:tc>
        <w:tc>
          <w:tcPr>
            <w:tcW w:w="4323" w:type="dxa"/>
            <w:shd w:val="clear" w:color="auto" w:fill="auto"/>
          </w:tcPr>
          <w:p w:rsidR="00BB6544" w:rsidRPr="00D84149" w:rsidRDefault="00BB6544" w:rsidP="00BB654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149">
              <w:rPr>
                <w:rFonts w:ascii="Times New Roman" w:eastAsiaTheme="minorHAnsi" w:hAnsi="Times New Roman"/>
                <w:lang w:eastAsia="en-US"/>
              </w:rPr>
              <w:t>Iniziative che prevedono investimenti finalizzati a migliorare la sicurezza dei pescatori</w:t>
            </w:r>
          </w:p>
        </w:tc>
        <w:tc>
          <w:tcPr>
            <w:tcW w:w="2268" w:type="dxa"/>
            <w:shd w:val="clear" w:color="auto" w:fill="auto"/>
          </w:tcPr>
          <w:p w:rsidR="00BB6544" w:rsidRPr="00D84149" w:rsidRDefault="00BB6544" w:rsidP="00450584">
            <w:pPr>
              <w:pStyle w:val="TableParagraph"/>
              <w:ind w:left="-1" w:right="-1" w:firstLine="21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C=Costo investimento tematico/ Costo totale dell'investimento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BB6544" w:rsidRPr="00D84149" w:rsidRDefault="00BB6544" w:rsidP="00D657C4">
            <w:pPr>
              <w:jc w:val="center"/>
              <w:rPr>
                <w:rFonts w:ascii="Times New Roman" w:hAnsi="Times New Roman"/>
                <w:color w:val="000000"/>
              </w:rPr>
            </w:pPr>
            <w:r w:rsidRPr="00D84149">
              <w:rPr>
                <w:rFonts w:ascii="Times New Roman" w:hAnsi="Times New Roman"/>
                <w:color w:val="000000"/>
              </w:rPr>
              <w:t>0</w:t>
            </w:r>
            <w:r w:rsidR="00D657C4">
              <w:rPr>
                <w:rFonts w:ascii="Times New Roman" w:hAnsi="Times New Roman"/>
                <w:color w:val="000000"/>
              </w:rPr>
              <w:t>,</w:t>
            </w:r>
            <w:r w:rsidRPr="00D84149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84" w:type="dxa"/>
          </w:tcPr>
          <w:p w:rsidR="00BB6544" w:rsidRPr="00D84149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BB6544" w:rsidRPr="00D84149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BB6544" w:rsidRPr="00D84149" w:rsidTr="009E4B7C">
        <w:trPr>
          <w:trHeight w:hRule="exact" w:val="891"/>
        </w:trPr>
        <w:tc>
          <w:tcPr>
            <w:tcW w:w="492" w:type="dxa"/>
            <w:shd w:val="clear" w:color="auto" w:fill="auto"/>
            <w:vAlign w:val="center"/>
          </w:tcPr>
          <w:p w:rsidR="00BB6544" w:rsidRPr="00D84149" w:rsidRDefault="00BB6544" w:rsidP="00BB6544">
            <w:pPr>
              <w:pStyle w:val="TableParagraph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O7</w:t>
            </w:r>
          </w:p>
        </w:tc>
        <w:tc>
          <w:tcPr>
            <w:tcW w:w="4323" w:type="dxa"/>
            <w:shd w:val="clear" w:color="auto" w:fill="auto"/>
            <w:vAlign w:val="center"/>
          </w:tcPr>
          <w:p w:rsidR="00BB6544" w:rsidRPr="00D84149" w:rsidRDefault="00BB6544" w:rsidP="00BB654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149">
              <w:rPr>
                <w:rFonts w:ascii="Times New Roman" w:eastAsiaTheme="minorHAnsi" w:hAnsi="Times New Roman"/>
                <w:lang w:eastAsia="en-US"/>
              </w:rPr>
              <w:t>Investimenti finalizzati all’adeguamento e/o ammodernamento della sale per la vendita all’asta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6544" w:rsidRPr="00D84149" w:rsidRDefault="00BB6544" w:rsidP="00BB6544">
            <w:pPr>
              <w:pStyle w:val="TableParagraph"/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C=Costo investimento tematico/ Costo totale dell'investimento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BB6544" w:rsidRPr="00D84149" w:rsidRDefault="00BB6544" w:rsidP="00BB65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D8414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84" w:type="dxa"/>
          </w:tcPr>
          <w:p w:rsidR="00BB6544" w:rsidRPr="00D84149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BB6544" w:rsidRPr="00D84149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BB6544" w:rsidRPr="00D84149" w:rsidTr="009E4B7C">
        <w:trPr>
          <w:trHeight w:hRule="exact" w:val="1011"/>
        </w:trPr>
        <w:tc>
          <w:tcPr>
            <w:tcW w:w="492" w:type="dxa"/>
            <w:shd w:val="clear" w:color="auto" w:fill="auto"/>
            <w:vAlign w:val="center"/>
          </w:tcPr>
          <w:p w:rsidR="00BB6544" w:rsidRPr="00D84149" w:rsidRDefault="00BB6544" w:rsidP="00BB6544">
            <w:pPr>
              <w:pStyle w:val="TableParagraph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O8</w:t>
            </w:r>
          </w:p>
        </w:tc>
        <w:tc>
          <w:tcPr>
            <w:tcW w:w="4323" w:type="dxa"/>
            <w:shd w:val="clear" w:color="auto" w:fill="auto"/>
            <w:vAlign w:val="center"/>
          </w:tcPr>
          <w:p w:rsidR="00BB6544" w:rsidRPr="00D84149" w:rsidRDefault="00BB6544" w:rsidP="00BB654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149">
              <w:rPr>
                <w:rFonts w:ascii="Times New Roman" w:eastAsiaTheme="minorHAnsi" w:hAnsi="Times New Roman"/>
                <w:lang w:eastAsia="en-US"/>
              </w:rPr>
              <w:t>Iniziative finalizzati alla costruzione di piccoli ripari di pesca (par.3)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6544" w:rsidRPr="00D84149" w:rsidRDefault="00BB6544" w:rsidP="00BB6544">
            <w:pPr>
              <w:pStyle w:val="TableParagraph"/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C=Costo investimento tematico/ Costo totale dell'investimento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BB6544" w:rsidRPr="00D84149" w:rsidRDefault="002F1A13" w:rsidP="00BB654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84" w:type="dxa"/>
          </w:tcPr>
          <w:p w:rsidR="00BB6544" w:rsidRPr="00D84149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BB6544" w:rsidRPr="00D84149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BB6544" w:rsidRPr="00D84149" w:rsidTr="009E4B7C">
        <w:trPr>
          <w:trHeight w:hRule="exact" w:val="850"/>
        </w:trPr>
        <w:tc>
          <w:tcPr>
            <w:tcW w:w="492" w:type="dxa"/>
            <w:shd w:val="clear" w:color="auto" w:fill="auto"/>
            <w:vAlign w:val="center"/>
          </w:tcPr>
          <w:p w:rsidR="00BB6544" w:rsidRPr="00D84149" w:rsidRDefault="00BB6544" w:rsidP="00BB6544">
            <w:pPr>
              <w:pStyle w:val="TableParagraph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t>O9</w:t>
            </w:r>
          </w:p>
        </w:tc>
        <w:tc>
          <w:tcPr>
            <w:tcW w:w="4323" w:type="dxa"/>
            <w:shd w:val="clear" w:color="auto" w:fill="auto"/>
            <w:vAlign w:val="center"/>
          </w:tcPr>
          <w:p w:rsidR="00BB6544" w:rsidRPr="00D84149" w:rsidRDefault="00BB6544" w:rsidP="00BB654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D84149">
              <w:rPr>
                <w:rFonts w:ascii="Times New Roman" w:eastAsiaTheme="minorHAnsi" w:hAnsi="Times New Roman"/>
                <w:lang w:eastAsia="en-US"/>
              </w:rPr>
              <w:t>Iniziative finalizzati all’ammodernamento di</w:t>
            </w:r>
          </w:p>
          <w:p w:rsidR="00BB6544" w:rsidRPr="00D84149" w:rsidRDefault="00BB6544" w:rsidP="00BB6544">
            <w:pPr>
              <w:pStyle w:val="TableParagraph"/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3F29"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  <w:t>piccoli ripari di pesca (par.3)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6544" w:rsidRPr="00D84149" w:rsidRDefault="00BB6544" w:rsidP="00BB6544">
            <w:pPr>
              <w:pStyle w:val="TableParagraph"/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C=Costo investimento tematico/ Costo totale dell'investimento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BB6544" w:rsidRPr="00D84149" w:rsidRDefault="002F1A13" w:rsidP="00BB654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84" w:type="dxa"/>
          </w:tcPr>
          <w:p w:rsidR="00BB6544" w:rsidRPr="00D84149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BB6544" w:rsidRPr="00D84149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BB6544" w:rsidRPr="00630A81" w:rsidTr="009E4B7C">
        <w:trPr>
          <w:trHeight w:hRule="exact" w:val="1434"/>
        </w:trPr>
        <w:tc>
          <w:tcPr>
            <w:tcW w:w="492" w:type="dxa"/>
            <w:shd w:val="clear" w:color="auto" w:fill="auto"/>
            <w:vAlign w:val="center"/>
          </w:tcPr>
          <w:p w:rsidR="00BB6544" w:rsidRPr="00630A81" w:rsidRDefault="00BB6544" w:rsidP="00BB6544">
            <w:pPr>
              <w:pStyle w:val="TableParagraph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30A8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O10</w:t>
            </w:r>
          </w:p>
        </w:tc>
        <w:tc>
          <w:tcPr>
            <w:tcW w:w="4323" w:type="dxa"/>
            <w:shd w:val="clear" w:color="auto" w:fill="auto"/>
            <w:vAlign w:val="center"/>
          </w:tcPr>
          <w:p w:rsidR="00BB6544" w:rsidRPr="00630A81" w:rsidRDefault="00BB6544" w:rsidP="002F1A1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30A81">
              <w:rPr>
                <w:rFonts w:ascii="Times New Roman" w:eastAsiaTheme="minorHAnsi" w:hAnsi="Times New Roman"/>
                <w:lang w:eastAsia="en-US"/>
              </w:rPr>
              <w:t>Numero di posti barca creati e/o ammodernati</w:t>
            </w:r>
            <w:r w:rsidR="002F1A13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630A81">
              <w:rPr>
                <w:rFonts w:ascii="Times New Roman" w:eastAsiaTheme="minorHAnsi" w:hAnsi="Times New Roman"/>
              </w:rPr>
              <w:t>(par.3)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C5E3D" w:rsidRPr="00630A81" w:rsidRDefault="006C5E3D" w:rsidP="006C5E3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630A81">
              <w:rPr>
                <w:rFonts w:ascii="Times New Roman" w:eastAsiaTheme="minorHAnsi" w:hAnsi="Times New Roman"/>
                <w:lang w:eastAsia="en-US"/>
              </w:rPr>
              <w:t>C=0 N=1</w:t>
            </w:r>
          </w:p>
          <w:p w:rsidR="006C5E3D" w:rsidRPr="00630A81" w:rsidRDefault="006C5E3D" w:rsidP="006C5E3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630A81">
              <w:rPr>
                <w:rFonts w:ascii="Times New Roman" w:eastAsiaTheme="minorHAnsi" w:hAnsi="Times New Roman"/>
                <w:lang w:eastAsia="en-US"/>
              </w:rPr>
              <w:t>C=0,2 N &gt;1</w:t>
            </w:r>
            <w:r w:rsidRPr="00630A81">
              <w:rPr>
                <w:rFonts w:ascii="Times New Roman" w:eastAsiaTheme="minorHAnsi" w:hAnsi="Times New Roman"/>
                <w:u w:val="single"/>
                <w:lang w:eastAsia="en-US"/>
              </w:rPr>
              <w:t>&lt;</w:t>
            </w:r>
            <w:r w:rsidRPr="00630A81">
              <w:rPr>
                <w:rFonts w:ascii="Times New Roman" w:eastAsiaTheme="minorHAnsi" w:hAnsi="Times New Roman"/>
                <w:lang w:eastAsia="en-US"/>
              </w:rPr>
              <w:t>3</w:t>
            </w:r>
          </w:p>
          <w:p w:rsidR="006C5E3D" w:rsidRPr="00630A81" w:rsidRDefault="006C5E3D" w:rsidP="006C5E3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630A81">
              <w:rPr>
                <w:rFonts w:ascii="Times New Roman" w:eastAsiaTheme="minorHAnsi" w:hAnsi="Times New Roman"/>
                <w:lang w:eastAsia="en-US"/>
              </w:rPr>
              <w:t>C=0,5 N &gt;3</w:t>
            </w:r>
            <w:r w:rsidRPr="00630A81">
              <w:rPr>
                <w:rFonts w:ascii="Times New Roman" w:eastAsiaTheme="minorHAnsi" w:hAnsi="Times New Roman"/>
                <w:u w:val="single"/>
                <w:lang w:eastAsia="en-US"/>
              </w:rPr>
              <w:t>&lt;</w:t>
            </w:r>
            <w:r w:rsidRPr="00630A81">
              <w:rPr>
                <w:rFonts w:ascii="Times New Roman" w:eastAsiaTheme="minorHAnsi" w:hAnsi="Times New Roman"/>
                <w:lang w:eastAsia="en-US"/>
              </w:rPr>
              <w:t>5</w:t>
            </w:r>
          </w:p>
          <w:p w:rsidR="006C5E3D" w:rsidRPr="00630A81" w:rsidRDefault="006C5E3D" w:rsidP="006C5E3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630A81">
              <w:rPr>
                <w:rFonts w:ascii="Times New Roman" w:eastAsiaTheme="minorHAnsi" w:hAnsi="Times New Roman"/>
                <w:lang w:eastAsia="en-US"/>
              </w:rPr>
              <w:t>C=0,7 N &gt;5</w:t>
            </w:r>
            <w:r w:rsidRPr="00630A81">
              <w:rPr>
                <w:rFonts w:ascii="Times New Roman" w:eastAsiaTheme="minorHAnsi" w:hAnsi="Times New Roman"/>
                <w:strike/>
                <w:lang w:eastAsia="en-US"/>
              </w:rPr>
              <w:t>&lt;</w:t>
            </w:r>
            <w:r w:rsidRPr="00630A81">
              <w:rPr>
                <w:rFonts w:ascii="Times New Roman" w:eastAsiaTheme="minorHAnsi" w:hAnsi="Times New Roman"/>
                <w:lang w:eastAsia="en-US"/>
              </w:rPr>
              <w:t>7</w:t>
            </w:r>
          </w:p>
          <w:p w:rsidR="006C5E3D" w:rsidRPr="00630A81" w:rsidRDefault="006C5E3D" w:rsidP="006C5E3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630A81">
              <w:rPr>
                <w:rFonts w:ascii="Times New Roman" w:eastAsiaTheme="minorHAnsi" w:hAnsi="Times New Roman"/>
                <w:lang w:eastAsia="en-US"/>
              </w:rPr>
              <w:t>C=1 N &gt;7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BB6544" w:rsidRPr="00630A81" w:rsidRDefault="00BB6544" w:rsidP="00D657C4">
            <w:pPr>
              <w:jc w:val="center"/>
              <w:rPr>
                <w:rFonts w:ascii="Times New Roman" w:hAnsi="Times New Roman"/>
                <w:color w:val="000000"/>
              </w:rPr>
            </w:pPr>
            <w:r w:rsidRPr="00630A81">
              <w:rPr>
                <w:rFonts w:ascii="Times New Roman" w:hAnsi="Times New Roman"/>
                <w:color w:val="000000"/>
              </w:rPr>
              <w:t>0</w:t>
            </w:r>
            <w:r w:rsidR="00D657C4">
              <w:rPr>
                <w:rFonts w:ascii="Times New Roman" w:hAnsi="Times New Roman"/>
                <w:color w:val="000000"/>
              </w:rPr>
              <w:t>,</w:t>
            </w:r>
            <w:r w:rsidR="002F1A1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84" w:type="dxa"/>
          </w:tcPr>
          <w:p w:rsidR="00BB6544" w:rsidRPr="00630A81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BB6544" w:rsidRPr="00630A81" w:rsidRDefault="00BB6544" w:rsidP="00BB654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:rsidR="00720288" w:rsidRPr="00630A81" w:rsidRDefault="00720288" w:rsidP="00720288">
      <w:pPr>
        <w:tabs>
          <w:tab w:val="left" w:pos="7125"/>
        </w:tabs>
        <w:jc w:val="both"/>
        <w:rPr>
          <w:rFonts w:ascii="Times New Roman" w:hAnsi="Times New Roman"/>
          <w:i/>
          <w:u w:val="single"/>
        </w:rPr>
      </w:pPr>
    </w:p>
    <w:p w:rsidR="00450584" w:rsidRPr="00630A81" w:rsidRDefault="00450584" w:rsidP="00450584">
      <w:pPr>
        <w:spacing w:after="120" w:line="288" w:lineRule="auto"/>
        <w:ind w:firstLine="567"/>
        <w:jc w:val="both"/>
        <w:rPr>
          <w:rFonts w:ascii="Times New Roman" w:hAnsi="Times New Roman"/>
        </w:rPr>
      </w:pPr>
      <w:r w:rsidRPr="00630A81">
        <w:rPr>
          <w:rFonts w:ascii="Times New Roman" w:hAnsi="Times New Roman"/>
        </w:rPr>
        <w:t>Il punteggio (P) derivante da ognuno dei parametri adottati ed attribuibile all’operazione sarà pari al prodotto tra il “peso” (Ps) dello stesso, compreso tra 0 e 1, ed i coefficienti adimensionali (C) il cui valore, compreso anch’esso tra 0 e 1, esprime la presenza/assenza di un determinato requisito o il grado di soddisfacimento dello stesso; il valore del coefficiente (C) dovrà essere approssimato alla seconda cifra decimale. La stessa approssimazione si applicherà al punteggio (P).</w:t>
      </w:r>
    </w:p>
    <w:p w:rsidR="00007FA6" w:rsidRPr="00630A81" w:rsidRDefault="00450584" w:rsidP="00450584">
      <w:pPr>
        <w:tabs>
          <w:tab w:val="left" w:pos="7125"/>
        </w:tabs>
        <w:rPr>
          <w:rFonts w:ascii="Times New Roman" w:hAnsi="Times New Roman"/>
        </w:rPr>
      </w:pPr>
      <w:r w:rsidRPr="00630A81">
        <w:rPr>
          <w:rFonts w:ascii="Times New Roman" w:hAnsi="Times New Roman"/>
        </w:rPr>
        <w:t xml:space="preserve">In caso di </w:t>
      </w:r>
      <w:r w:rsidRPr="00630A81">
        <w:rPr>
          <w:rFonts w:ascii="Times New Roman" w:hAnsi="Times New Roman"/>
          <w:i/>
        </w:rPr>
        <w:t>ex-aequo</w:t>
      </w:r>
      <w:r w:rsidRPr="00630A81">
        <w:rPr>
          <w:rFonts w:ascii="Times New Roman" w:hAnsi="Times New Roman"/>
        </w:rPr>
        <w:t>, ovvero nei casi di parità di punteggio conseguito tra due o più operazioni, laddove i soggetti beneficiari della misura sono soggetti privati, si applica il criterio dell’età del beneficiario, dando preferenza ai più giovani. Per le misure rivolte a soggetti pubblici si applica il criterio relativo al costo complessivo del progetto, dando preferenza a quelli di importo inferiore</w:t>
      </w:r>
      <w:r w:rsidR="00720288" w:rsidRPr="00630A81">
        <w:rPr>
          <w:rFonts w:ascii="Times New Roman" w:hAnsi="Times New Roman"/>
        </w:rPr>
        <w:t xml:space="preserve"> </w:t>
      </w:r>
    </w:p>
    <w:p w:rsidR="00A228FF" w:rsidRPr="00D84149" w:rsidRDefault="00A228FF" w:rsidP="00450584">
      <w:pPr>
        <w:tabs>
          <w:tab w:val="left" w:pos="7125"/>
        </w:tabs>
        <w:rPr>
          <w:rFonts w:ascii="Times New Roman" w:hAnsi="Times New Roman"/>
        </w:rPr>
      </w:pPr>
      <w:r w:rsidRPr="00630A81">
        <w:rPr>
          <w:rFonts w:ascii="Times New Roman" w:hAnsi="Times New Roman"/>
        </w:rPr>
        <w:t>In tutti gli altri casi di parità si darà priorità alle domande prima pervenute</w:t>
      </w:r>
      <w:r w:rsidRPr="00D84149">
        <w:rPr>
          <w:rFonts w:ascii="Times New Roman" w:hAnsi="Times New Roman"/>
        </w:rPr>
        <w:t xml:space="preserve"> </w:t>
      </w:r>
    </w:p>
    <w:p w:rsidR="00450584" w:rsidRPr="00D84149" w:rsidRDefault="00450584" w:rsidP="00FA1AEA">
      <w:pPr>
        <w:rPr>
          <w:rFonts w:ascii="Times New Roman" w:hAnsi="Times New Roman"/>
          <w:b/>
          <w:lang w:eastAsia="en-US"/>
        </w:rPr>
      </w:pPr>
    </w:p>
    <w:p w:rsidR="009C4D93" w:rsidRPr="00D84149" w:rsidRDefault="009C4D93" w:rsidP="00FA1AEA">
      <w:pPr>
        <w:rPr>
          <w:rFonts w:ascii="Times New Roman" w:hAnsi="Times New Roman"/>
          <w:b/>
          <w:lang w:eastAsia="en-US"/>
        </w:rPr>
      </w:pPr>
      <w:r w:rsidRPr="00D84149">
        <w:rPr>
          <w:rFonts w:ascii="Times New Roman" w:hAnsi="Times New Roman"/>
          <w:b/>
          <w:lang w:eastAsia="en-US"/>
        </w:rPr>
        <w:t>LUOGO E DATA DI SOTTOSCRIZIONE</w:t>
      </w:r>
    </w:p>
    <w:p w:rsidR="009C4D93" w:rsidRPr="00D84149" w:rsidRDefault="009C4D93" w:rsidP="009E4B7C">
      <w:pPr>
        <w:pStyle w:val="Corpotesto"/>
        <w:spacing w:before="100"/>
        <w:rPr>
          <w:lang w:eastAsia="en-US"/>
        </w:rPr>
      </w:pPr>
      <w:r w:rsidRPr="00D84149">
        <w:rPr>
          <w:bCs/>
          <w:lang w:val="it-IT"/>
        </w:rPr>
        <w:t xml:space="preserve">________________________ </w:t>
      </w:r>
      <w:r w:rsidR="003F5CEB" w:rsidRPr="00D84149">
        <w:rPr>
          <w:bCs/>
          <w:lang w:val="it-IT"/>
        </w:rPr>
        <w:t xml:space="preserve"> </w:t>
      </w:r>
      <w:r w:rsidRPr="00D84149">
        <w:rPr>
          <w:bCs/>
          <w:lang w:val="it-IT"/>
        </w:rPr>
        <w:t xml:space="preserve"> lì ___/___/______</w:t>
      </w:r>
      <w:r w:rsidR="009E4B7C">
        <w:rPr>
          <w:bCs/>
          <w:lang w:val="it-IT"/>
        </w:rPr>
        <w:t xml:space="preserve"> </w:t>
      </w:r>
      <w:r w:rsidRPr="00D84149">
        <w:rPr>
          <w:lang w:eastAsia="en-US"/>
        </w:rPr>
        <w:t>IN FEDE_________</w:t>
      </w:r>
      <w:r w:rsidR="000A7874" w:rsidRPr="00D84149">
        <w:rPr>
          <w:lang w:eastAsia="en-US"/>
        </w:rPr>
        <w:t>____________________</w:t>
      </w:r>
    </w:p>
    <w:p w:rsidR="009C4D93" w:rsidRPr="00D84149" w:rsidRDefault="009C4D93" w:rsidP="00100131">
      <w:pPr>
        <w:pStyle w:val="Corpotesto"/>
        <w:spacing w:before="0" w:after="0"/>
        <w:rPr>
          <w:b/>
          <w:lang w:eastAsia="en-US"/>
        </w:rPr>
      </w:pPr>
      <w:r w:rsidRPr="00D84149">
        <w:t xml:space="preserve"> </w:t>
      </w:r>
      <w:r w:rsidRPr="00D84149">
        <w:rPr>
          <w:b/>
          <w:lang w:eastAsia="en-US"/>
        </w:rPr>
        <w:t xml:space="preserve">ESTREMI DOCUMENTO DI RICONOSCIMENTO </w:t>
      </w:r>
    </w:p>
    <w:p w:rsidR="009C4D93" w:rsidRPr="00D84149" w:rsidRDefault="009C4D93" w:rsidP="00100131">
      <w:pPr>
        <w:rPr>
          <w:rFonts w:ascii="Times New Roman" w:hAnsi="Times New Roman"/>
          <w:b/>
          <w:u w:val="single"/>
        </w:rPr>
      </w:pPr>
      <w:r w:rsidRPr="00D84149">
        <w:rPr>
          <w:rFonts w:ascii="Times New Roman" w:hAnsi="Times New Roman"/>
          <w:b/>
          <w:u w:val="single"/>
        </w:rPr>
        <w:t>(di cui si richiede fotocopia da allegare alla domanda)</w:t>
      </w:r>
    </w:p>
    <w:p w:rsidR="009C4D93" w:rsidRPr="00D84149" w:rsidRDefault="009C4D93" w:rsidP="00100131">
      <w:pPr>
        <w:rPr>
          <w:rFonts w:ascii="Times New Roman" w:hAnsi="Times New Roman"/>
          <w:lang w:eastAsia="en-US"/>
        </w:rPr>
      </w:pPr>
    </w:p>
    <w:p w:rsidR="009C4D93" w:rsidRPr="00D84149" w:rsidRDefault="009C4D93" w:rsidP="009C4D93">
      <w:pPr>
        <w:rPr>
          <w:rFonts w:ascii="Times New Roman" w:hAnsi="Times New Roman"/>
        </w:rPr>
      </w:pPr>
      <w:r w:rsidRPr="00D84149">
        <w:rPr>
          <w:rFonts w:ascii="Times New Roman" w:hAnsi="Times New Roman"/>
        </w:rPr>
        <w:t xml:space="preserve">TIPO </w:t>
      </w:r>
      <w:proofErr w:type="gramStart"/>
      <w:r w:rsidRPr="00D84149">
        <w:rPr>
          <w:rFonts w:ascii="Times New Roman" w:hAnsi="Times New Roman"/>
        </w:rPr>
        <w:t>DOCUMENTO:_</w:t>
      </w:r>
      <w:proofErr w:type="gramEnd"/>
      <w:r w:rsidRPr="00D84149">
        <w:rPr>
          <w:rFonts w:ascii="Times New Roman" w:hAnsi="Times New Roman"/>
        </w:rPr>
        <w:t>__________________________________________________________</w:t>
      </w:r>
    </w:p>
    <w:p w:rsidR="009C4D93" w:rsidRPr="00D84149" w:rsidRDefault="009C4D93" w:rsidP="009C4D93">
      <w:pPr>
        <w:rPr>
          <w:rFonts w:ascii="Times New Roman" w:hAnsi="Times New Roman"/>
          <w:lang w:eastAsia="en-US"/>
        </w:rPr>
      </w:pPr>
    </w:p>
    <w:p w:rsidR="009C4D93" w:rsidRPr="00D84149" w:rsidRDefault="009C4D93" w:rsidP="009C4D93">
      <w:pPr>
        <w:rPr>
          <w:rFonts w:ascii="Times New Roman" w:hAnsi="Times New Roman"/>
        </w:rPr>
      </w:pPr>
      <w:r w:rsidRPr="00D84149">
        <w:rPr>
          <w:rFonts w:ascii="Times New Roman" w:hAnsi="Times New Roman"/>
        </w:rPr>
        <w:t xml:space="preserve">NUMERO </w:t>
      </w:r>
      <w:proofErr w:type="gramStart"/>
      <w:r w:rsidRPr="00D84149">
        <w:rPr>
          <w:rFonts w:ascii="Times New Roman" w:hAnsi="Times New Roman"/>
        </w:rPr>
        <w:t>DOCUMENTO:_</w:t>
      </w:r>
      <w:proofErr w:type="gramEnd"/>
      <w:r w:rsidRPr="00D84149">
        <w:rPr>
          <w:rFonts w:ascii="Times New Roman" w:hAnsi="Times New Roman"/>
        </w:rPr>
        <w:t>______________________________________________________</w:t>
      </w:r>
    </w:p>
    <w:p w:rsidR="009C4D93" w:rsidRPr="00D84149" w:rsidRDefault="009C4D93" w:rsidP="009C4D93">
      <w:pPr>
        <w:rPr>
          <w:rFonts w:ascii="Times New Roman" w:hAnsi="Times New Roman"/>
        </w:rPr>
      </w:pPr>
    </w:p>
    <w:p w:rsidR="009C4D93" w:rsidRPr="00D84149" w:rsidRDefault="009C4D93" w:rsidP="009C4D93">
      <w:pPr>
        <w:rPr>
          <w:rFonts w:ascii="Times New Roman" w:hAnsi="Times New Roman"/>
        </w:rPr>
      </w:pPr>
      <w:r w:rsidRPr="00D84149">
        <w:rPr>
          <w:rFonts w:ascii="Times New Roman" w:hAnsi="Times New Roman"/>
        </w:rPr>
        <w:t xml:space="preserve">RILASCIATO </w:t>
      </w:r>
      <w:proofErr w:type="gramStart"/>
      <w:r w:rsidRPr="00D84149">
        <w:rPr>
          <w:rFonts w:ascii="Times New Roman" w:hAnsi="Times New Roman"/>
        </w:rPr>
        <w:t>DA:_</w:t>
      </w:r>
      <w:proofErr w:type="gramEnd"/>
      <w:r w:rsidRPr="00D84149">
        <w:rPr>
          <w:rFonts w:ascii="Times New Roman" w:hAnsi="Times New Roman"/>
        </w:rPr>
        <w:t>______</w:t>
      </w:r>
      <w:r w:rsidR="009E4B7C">
        <w:rPr>
          <w:rFonts w:ascii="Times New Roman" w:hAnsi="Times New Roman"/>
        </w:rPr>
        <w:t>____________________</w:t>
      </w:r>
      <w:r w:rsidRPr="00D84149">
        <w:rPr>
          <w:rFonts w:ascii="Times New Roman" w:hAnsi="Times New Roman"/>
        </w:rPr>
        <w:t xml:space="preserve">_________________ IL _ _ / _ _ / _ _ _ _  </w:t>
      </w:r>
    </w:p>
    <w:p w:rsidR="009C4D93" w:rsidRPr="00D84149" w:rsidRDefault="009C4D93" w:rsidP="009C4D93">
      <w:pPr>
        <w:rPr>
          <w:rFonts w:ascii="Times New Roman" w:hAnsi="Times New Roman"/>
          <w:lang w:eastAsia="en-US"/>
        </w:rPr>
      </w:pPr>
    </w:p>
    <w:p w:rsidR="009C4D93" w:rsidRPr="00D84149" w:rsidRDefault="009C4D93" w:rsidP="009C4D93">
      <w:pPr>
        <w:rPr>
          <w:rFonts w:ascii="Times New Roman" w:hAnsi="Times New Roman"/>
        </w:rPr>
      </w:pPr>
      <w:r w:rsidRPr="00D84149">
        <w:rPr>
          <w:rFonts w:ascii="Times New Roman" w:hAnsi="Times New Roman"/>
        </w:rPr>
        <w:t>DATA DI SCADENZA</w:t>
      </w:r>
      <w:r w:rsidR="009E4B7C">
        <w:rPr>
          <w:rFonts w:ascii="Times New Roman" w:hAnsi="Times New Roman"/>
        </w:rPr>
        <w:t>_____________________</w:t>
      </w:r>
      <w:r w:rsidRPr="00D84149">
        <w:rPr>
          <w:rFonts w:ascii="Times New Roman" w:hAnsi="Times New Roman"/>
        </w:rPr>
        <w:t>_____________________________________</w:t>
      </w:r>
    </w:p>
    <w:p w:rsidR="009C4D93" w:rsidRPr="00D84149" w:rsidRDefault="009C4D93" w:rsidP="009C4D93">
      <w:pPr>
        <w:rPr>
          <w:rFonts w:ascii="Times New Roman" w:hAnsi="Times New Roman"/>
        </w:rPr>
      </w:pPr>
    </w:p>
    <w:p w:rsidR="009C4D93" w:rsidRPr="00D84149" w:rsidRDefault="009C4D93" w:rsidP="009C4D93">
      <w:pPr>
        <w:rPr>
          <w:rFonts w:ascii="Times New Roman" w:hAnsi="Times New Roman"/>
        </w:rPr>
      </w:pPr>
    </w:p>
    <w:p w:rsidR="009C4D93" w:rsidRPr="00D84149" w:rsidRDefault="009C4D93" w:rsidP="009C4D93">
      <w:pPr>
        <w:ind w:left="2124" w:firstLine="708"/>
        <w:rPr>
          <w:rFonts w:ascii="Times New Roman" w:hAnsi="Times New Roman"/>
        </w:rPr>
      </w:pPr>
      <w:r w:rsidRPr="00D84149">
        <w:rPr>
          <w:rFonts w:ascii="Times New Roman" w:hAnsi="Times New Roman"/>
        </w:rPr>
        <w:t>IN FEDE______________________________________________</w:t>
      </w:r>
    </w:p>
    <w:p w:rsidR="009C4D93" w:rsidRPr="00D84149" w:rsidRDefault="009C4D93" w:rsidP="009C4D93">
      <w:pPr>
        <w:rPr>
          <w:rFonts w:ascii="Times New Roman" w:hAnsi="Times New Roman"/>
        </w:rPr>
      </w:pPr>
    </w:p>
    <w:p w:rsidR="009C4D93" w:rsidRPr="00D84149" w:rsidRDefault="009C4D93" w:rsidP="009C4D93">
      <w:pPr>
        <w:ind w:left="3540" w:firstLine="708"/>
        <w:rPr>
          <w:rFonts w:ascii="Times New Roman" w:hAnsi="Times New Roman"/>
        </w:rPr>
      </w:pPr>
      <w:r w:rsidRPr="00D84149">
        <w:rPr>
          <w:rFonts w:ascii="Times New Roman" w:hAnsi="Times New Roman"/>
        </w:rPr>
        <w:t>(Firma del beneficiario o del rappresentante legale)</w:t>
      </w:r>
    </w:p>
    <w:p w:rsidR="00DA315A" w:rsidRPr="00D84149" w:rsidRDefault="00DA315A" w:rsidP="00DD0EC4">
      <w:pPr>
        <w:tabs>
          <w:tab w:val="left" w:pos="7125"/>
        </w:tabs>
        <w:rPr>
          <w:rFonts w:ascii="Times New Roman" w:hAnsi="Times New Roman"/>
        </w:rPr>
      </w:pPr>
    </w:p>
    <w:sectPr w:rsidR="00DA315A" w:rsidRPr="00D841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F77BB"/>
    <w:multiLevelType w:val="hybridMultilevel"/>
    <w:tmpl w:val="48ECF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C4"/>
    <w:rsid w:val="00000199"/>
    <w:rsid w:val="00007FA6"/>
    <w:rsid w:val="00072E59"/>
    <w:rsid w:val="000A7874"/>
    <w:rsid w:val="000B5362"/>
    <w:rsid w:val="00100131"/>
    <w:rsid w:val="00102092"/>
    <w:rsid w:val="001267A7"/>
    <w:rsid w:val="0018494A"/>
    <w:rsid w:val="001930D8"/>
    <w:rsid w:val="002218C5"/>
    <w:rsid w:val="002300DE"/>
    <w:rsid w:val="002C23B8"/>
    <w:rsid w:val="002F1A13"/>
    <w:rsid w:val="003203EF"/>
    <w:rsid w:val="00353F29"/>
    <w:rsid w:val="003D63B4"/>
    <w:rsid w:val="003F3B37"/>
    <w:rsid w:val="003F5CEB"/>
    <w:rsid w:val="00450584"/>
    <w:rsid w:val="00467465"/>
    <w:rsid w:val="005175DE"/>
    <w:rsid w:val="005F3431"/>
    <w:rsid w:val="006028C9"/>
    <w:rsid w:val="00630A81"/>
    <w:rsid w:val="006C5E3D"/>
    <w:rsid w:val="00720288"/>
    <w:rsid w:val="00732DA3"/>
    <w:rsid w:val="00754099"/>
    <w:rsid w:val="00756362"/>
    <w:rsid w:val="007956FF"/>
    <w:rsid w:val="007D00AA"/>
    <w:rsid w:val="007D24A5"/>
    <w:rsid w:val="00804541"/>
    <w:rsid w:val="00821B0B"/>
    <w:rsid w:val="00892B49"/>
    <w:rsid w:val="00897F2A"/>
    <w:rsid w:val="00905916"/>
    <w:rsid w:val="00913AA8"/>
    <w:rsid w:val="009651D0"/>
    <w:rsid w:val="00967B37"/>
    <w:rsid w:val="00990FE6"/>
    <w:rsid w:val="009C2995"/>
    <w:rsid w:val="009C4D93"/>
    <w:rsid w:val="009E4B7C"/>
    <w:rsid w:val="009E5EE3"/>
    <w:rsid w:val="00A228FF"/>
    <w:rsid w:val="00A22C99"/>
    <w:rsid w:val="00B05040"/>
    <w:rsid w:val="00B870C7"/>
    <w:rsid w:val="00B91770"/>
    <w:rsid w:val="00BB6544"/>
    <w:rsid w:val="00BE3CD5"/>
    <w:rsid w:val="00C36F97"/>
    <w:rsid w:val="00C82FBF"/>
    <w:rsid w:val="00CF573B"/>
    <w:rsid w:val="00D601BF"/>
    <w:rsid w:val="00D657C4"/>
    <w:rsid w:val="00D84149"/>
    <w:rsid w:val="00DA315A"/>
    <w:rsid w:val="00DB3422"/>
    <w:rsid w:val="00DD0EC4"/>
    <w:rsid w:val="00E73404"/>
    <w:rsid w:val="00F14E31"/>
    <w:rsid w:val="00F1572A"/>
    <w:rsid w:val="00F25099"/>
    <w:rsid w:val="00FA1AEA"/>
    <w:rsid w:val="00FB0FD1"/>
    <w:rsid w:val="00FD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9C807"/>
  <w15:chartTrackingRefBased/>
  <w15:docId w15:val="{E957683F-8DA5-4A7B-82AA-DBB601403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0EC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97F2A"/>
    <w:pPr>
      <w:keepNext/>
      <w:keepLines/>
      <w:spacing w:before="240"/>
      <w:outlineLvl w:val="0"/>
    </w:pPr>
    <w:rPr>
      <w:rFonts w:ascii="Arial" w:eastAsiaTheme="majorEastAsia" w:hAnsi="Arial" w:cstheme="majorBidi"/>
      <w:b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B654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D0E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97F2A"/>
    <w:rPr>
      <w:rFonts w:ascii="Arial" w:eastAsiaTheme="majorEastAsia" w:hAnsi="Arial" w:cstheme="majorBidi"/>
      <w:b/>
      <w:sz w:val="24"/>
      <w:szCs w:val="32"/>
      <w:lang w:eastAsia="de-DE"/>
    </w:rPr>
  </w:style>
  <w:style w:type="table" w:styleId="Grigliatabella">
    <w:name w:val="Table Grid"/>
    <w:basedOn w:val="Tabellanormale"/>
    <w:uiPriority w:val="39"/>
    <w:rsid w:val="00967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E73404"/>
    <w:pPr>
      <w:widowControl w:val="0"/>
    </w:pPr>
    <w:rPr>
      <w:rFonts w:cs="Calibri"/>
      <w:sz w:val="22"/>
      <w:szCs w:val="22"/>
      <w:lang w:val="en-US" w:eastAsia="en-US"/>
    </w:rPr>
  </w:style>
  <w:style w:type="paragraph" w:styleId="Paragrafoelenco">
    <w:name w:val="List Paragraph"/>
    <w:basedOn w:val="Normale"/>
    <w:uiPriority w:val="34"/>
    <w:qFormat/>
    <w:rsid w:val="00821B0B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9C4D93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9C4D9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B654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902</Words>
  <Characters>5147</Characters>
  <Application>Microsoft Office Word</Application>
  <DocSecurity>0</DocSecurity>
  <Lines>42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Vaudo</dc:creator>
  <cp:keywords/>
  <dc:description/>
  <cp:lastModifiedBy>Luca Berardi</cp:lastModifiedBy>
  <cp:revision>6</cp:revision>
  <dcterms:created xsi:type="dcterms:W3CDTF">2019-01-21T11:05:00Z</dcterms:created>
  <dcterms:modified xsi:type="dcterms:W3CDTF">2019-01-22T07:59:00Z</dcterms:modified>
</cp:coreProperties>
</file>