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B240" w14:textId="77777777" w:rsidR="00624454" w:rsidRDefault="00B96D0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RICHIESTA VARIANTE DI CUI ALL’ART. </w:t>
      </w:r>
      <w:r w:rsidR="0048077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, COMMA </w:t>
      </w:r>
      <w:r w:rsidR="0048077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, DEL D.M. DEL </w:t>
      </w:r>
      <w:r w:rsidR="0048077D">
        <w:rPr>
          <w:b/>
          <w:sz w:val="20"/>
          <w:szCs w:val="20"/>
        </w:rPr>
        <w:t xml:space="preserve">1° GIUGNO </w:t>
      </w:r>
      <w:r>
        <w:rPr>
          <w:b/>
          <w:sz w:val="20"/>
          <w:szCs w:val="20"/>
        </w:rPr>
        <w:t>202</w:t>
      </w:r>
      <w:r w:rsidR="0048077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, N. </w:t>
      </w:r>
      <w:r w:rsidR="0048077D">
        <w:rPr>
          <w:b/>
          <w:sz w:val="20"/>
          <w:szCs w:val="20"/>
        </w:rPr>
        <w:t>246465</w:t>
      </w:r>
    </w:p>
    <w:p w14:paraId="6D2CF22D" w14:textId="77777777" w:rsidR="00624454" w:rsidRDefault="00624454">
      <w:pPr>
        <w:jc w:val="both"/>
        <w:rPr>
          <w:b/>
          <w:sz w:val="20"/>
          <w:szCs w:val="20"/>
        </w:rPr>
      </w:pPr>
    </w:p>
    <w:p w14:paraId="705399A3" w14:textId="77777777" w:rsidR="00624454" w:rsidRDefault="00B96D0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OGGETTO: </w:t>
      </w:r>
      <w:r>
        <w:rPr>
          <w:i/>
          <w:sz w:val="20"/>
          <w:szCs w:val="20"/>
        </w:rPr>
        <w:t>“Richiesta variazione straordinaria OCM Vino, Misura Promozione”</w:t>
      </w:r>
      <w:r>
        <w:rPr>
          <w:sz w:val="20"/>
          <w:szCs w:val="20"/>
        </w:rPr>
        <w:t xml:space="preserve"> </w:t>
      </w:r>
      <w:bookmarkStart w:id="0" w:name="_Toc252894586"/>
      <w:bookmarkStart w:id="1" w:name="_Toc243046400"/>
    </w:p>
    <w:p w14:paraId="5239F4A1" w14:textId="77777777" w:rsidR="00624454" w:rsidRDefault="00624454">
      <w:pPr>
        <w:jc w:val="both"/>
        <w:rPr>
          <w:sz w:val="20"/>
          <w:szCs w:val="20"/>
        </w:rPr>
      </w:pPr>
    </w:p>
    <w:p w14:paraId="146AAC6B" w14:textId="77777777" w:rsidR="00624454" w:rsidRDefault="00624454">
      <w:pPr>
        <w:jc w:val="both"/>
        <w:rPr>
          <w:sz w:val="20"/>
          <w:szCs w:val="20"/>
        </w:rPr>
      </w:pPr>
    </w:p>
    <w:p w14:paraId="5B6535DF" w14:textId="77777777" w:rsidR="00624454" w:rsidRDefault="00B96D0E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 il _______________, codice fiscale ____________________ nella qualità di ______________________________ del/della ____________________ codice fiscale ____________________, partita IVA _________________,</w:t>
      </w:r>
    </w:p>
    <w:p w14:paraId="54D0A445" w14:textId="77777777" w:rsidR="00624454" w:rsidRDefault="00B96D0E">
      <w:pPr>
        <w:spacing w:after="1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RICHIEDE</w:t>
      </w:r>
    </w:p>
    <w:p w14:paraId="633AD95C" w14:textId="77777777" w:rsidR="00624454" w:rsidRDefault="00B96D0E">
      <w:pPr>
        <w:pStyle w:val="Titolo2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valere sui fondi quota: </w:t>
      </w:r>
      <w:r>
        <w:rPr>
          <w:rFonts w:ascii="Times New Roman" w:hAnsi="Times New Roman" w:cs="Times New Roman"/>
          <w:b w:val="0"/>
          <w:sz w:val="20"/>
          <w:szCs w:val="20"/>
        </w:rPr>
        <w:t>nazionale</w:t>
      </w:r>
      <w:bookmarkEnd w:id="0"/>
      <w:r>
        <w:rPr>
          <w:rFonts w:ascii="Times New Roman" w:hAnsi="Times New Roman" w:cs="Times New Roman"/>
          <w:b w:val="0"/>
          <w:sz w:val="20"/>
          <w:szCs w:val="20"/>
        </w:rPr>
        <w:t>/regionale/multiregionale</w:t>
      </w:r>
    </w:p>
    <w:p w14:paraId="63B186A5" w14:textId="77777777" w:rsidR="00624454" w:rsidRDefault="00B96D0E">
      <w:pPr>
        <w:pStyle w:val="Titolo2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bookmarkStart w:id="2" w:name="_Toc252894587"/>
      <w:r>
        <w:rPr>
          <w:rFonts w:ascii="Times New Roman" w:hAnsi="Times New Roman" w:cs="Times New Roman"/>
          <w:sz w:val="20"/>
          <w:szCs w:val="20"/>
        </w:rPr>
        <w:t>Titolo del progetto</w:t>
      </w:r>
      <w:bookmarkEnd w:id="1"/>
      <w:bookmarkEnd w:id="2"/>
      <w:r>
        <w:rPr>
          <w:rFonts w:ascii="Times New Roman" w:hAnsi="Times New Roman" w:cs="Times New Roman"/>
          <w:sz w:val="20"/>
          <w:szCs w:val="20"/>
        </w:rPr>
        <w:t xml:space="preserve"> ed estremi del contratto: _____________________________</w:t>
      </w:r>
    </w:p>
    <w:p w14:paraId="2C875B2F" w14:textId="77777777" w:rsidR="00624454" w:rsidRDefault="00B96D0E">
      <w:pPr>
        <w:pStyle w:val="Titolo2"/>
        <w:spacing w:before="120"/>
        <w:ind w:left="792" w:hanging="792"/>
        <w:jc w:val="both"/>
        <w:rPr>
          <w:rFonts w:ascii="Times New Roman" w:hAnsi="Times New Roman" w:cs="Times New Roman"/>
          <w:sz w:val="20"/>
          <w:szCs w:val="20"/>
        </w:rPr>
      </w:pPr>
      <w:bookmarkStart w:id="3" w:name="_Toc252894589"/>
      <w:r>
        <w:rPr>
          <w:rFonts w:ascii="Times New Roman" w:hAnsi="Times New Roman" w:cs="Times New Roman"/>
          <w:sz w:val="20"/>
          <w:szCs w:val="20"/>
        </w:rPr>
        <w:t>Soggetto proponente:</w:t>
      </w:r>
      <w:bookmarkEnd w:id="3"/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14:paraId="5FC1DB7C" w14:textId="77777777" w:rsidR="00624454" w:rsidRDefault="00B96D0E">
      <w:pPr>
        <w:pStyle w:val="Titolo2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bookmarkStart w:id="4" w:name="_Toc252894592"/>
      <w:r>
        <w:rPr>
          <w:rFonts w:ascii="Times New Roman" w:hAnsi="Times New Roman" w:cs="Times New Roman"/>
          <w:sz w:val="20"/>
          <w:szCs w:val="20"/>
        </w:rPr>
        <w:t>Paesi terzi destinatari:</w:t>
      </w:r>
      <w:bookmarkEnd w:id="4"/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14:paraId="2B0E13D7" w14:textId="77777777" w:rsidR="00624454" w:rsidRDefault="00624454">
      <w:pPr>
        <w:rPr>
          <w:sz w:val="20"/>
          <w:szCs w:val="20"/>
        </w:rPr>
      </w:pPr>
    </w:p>
    <w:p w14:paraId="561BF93E" w14:textId="77777777" w:rsidR="00624454" w:rsidRDefault="00B96D0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ab/>
        <w:t xml:space="preserve">MOTIVAZIONI DELLA RICHIESTA DI VARIANTE: </w:t>
      </w:r>
    </w:p>
    <w:p w14:paraId="0A35AD12" w14:textId="77777777" w:rsidR="00624454" w:rsidRDefault="00B96D0E">
      <w:pPr>
        <w:pStyle w:val="Titolo1"/>
        <w:spacing w:before="0" w:after="0"/>
        <w:jc w:val="both"/>
        <w:rPr>
          <w:rFonts w:ascii="Times New Roman" w:hAnsi="Times New Roman"/>
          <w:b w:val="0"/>
          <w:i/>
          <w:sz w:val="20"/>
          <w:szCs w:val="20"/>
          <w:lang w:val="it-IT"/>
        </w:rPr>
      </w:pPr>
      <w:bookmarkStart w:id="5" w:name="_Toc33623734"/>
      <w:r>
        <w:rPr>
          <w:rFonts w:ascii="Times New Roman" w:hAnsi="Times New Roman"/>
          <w:b w:val="0"/>
          <w:sz w:val="20"/>
          <w:szCs w:val="20"/>
          <w:lang w:val="it-IT"/>
        </w:rPr>
        <w:t>1.1</w:t>
      </w:r>
      <w:r>
        <w:rPr>
          <w:rFonts w:ascii="Times New Roman" w:hAnsi="Times New Roman"/>
          <w:b w:val="0"/>
          <w:sz w:val="20"/>
          <w:szCs w:val="20"/>
          <w:lang w:val="it-IT"/>
        </w:rPr>
        <w:tab/>
      </w:r>
      <w:r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Indicare i motivi per i quali è stata presentata la variazione straordinaria </w:t>
      </w:r>
      <w:r w:rsidR="00B62EF4"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che consente di modificare (diminuire oppure cancellare) l’investimento previsto per i Paesi terzi di cui al decreto del Ministro delle politiche agricole alimentari e forestali 1° giugno 2022, n. 246465, </w:t>
      </w:r>
      <w:r w:rsidR="004524DB"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spostando le risorse versi altri Paesi target previsti dal progetto approvato, fornendo </w:t>
      </w:r>
      <w:r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motivazioni specifiche </w:t>
      </w:r>
      <w:bookmarkEnd w:id="5"/>
      <w:r w:rsidR="004524DB">
        <w:rPr>
          <w:rFonts w:ascii="Times New Roman" w:hAnsi="Times New Roman"/>
          <w:b w:val="0"/>
          <w:i/>
          <w:sz w:val="20"/>
          <w:szCs w:val="20"/>
          <w:lang w:val="it-IT"/>
        </w:rPr>
        <w:t>sottese alla previsione di modifica del progetto.</w:t>
      </w:r>
    </w:p>
    <w:p w14:paraId="483D5472" w14:textId="77777777" w:rsidR="00624454" w:rsidRDefault="00B96D0E">
      <w:pPr>
        <w:pStyle w:val="Titolo1"/>
        <w:spacing w:before="0" w:after="0"/>
        <w:jc w:val="both"/>
        <w:rPr>
          <w:rFonts w:ascii="Times New Roman" w:hAnsi="Times New Roman"/>
          <w:b w:val="0"/>
          <w:i/>
          <w:sz w:val="20"/>
          <w:szCs w:val="20"/>
          <w:lang w:val="it-IT"/>
        </w:rPr>
      </w:pPr>
      <w:bookmarkStart w:id="6" w:name="_Toc33623736"/>
      <w:r>
        <w:rPr>
          <w:rFonts w:ascii="Times New Roman" w:hAnsi="Times New Roman"/>
          <w:b w:val="0"/>
          <w:i/>
          <w:sz w:val="20"/>
          <w:szCs w:val="20"/>
          <w:lang w:val="it-IT"/>
        </w:rPr>
        <w:t>1.2</w:t>
      </w:r>
      <w:r>
        <w:rPr>
          <w:rFonts w:ascii="Times New Roman" w:hAnsi="Times New Roman"/>
          <w:b w:val="0"/>
          <w:i/>
          <w:sz w:val="20"/>
          <w:szCs w:val="20"/>
          <w:lang w:val="it-IT"/>
        </w:rPr>
        <w:tab/>
        <w:t>Descrizione della nuova strategia da perseguire e degli obiettivi che si propone il progetto a seguito della riduzione richiesta. Gli obiettivi devono essere elaborati secondo la metodologia SMART:</w:t>
      </w:r>
      <w:bookmarkEnd w:id="6"/>
    </w:p>
    <w:p w14:paraId="73DD6923" w14:textId="77777777" w:rsidR="00624454" w:rsidRDefault="00B96D0E">
      <w:pPr>
        <w:pStyle w:val="Paragrafoelenco"/>
        <w:numPr>
          <w:ilvl w:val="0"/>
          <w:numId w:val="1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specifici: devono essere precisi per poter essere compresi chiaramente;</w:t>
      </w:r>
    </w:p>
    <w:p w14:paraId="101747BF" w14:textId="77777777" w:rsidR="00624454" w:rsidRDefault="00B96D0E">
      <w:pPr>
        <w:pStyle w:val="Paragrafoelenco"/>
        <w:numPr>
          <w:ilvl w:val="0"/>
          <w:numId w:val="1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misurabili: devono essere conseguiti sulla base di indicatori; </w:t>
      </w:r>
    </w:p>
    <w:p w14:paraId="682830BE" w14:textId="77777777" w:rsidR="00624454" w:rsidRDefault="00B96D0E">
      <w:pPr>
        <w:pStyle w:val="Paragrafoelenco"/>
        <w:numPr>
          <w:ilvl w:val="0"/>
          <w:numId w:val="1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realizzabili: devono essere realistici; </w:t>
      </w:r>
    </w:p>
    <w:p w14:paraId="68E2D85D" w14:textId="77777777" w:rsidR="00624454" w:rsidRDefault="00B96D0E">
      <w:pPr>
        <w:pStyle w:val="Paragrafoelenco"/>
        <w:numPr>
          <w:ilvl w:val="0"/>
          <w:numId w:val="1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pertinenti: devono corrispondere agli aspetti affrontati dal progetto;</w:t>
      </w:r>
    </w:p>
    <w:p w14:paraId="619364D7" w14:textId="77777777" w:rsidR="00624454" w:rsidRDefault="00B96D0E">
      <w:pPr>
        <w:pStyle w:val="Paragrafoelenco"/>
        <w:numPr>
          <w:ilvl w:val="0"/>
          <w:numId w:val="1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definiti nel tempo: devono essere conseguiti entro il limite temporale previsto dal progetto.</w:t>
      </w:r>
    </w:p>
    <w:p w14:paraId="6E906C03" w14:textId="77777777" w:rsidR="00624454" w:rsidRDefault="00624454">
      <w:pPr>
        <w:ind w:hanging="5"/>
        <w:jc w:val="both"/>
        <w:rPr>
          <w:i/>
          <w:sz w:val="20"/>
          <w:szCs w:val="20"/>
        </w:rPr>
      </w:pPr>
    </w:p>
    <w:p w14:paraId="358C9C1D" w14:textId="77777777" w:rsidR="00624454" w:rsidRDefault="00B96D0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Gli obiettivi devono essere strutturati con l’indicazione di indicatori di processo (come ad esempio, a titolo indicativo e non esaustivo, n. fiere previste/n. fiere realizzate, n. inserzioni pubblicitarie previste/n. inserzioni pubblicitarie realizzate </w:t>
      </w:r>
      <w:proofErr w:type="spellStart"/>
      <w:r>
        <w:rPr>
          <w:i/>
          <w:sz w:val="20"/>
          <w:szCs w:val="20"/>
        </w:rPr>
        <w:t>ecc</w:t>
      </w:r>
      <w:proofErr w:type="spellEnd"/>
      <w:r>
        <w:rPr>
          <w:i/>
          <w:sz w:val="20"/>
          <w:szCs w:val="20"/>
        </w:rPr>
        <w:t>…) e indicatori di impatto, i quali devono fornire indicazioni circa le aspettative del soggetto proponente in termini di vendita e/o di valore e/o della conoscenza del brand.</w:t>
      </w:r>
    </w:p>
    <w:p w14:paraId="6E4DC319" w14:textId="77777777" w:rsidR="00624454" w:rsidRDefault="00B96D0E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Di tali indicatori di processo e di impatto si richiede di fornire una quantificazione puntuale delle aspettative</w:t>
      </w:r>
      <w:r>
        <w:rPr>
          <w:i/>
          <w:sz w:val="20"/>
          <w:szCs w:val="20"/>
        </w:rPr>
        <w:t>.</w:t>
      </w:r>
    </w:p>
    <w:p w14:paraId="3842899F" w14:textId="77777777" w:rsidR="00624454" w:rsidRDefault="00624454">
      <w:pPr>
        <w:tabs>
          <w:tab w:val="left" w:pos="709"/>
        </w:tabs>
        <w:jc w:val="both"/>
        <w:rPr>
          <w:i/>
          <w:sz w:val="20"/>
          <w:szCs w:val="20"/>
        </w:rPr>
      </w:pPr>
    </w:p>
    <w:p w14:paraId="6BA67632" w14:textId="77777777" w:rsidR="00624454" w:rsidRDefault="00624454">
      <w:pPr>
        <w:pStyle w:val="Titolo3"/>
        <w:keepNext w:val="0"/>
        <w:keepLines/>
        <w:spacing w:before="0" w:after="0"/>
        <w:jc w:val="both"/>
        <w:rPr>
          <w:rFonts w:ascii="Times New Roman" w:hAnsi="Times New Roman"/>
          <w:b w:val="0"/>
          <w:i/>
          <w:sz w:val="20"/>
          <w:szCs w:val="20"/>
          <w:lang w:val="it-IT"/>
        </w:rPr>
      </w:pPr>
      <w:bookmarkStart w:id="7" w:name="_Toc244345827"/>
      <w:bookmarkStart w:id="8" w:name="_Toc244345791"/>
      <w:bookmarkStart w:id="9" w:name="_Toc243046415"/>
      <w:bookmarkEnd w:id="7"/>
      <w:bookmarkEnd w:id="8"/>
      <w:bookmarkEnd w:id="9"/>
    </w:p>
    <w:p w14:paraId="6C114968" w14:textId="77777777" w:rsidR="00624454" w:rsidRDefault="00B96D0E">
      <w:pPr>
        <w:rPr>
          <w:b/>
          <w:sz w:val="20"/>
          <w:szCs w:val="20"/>
          <w:lang w:eastAsia="en-GB"/>
        </w:rPr>
      </w:pPr>
      <w:r>
        <w:rPr>
          <w:b/>
          <w:sz w:val="20"/>
          <w:szCs w:val="20"/>
          <w:lang w:eastAsia="en-GB"/>
        </w:rPr>
        <w:t>2.</w:t>
      </w:r>
      <w:r>
        <w:rPr>
          <w:b/>
          <w:sz w:val="20"/>
          <w:szCs w:val="20"/>
          <w:lang w:eastAsia="en-GB"/>
        </w:rPr>
        <w:tab/>
        <w:t xml:space="preserve">AZIONI </w:t>
      </w:r>
    </w:p>
    <w:p w14:paraId="6E3A14B0" w14:textId="77777777" w:rsidR="00624454" w:rsidRDefault="00B96D0E">
      <w:pPr>
        <w:jc w:val="both"/>
        <w:rPr>
          <w:bCs/>
          <w:i/>
          <w:sz w:val="20"/>
          <w:szCs w:val="20"/>
          <w:lang w:eastAsia="en-GB"/>
        </w:rPr>
      </w:pPr>
      <w:r>
        <w:rPr>
          <w:bCs/>
          <w:i/>
          <w:sz w:val="20"/>
          <w:szCs w:val="20"/>
          <w:lang w:eastAsia="en-GB"/>
        </w:rPr>
        <w:t>2.1</w:t>
      </w:r>
      <w:r>
        <w:rPr>
          <w:bCs/>
          <w:i/>
          <w:sz w:val="20"/>
          <w:szCs w:val="20"/>
          <w:lang w:eastAsia="en-GB"/>
        </w:rPr>
        <w:tab/>
        <w:t>Per ogni paese target</w:t>
      </w:r>
      <w:r w:rsidR="00A57BE6">
        <w:rPr>
          <w:bCs/>
          <w:i/>
          <w:sz w:val="20"/>
          <w:szCs w:val="20"/>
          <w:lang w:eastAsia="en-GB"/>
        </w:rPr>
        <w:t>,</w:t>
      </w:r>
      <w:r>
        <w:rPr>
          <w:bCs/>
          <w:i/>
          <w:sz w:val="20"/>
          <w:szCs w:val="20"/>
          <w:lang w:eastAsia="en-GB"/>
        </w:rPr>
        <w:t xml:space="preserve"> </w:t>
      </w:r>
      <w:r w:rsidR="00A57BE6">
        <w:rPr>
          <w:bCs/>
          <w:i/>
          <w:sz w:val="20"/>
          <w:szCs w:val="20"/>
          <w:lang w:eastAsia="en-GB"/>
        </w:rPr>
        <w:t xml:space="preserve">per il quale sono proviste variazioni, </w:t>
      </w:r>
      <w:r>
        <w:rPr>
          <w:bCs/>
          <w:i/>
          <w:sz w:val="20"/>
          <w:szCs w:val="20"/>
          <w:lang w:eastAsia="en-GB"/>
        </w:rPr>
        <w:t>fornire una descrizione delle attività programmate e compilare la tabella seguente, fornendo le indicazioni a specchio che permettano di confrontare il piano approvato con il nuovo piano di attività proposto. Si rammenta che tale schema deve essere predisposto per ciascun Paese terzo o mercato del Paese terzo. Qualora il soggetto beneficiario intenda inserire voci di costo non previste nell’</w:t>
      </w:r>
      <w:proofErr w:type="spellStart"/>
      <w:r>
        <w:rPr>
          <w:bCs/>
          <w:i/>
          <w:sz w:val="20"/>
          <w:szCs w:val="20"/>
          <w:lang w:eastAsia="en-GB"/>
        </w:rPr>
        <w:t>all</w:t>
      </w:r>
      <w:proofErr w:type="spellEnd"/>
      <w:r>
        <w:rPr>
          <w:bCs/>
          <w:i/>
          <w:sz w:val="20"/>
          <w:szCs w:val="20"/>
          <w:lang w:eastAsia="en-GB"/>
        </w:rPr>
        <w:t>. M oppure sub-azioni non previste nel progetto originario non compilerà le prime sei colonne riguardanti il piano di attività approvato e compilerà solo le colonne successive. In questo caso il valore differenziale sarà pari al 100%. Nel caso di eliminazione di voce di spesa, compilare le prime sei colonne e non le successive. Il valore differenziale sarà pari al -100%.</w:t>
      </w:r>
    </w:p>
    <w:p w14:paraId="45389228" w14:textId="77777777" w:rsidR="00624454" w:rsidRDefault="00624454">
      <w:pPr>
        <w:jc w:val="both"/>
        <w:rPr>
          <w:bCs/>
          <w:i/>
          <w:sz w:val="20"/>
          <w:szCs w:val="20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4"/>
        <w:gridCol w:w="740"/>
        <w:gridCol w:w="573"/>
        <w:gridCol w:w="735"/>
        <w:gridCol w:w="726"/>
        <w:gridCol w:w="830"/>
        <w:gridCol w:w="924"/>
        <w:gridCol w:w="683"/>
        <w:gridCol w:w="553"/>
        <w:gridCol w:w="707"/>
        <w:gridCol w:w="700"/>
        <w:gridCol w:w="714"/>
        <w:gridCol w:w="1235"/>
      </w:tblGrid>
      <w:tr w:rsidR="00624454" w14:paraId="49579B40" w14:textId="77777777">
        <w:tc>
          <w:tcPr>
            <w:tcW w:w="102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E9DD" w14:textId="77777777" w:rsidR="00624454" w:rsidRDefault="00B96D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Paese target …</w:t>
            </w:r>
          </w:p>
        </w:tc>
      </w:tr>
      <w:tr w:rsidR="00624454" w14:paraId="26C67D8C" w14:textId="77777777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C988" w14:textId="77777777" w:rsidR="00624454" w:rsidRDefault="00B96D0E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Azione A</w:t>
            </w:r>
          </w:p>
          <w:p w14:paraId="309F33BC" w14:textId="77777777" w:rsidR="00624454" w:rsidRDefault="00B96D0E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(del progetto approvato)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7827" w14:textId="77777777" w:rsidR="00624454" w:rsidRDefault="00B96D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Unità di misura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E6D99" w14:textId="77777777" w:rsidR="00624454" w:rsidRDefault="00B96D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N. unità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62F7" w14:textId="77777777" w:rsidR="00624454" w:rsidRDefault="00B96D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Costo unitario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9C83" w14:textId="77777777" w:rsidR="00624454" w:rsidRDefault="00B96D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n. eventi e/o n. acquisti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0DF4" w14:textId="77777777" w:rsidR="00624454" w:rsidRDefault="00B96D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Importo totale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249B" w14:textId="77777777" w:rsidR="00624454" w:rsidRDefault="00B96D0E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Azione 1 (Variante proposta)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156B" w14:textId="77777777" w:rsidR="00624454" w:rsidRDefault="00B96D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Unità di misura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6BCE" w14:textId="77777777" w:rsidR="00624454" w:rsidRDefault="00B96D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N. unità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B80C" w14:textId="77777777" w:rsidR="00624454" w:rsidRDefault="00B96D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Costo unitario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61BB" w14:textId="77777777" w:rsidR="00624454" w:rsidRDefault="00B96D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n. eventi e/o n. acquisti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ED59" w14:textId="77777777" w:rsidR="00624454" w:rsidRDefault="00B96D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Importo totale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1B76" w14:textId="77777777" w:rsidR="00624454" w:rsidRDefault="00B96D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Differenziale modifica</w:t>
            </w:r>
          </w:p>
        </w:tc>
      </w:tr>
      <w:tr w:rsidR="00624454" w14:paraId="23767C02" w14:textId="77777777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2B1E" w14:textId="77777777" w:rsidR="00624454" w:rsidRDefault="00B96D0E" w:rsidP="00D22B8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Voce di spesa </w:t>
            </w:r>
            <w:proofErr w:type="gramStart"/>
            <w:r>
              <w:rPr>
                <w:sz w:val="14"/>
                <w:szCs w:val="14"/>
              </w:rPr>
              <w:t>…(</w:t>
            </w:r>
            <w:proofErr w:type="gramEnd"/>
            <w:r>
              <w:rPr>
                <w:i/>
                <w:sz w:val="14"/>
                <w:szCs w:val="14"/>
              </w:rPr>
              <w:t xml:space="preserve">indicare nome voce di spesa </w:t>
            </w:r>
            <w:proofErr w:type="spellStart"/>
            <w:r>
              <w:rPr>
                <w:i/>
                <w:sz w:val="14"/>
                <w:szCs w:val="14"/>
              </w:rPr>
              <w:t>all</w:t>
            </w:r>
            <w:proofErr w:type="spellEnd"/>
            <w:r>
              <w:rPr>
                <w:i/>
                <w:sz w:val="14"/>
                <w:szCs w:val="14"/>
              </w:rPr>
              <w:t xml:space="preserve">. m al </w:t>
            </w:r>
            <w:proofErr w:type="spellStart"/>
            <w:r>
              <w:rPr>
                <w:i/>
                <w:sz w:val="14"/>
                <w:szCs w:val="14"/>
              </w:rPr>
              <w:t>d.d</w:t>
            </w:r>
            <w:proofErr w:type="spellEnd"/>
            <w:r>
              <w:rPr>
                <w:i/>
                <w:sz w:val="14"/>
                <w:szCs w:val="14"/>
              </w:rPr>
              <w:t xml:space="preserve">. </w:t>
            </w:r>
            <w:r w:rsidR="00D22B82">
              <w:rPr>
                <w:i/>
                <w:sz w:val="14"/>
                <w:szCs w:val="14"/>
              </w:rPr>
              <w:t xml:space="preserve">376627/2021 </w:t>
            </w:r>
            <w:r>
              <w:rPr>
                <w:i/>
                <w:sz w:val="14"/>
                <w:szCs w:val="14"/>
              </w:rPr>
              <w:t>e relativo codice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EDC6" w14:textId="77777777" w:rsidR="00624454" w:rsidRDefault="00624454">
            <w:pPr>
              <w:rPr>
                <w:b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9088" w14:textId="77777777" w:rsidR="00624454" w:rsidRDefault="00624454">
            <w:pPr>
              <w:rPr>
                <w:b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95CF" w14:textId="77777777" w:rsidR="00624454" w:rsidRDefault="00624454">
            <w:pPr>
              <w:rPr>
                <w:b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0F53" w14:textId="77777777" w:rsidR="00624454" w:rsidRDefault="00624454">
            <w:pPr>
              <w:rPr>
                <w:b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B700" w14:textId="77777777" w:rsidR="00624454" w:rsidRDefault="00624454">
            <w:pPr>
              <w:rPr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384B" w14:textId="77777777" w:rsidR="00624454" w:rsidRDefault="00B96D0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Voce di spesa 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5F0E" w14:textId="77777777" w:rsidR="00624454" w:rsidRDefault="00624454">
            <w:pPr>
              <w:rPr>
                <w:b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4C56" w14:textId="77777777" w:rsidR="00624454" w:rsidRDefault="00624454">
            <w:pPr>
              <w:rPr>
                <w:b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7E8B" w14:textId="77777777" w:rsidR="00624454" w:rsidRDefault="00624454">
            <w:pPr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8BB8" w14:textId="77777777" w:rsidR="00624454" w:rsidRDefault="00624454">
            <w:pPr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B090" w14:textId="77777777" w:rsidR="00624454" w:rsidRDefault="00624454">
            <w:pPr>
              <w:rPr>
                <w:b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7048" w14:textId="77777777" w:rsidR="00624454" w:rsidRDefault="00B96D0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…% </w:t>
            </w:r>
            <w:r>
              <w:rPr>
                <w:i/>
                <w:sz w:val="14"/>
                <w:szCs w:val="14"/>
              </w:rPr>
              <w:t>(inserire il valore percentuale di modifica ottenuto dall’applicazione della seguente formula: X%</w:t>
            </w:r>
            <w:proofErr w:type="gramStart"/>
            <w:r>
              <w:rPr>
                <w:i/>
                <w:sz w:val="14"/>
                <w:szCs w:val="14"/>
              </w:rPr>
              <w:t>=(</w:t>
            </w:r>
            <w:proofErr w:type="gramEnd"/>
            <w:r>
              <w:rPr>
                <w:i/>
                <w:sz w:val="14"/>
                <w:szCs w:val="14"/>
              </w:rPr>
              <w:t xml:space="preserve">valore modificato-valore approvato)/valore approvato) </w:t>
            </w:r>
          </w:p>
        </w:tc>
      </w:tr>
      <w:tr w:rsidR="00624454" w14:paraId="6842C741" w14:textId="77777777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2A54" w14:textId="77777777" w:rsidR="00624454" w:rsidRDefault="00B96D0E">
            <w:pPr>
              <w:ind w:firstLine="56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….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8493" w14:textId="77777777" w:rsidR="00624454" w:rsidRDefault="0062445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CDBF" w14:textId="77777777" w:rsidR="00624454" w:rsidRDefault="0062445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0A20" w14:textId="77777777" w:rsidR="00624454" w:rsidRDefault="0062445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63A2" w14:textId="77777777" w:rsidR="00624454" w:rsidRDefault="0062445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0415A" w14:textId="77777777" w:rsidR="00624454" w:rsidRDefault="0062445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7EB25" w14:textId="77777777" w:rsidR="00624454" w:rsidRDefault="00B96D0E">
            <w:pPr>
              <w:ind w:firstLine="56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AEED" w14:textId="77777777" w:rsidR="00624454" w:rsidRDefault="0062445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94B1" w14:textId="77777777" w:rsidR="00624454" w:rsidRDefault="0062445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EE90" w14:textId="77777777" w:rsidR="00624454" w:rsidRDefault="0062445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0738" w14:textId="77777777" w:rsidR="00624454" w:rsidRDefault="0062445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C151" w14:textId="77777777" w:rsidR="00624454" w:rsidRDefault="0062445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0F54" w14:textId="77777777" w:rsidR="00624454" w:rsidRDefault="00624454">
            <w:pPr>
              <w:ind w:firstLine="567"/>
              <w:rPr>
                <w:b/>
                <w:sz w:val="14"/>
                <w:szCs w:val="14"/>
              </w:rPr>
            </w:pPr>
          </w:p>
        </w:tc>
      </w:tr>
    </w:tbl>
    <w:p w14:paraId="64E2FC3A" w14:textId="77777777" w:rsidR="00624454" w:rsidRDefault="00624454">
      <w:pPr>
        <w:rPr>
          <w:bCs/>
          <w:i/>
          <w:sz w:val="20"/>
          <w:szCs w:val="20"/>
          <w:lang w:eastAsia="en-GB"/>
        </w:rPr>
      </w:pPr>
    </w:p>
    <w:p w14:paraId="72F32152" w14:textId="77777777" w:rsidR="00624454" w:rsidRDefault="00B96D0E">
      <w:pPr>
        <w:jc w:val="both"/>
        <w:rPr>
          <w:bCs/>
          <w:i/>
          <w:sz w:val="20"/>
          <w:szCs w:val="20"/>
          <w:lang w:eastAsia="en-GB"/>
        </w:rPr>
      </w:pPr>
      <w:r>
        <w:rPr>
          <w:bCs/>
          <w:i/>
          <w:sz w:val="20"/>
          <w:szCs w:val="20"/>
          <w:lang w:eastAsia="en-GB"/>
        </w:rPr>
        <w:lastRenderedPageBreak/>
        <w:t>2.2</w:t>
      </w:r>
      <w:r>
        <w:rPr>
          <w:bCs/>
          <w:i/>
          <w:sz w:val="20"/>
          <w:szCs w:val="20"/>
          <w:lang w:eastAsia="en-GB"/>
        </w:rPr>
        <w:tab/>
        <w:t>Nel caso in cui il soggetto proponente inserisca voci di spesa non previste nell’</w:t>
      </w:r>
      <w:proofErr w:type="spellStart"/>
      <w:r>
        <w:rPr>
          <w:bCs/>
          <w:i/>
          <w:sz w:val="20"/>
          <w:szCs w:val="20"/>
          <w:lang w:eastAsia="en-GB"/>
        </w:rPr>
        <w:t>all</w:t>
      </w:r>
      <w:proofErr w:type="spellEnd"/>
      <w:r>
        <w:rPr>
          <w:bCs/>
          <w:i/>
          <w:sz w:val="20"/>
          <w:szCs w:val="20"/>
          <w:lang w:eastAsia="en-GB"/>
        </w:rPr>
        <w:t xml:space="preserve">. M al </w:t>
      </w:r>
      <w:proofErr w:type="spellStart"/>
      <w:r>
        <w:rPr>
          <w:bCs/>
          <w:i/>
          <w:sz w:val="20"/>
          <w:szCs w:val="20"/>
          <w:lang w:eastAsia="en-GB"/>
        </w:rPr>
        <w:t>d.d</w:t>
      </w:r>
      <w:proofErr w:type="spellEnd"/>
      <w:r>
        <w:rPr>
          <w:bCs/>
          <w:i/>
          <w:sz w:val="20"/>
          <w:szCs w:val="20"/>
          <w:lang w:eastAsia="en-GB"/>
        </w:rPr>
        <w:t xml:space="preserve">. </w:t>
      </w:r>
      <w:r w:rsidR="00D22B82" w:rsidRPr="00D22B82">
        <w:rPr>
          <w:bCs/>
          <w:i/>
          <w:sz w:val="20"/>
          <w:szCs w:val="20"/>
          <w:lang w:eastAsia="en-GB"/>
        </w:rPr>
        <w:t xml:space="preserve">376627/2021 </w:t>
      </w:r>
      <w:r>
        <w:rPr>
          <w:bCs/>
          <w:i/>
          <w:sz w:val="20"/>
          <w:szCs w:val="20"/>
          <w:lang w:eastAsia="en-GB"/>
        </w:rPr>
        <w:t xml:space="preserve">fornire per ciascuna di esse una descrizione particolareggiata dell’attività proposta, dei target di pubblico a cui si rivolge e del ruolo svolto all’interno della strategia complessiva del progetto, nonché un dettaglio dei costi praticati, comprensivo dei costi unitari che la compongono, indicatori di processo (a titolo meramente esemplificativo: n. di partecipanti alla degustazione via web previsti/n. di partecipanti alla degustazione via web effettivi) e di risultato (a titolo meramente esemplificativo: 50 partecipanti attesi alla degustazione via web). </w:t>
      </w:r>
    </w:p>
    <w:p w14:paraId="74524856" w14:textId="77777777" w:rsidR="00624454" w:rsidRDefault="00624454"/>
    <w:p w14:paraId="13AE0DB2" w14:textId="77777777" w:rsidR="00624454" w:rsidRDefault="00624454"/>
    <w:p w14:paraId="17502249" w14:textId="77777777" w:rsidR="00624454" w:rsidRDefault="00B96D0E">
      <w:pPr>
        <w:pStyle w:val="Titolo2"/>
        <w:spacing w:before="0" w:after="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3.</w:t>
      </w:r>
      <w:r>
        <w:rPr>
          <w:rFonts w:ascii="Times New Roman" w:hAnsi="Times New Roman" w:cs="Times New Roman"/>
          <w:i w:val="0"/>
          <w:sz w:val="20"/>
          <w:szCs w:val="20"/>
        </w:rPr>
        <w:tab/>
        <w:t>CRONOPROGRAMMA DELLE OPERAZIONI</w:t>
      </w:r>
    </w:p>
    <w:p w14:paraId="783FFBF8" w14:textId="77777777" w:rsidR="00624454" w:rsidRDefault="00B96D0E">
      <w:pPr>
        <w:rPr>
          <w:i/>
          <w:sz w:val="20"/>
          <w:szCs w:val="20"/>
        </w:rPr>
      </w:pPr>
      <w:r>
        <w:rPr>
          <w:sz w:val="20"/>
          <w:szCs w:val="20"/>
        </w:rPr>
        <w:t>3.1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Per ciascun Paese target compilare il seguente tabella riportante il cronoprogramma delle attività (la compilazione deve avvenire tramite la colorazione delle celle pertinenti)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821"/>
        <w:gridCol w:w="821"/>
        <w:gridCol w:w="821"/>
        <w:gridCol w:w="821"/>
        <w:gridCol w:w="870"/>
        <w:gridCol w:w="857"/>
        <w:gridCol w:w="965"/>
        <w:gridCol w:w="857"/>
        <w:gridCol w:w="1073"/>
        <w:gridCol w:w="974"/>
      </w:tblGrid>
      <w:tr w:rsidR="00BC3E58" w14:paraId="596C121D" w14:textId="77777777" w:rsidTr="00F50638">
        <w:trPr>
          <w:trHeight w:val="300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C000"/>
          </w:tcPr>
          <w:p w14:paraId="49B254CD" w14:textId="77777777" w:rsidR="00BC3E58" w:rsidRDefault="00BC3E58" w:rsidP="00F506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CRONOPROGRAMMA</w:t>
            </w:r>
          </w:p>
        </w:tc>
      </w:tr>
      <w:tr w:rsidR="00BC3E58" w14:paraId="215E12FB" w14:textId="77777777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FFD3FB" w14:textId="77777777" w:rsidR="00BC3E58" w:rsidRDefault="00BC3E58" w:rsidP="00F50638">
            <w:pPr>
              <w:jc w:val="center"/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18"/>
                <w:szCs w:val="18"/>
                <w:lang w:val="en-US"/>
              </w:rPr>
              <w:t xml:space="preserve">… </w:t>
            </w:r>
            <w:r>
              <w:rPr>
                <w:i/>
                <w:color w:val="000000"/>
                <w:sz w:val="18"/>
                <w:szCs w:val="18"/>
              </w:rPr>
              <w:t>Indicare Paese target</w:t>
            </w:r>
            <w:r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73F7CF" w14:textId="77777777" w:rsidR="00BC3E58" w:rsidRPr="003A24A2" w:rsidRDefault="00BC3E58" w:rsidP="00F506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Marzo 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</w:tcPr>
          <w:p w14:paraId="71F69FCE" w14:textId="77777777" w:rsidR="00BC3E58" w:rsidRPr="003A24A2" w:rsidRDefault="00BC3E58" w:rsidP="00F506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Aprile 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</w:tcPr>
          <w:p w14:paraId="1D5D9959" w14:textId="77777777" w:rsidR="00BC3E58" w:rsidRPr="003A24A2" w:rsidRDefault="00BC3E58" w:rsidP="00F506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Maggio 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</w:tcPr>
          <w:p w14:paraId="2AD0BA62" w14:textId="77777777" w:rsidR="00BC3E58" w:rsidRPr="003A24A2" w:rsidRDefault="00BC3E58" w:rsidP="00F50638">
            <w:pPr>
              <w:jc w:val="right"/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Giugno 2022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14:paraId="248B0D48" w14:textId="77777777" w:rsidR="00BC3E58" w:rsidRPr="003A24A2" w:rsidRDefault="00BC3E58" w:rsidP="00F50638">
            <w:pPr>
              <w:jc w:val="right"/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Luglio 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14:paraId="0589482B" w14:textId="77777777" w:rsidR="00BC3E58" w:rsidRPr="003A24A2" w:rsidRDefault="00BC3E58" w:rsidP="00F50638">
            <w:pPr>
              <w:jc w:val="right"/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Agosto 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14:paraId="7EA25842" w14:textId="77777777" w:rsidR="00BC3E58" w:rsidRPr="003A24A2" w:rsidRDefault="00BC3E58" w:rsidP="00F50638">
            <w:pPr>
              <w:jc w:val="right"/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Settembre 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14:paraId="3520D67C" w14:textId="77777777" w:rsidR="00BC3E58" w:rsidRPr="003A24A2" w:rsidRDefault="00BC3E58" w:rsidP="00F50638">
            <w:pPr>
              <w:jc w:val="right"/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Ottobre 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14:paraId="47D12C49" w14:textId="77777777" w:rsidR="00BC3E58" w:rsidRPr="003A24A2" w:rsidRDefault="00BC3E58" w:rsidP="00F50638">
            <w:pPr>
              <w:jc w:val="right"/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Novembre 2022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14:paraId="3E9CD32C" w14:textId="77777777" w:rsidR="00BC3E58" w:rsidRPr="003A24A2" w:rsidRDefault="00BC3E58" w:rsidP="00F50638">
            <w:pPr>
              <w:jc w:val="right"/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Dicembre 2022</w:t>
            </w:r>
          </w:p>
        </w:tc>
      </w:tr>
      <w:tr w:rsidR="00BC3E58" w14:paraId="638C3E59" w14:textId="77777777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10AF26A" w14:textId="77777777" w:rsidR="00BC3E58" w:rsidRDefault="00BC3E58" w:rsidP="00F50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8E13" w14:textId="77777777" w:rsidR="00BC3E58" w:rsidRPr="003A24A2" w:rsidRDefault="00BC3E58" w:rsidP="00F5063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1FE7" w14:textId="77777777"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D92F" w14:textId="77777777"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581A4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B58CD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AAF2C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F312F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E97D6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3DCAF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60DCC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14:paraId="35C23A98" w14:textId="77777777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640C41C" w14:textId="77777777" w:rsidR="00BC3E58" w:rsidRDefault="00BC3E58" w:rsidP="00F50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F9A" w14:textId="77777777"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0115" w14:textId="77777777"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702C" w14:textId="77777777"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3768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74828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7E2EC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96102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B6B6E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555C4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83551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14:paraId="0D141B46" w14:textId="77777777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74EAEB5" w14:textId="77777777" w:rsidR="00BC3E58" w:rsidRDefault="00BC3E58" w:rsidP="00F50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5FA0" w14:textId="77777777"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38FF" w14:textId="77777777"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4722" w14:textId="77777777"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EBB8C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D9552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62BC1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96819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B70E1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653DD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BFCF6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14:paraId="37AEEF4A" w14:textId="77777777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766FEDB" w14:textId="77777777"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FAC4" w14:textId="77777777"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78F" w14:textId="77777777"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184B" w14:textId="77777777"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CC17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355D6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0D785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8EEEB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292E7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A601E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61B38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14:paraId="0B78E24E" w14:textId="77777777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D1EA959" w14:textId="77777777"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8F67" w14:textId="77777777"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349E" w14:textId="77777777"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4ED7" w14:textId="77777777"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965DA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50435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F3EF2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E8DA5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CFAEF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396BD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AAA6D" w14:textId="77777777"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14:paraId="044F0E8F" w14:textId="77777777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78E817C" w14:textId="77777777"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3FE5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29D4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ABF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6AE55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AD0C3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7B989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57771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3E625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0E6D7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4B84B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14:paraId="49A9F421" w14:textId="77777777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7EE3A58" w14:textId="77777777"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3D3A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AC32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B0A3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D3914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38244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947EA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8B458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B9A16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34398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4CC99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14:paraId="27053809" w14:textId="77777777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8077B12" w14:textId="77777777"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B1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1649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E9ED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093C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5F7FF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7CA21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21B52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EEFA1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BE155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05ECF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1F872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14:paraId="4183FA4D" w14:textId="77777777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E43663F" w14:textId="77777777"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B2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4279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EFA7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AF64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3B03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BB7F5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D11FC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7E48A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73C80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8E772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3DE4D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14:paraId="716B4105" w14:textId="77777777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F263D00" w14:textId="77777777"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B3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31D1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12D6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9BF3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D64A9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B87C2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3D838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AC5C5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1DFEC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833E8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C1695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14:paraId="6CF947D7" w14:textId="77777777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AAA566D" w14:textId="77777777"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B4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65F2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C04B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CCBF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8A82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3963C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7630D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FA8E3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EEB06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B27DB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5054E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14:paraId="36D01765" w14:textId="77777777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2460063" w14:textId="77777777"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B5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A46A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572B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CC3C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0FBCD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8D7CB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B44EF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07BE2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D7EFF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DB3B6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413FF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14:paraId="48C917B7" w14:textId="77777777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81E5DE6" w14:textId="77777777"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2315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D75D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D2A5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EBED5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BE8BD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C8223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94CB6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0AD57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6F0E6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458A2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14:paraId="7A22D95D" w14:textId="77777777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59FB1A7" w14:textId="77777777"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3C45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EC6C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BE68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66715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D7F86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20AED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9F85F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A18EC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AE95B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716CF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14:paraId="28A9E242" w14:textId="77777777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5F9C0A5" w14:textId="77777777"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3728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E2BA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FAAD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B711F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FADE5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EF8F2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10BB9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B6756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831BF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94E9F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14:paraId="749E9E3B" w14:textId="77777777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859D62B" w14:textId="77777777"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0171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3360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D638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01536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A7D8D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F6842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F8452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3F72F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EA528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2E817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14:paraId="76C18AAE" w14:textId="77777777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4294283" w14:textId="77777777"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3F7B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2BC0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24F6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2E4C2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EB5D4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24734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270C7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D68CC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A202A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0E517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14:paraId="2D58B274" w14:textId="77777777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9F2218E" w14:textId="77777777"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379A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E1E4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C496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FA9C1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FFCDE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4D3D9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007C5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6E589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091DC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87DA4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14:paraId="2C8EA046" w14:textId="77777777" w:rsidTr="00F50638">
        <w:trPr>
          <w:trHeight w:val="315"/>
        </w:trPr>
        <w:tc>
          <w:tcPr>
            <w:tcW w:w="640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EC2D69F" w14:textId="77777777"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D1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5A5E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A25D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97F1" w14:textId="77777777"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D96F9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59E8F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0998F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FD2F9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D7400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7D9CD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B50FC" w14:textId="77777777"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76A77744" w14:textId="77777777" w:rsidR="00624454" w:rsidRDefault="00624454">
      <w:pPr>
        <w:rPr>
          <w:sz w:val="20"/>
          <w:szCs w:val="20"/>
        </w:rPr>
      </w:pPr>
    </w:p>
    <w:p w14:paraId="119763BE" w14:textId="77777777" w:rsidR="00624454" w:rsidRDefault="00B96D0E">
      <w:pPr>
        <w:rPr>
          <w:b/>
          <w:sz w:val="20"/>
          <w:szCs w:val="20"/>
        </w:rPr>
      </w:pPr>
      <w:bookmarkStart w:id="10" w:name="_Toc252894619"/>
      <w:r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ab/>
        <w:t xml:space="preserve">NUOVO </w:t>
      </w:r>
      <w:bookmarkStart w:id="11" w:name="_Toc252894620"/>
      <w:bookmarkEnd w:id="10"/>
      <w:r>
        <w:rPr>
          <w:b/>
          <w:sz w:val="20"/>
          <w:szCs w:val="20"/>
        </w:rPr>
        <w:t xml:space="preserve">PIANO FINANZIARIO </w:t>
      </w:r>
      <w:bookmarkStart w:id="12" w:name="_Toc252894621"/>
      <w:bookmarkEnd w:id="11"/>
    </w:p>
    <w:p w14:paraId="77DA2332" w14:textId="77777777" w:rsidR="00624454" w:rsidRDefault="00B96D0E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4.1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Nel caso in cui il beneficiario sia un soggetto collettivo fornire l’indicazione degli importi di progetto e di contributo per ciascuno dei soggetti partecipanti compilando la scheda seguente (se un soggetto partecipante realizza attività in più Paesi, inserire una riga per ciascun Paese):</w:t>
      </w:r>
    </w:p>
    <w:p w14:paraId="068537B1" w14:textId="77777777" w:rsidR="00624454" w:rsidRDefault="00624454">
      <w:pPr>
        <w:jc w:val="both"/>
        <w:rPr>
          <w:sz w:val="20"/>
          <w:szCs w:val="20"/>
        </w:rPr>
      </w:pPr>
    </w:p>
    <w:tbl>
      <w:tblPr>
        <w:tblW w:w="5000" w:type="pct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1432"/>
        <w:gridCol w:w="1437"/>
        <w:gridCol w:w="1276"/>
        <w:gridCol w:w="1270"/>
        <w:gridCol w:w="1437"/>
        <w:gridCol w:w="1580"/>
      </w:tblGrid>
      <w:tr w:rsidR="00624454" w14:paraId="65E5D21E" w14:textId="77777777">
        <w:trPr>
          <w:trHeight w:val="54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</w:tcPr>
          <w:p w14:paraId="3FB644F6" w14:textId="77777777" w:rsidR="00624454" w:rsidRDefault="00B96D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Ragione Sociale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</w:tcPr>
          <w:p w14:paraId="4E806C08" w14:textId="77777777" w:rsidR="00624454" w:rsidRDefault="00B96D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Partita IVA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</w:tcPr>
          <w:p w14:paraId="2FBD4081" w14:textId="77777777" w:rsidR="00624454" w:rsidRDefault="00B96D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Paese terzo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</w:tcPr>
          <w:p w14:paraId="0A60674A" w14:textId="77777777" w:rsidR="00624454" w:rsidRDefault="00B96D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Importo progetto approvato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</w:tcPr>
          <w:p w14:paraId="2F672DDE" w14:textId="77777777" w:rsidR="00624454" w:rsidRDefault="00B96D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Importo contributo approvato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</w:tcPr>
          <w:p w14:paraId="24576907" w14:textId="77777777" w:rsidR="00624454" w:rsidRDefault="00B96D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Importo progetto modificato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</w:tcPr>
          <w:p w14:paraId="4865010B" w14:textId="77777777" w:rsidR="00624454" w:rsidRDefault="00B96D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Importo contributo approvato</w:t>
            </w:r>
          </w:p>
        </w:tc>
      </w:tr>
      <w:tr w:rsidR="00624454" w14:paraId="0A7699AA" w14:textId="77777777">
        <w:trPr>
          <w:trHeight w:val="30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AC1E8" w14:textId="77777777"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DC888" w14:textId="77777777"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2EEC9" w14:textId="77777777"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F65A5" w14:textId="77777777"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B2F7F" w14:textId="77777777"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230E" w14:textId="77777777" w:rsidR="00624454" w:rsidRDefault="006244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BD1B" w14:textId="77777777" w:rsidR="00624454" w:rsidRDefault="00624454">
            <w:pPr>
              <w:rPr>
                <w:color w:val="000000"/>
                <w:sz w:val="16"/>
                <w:szCs w:val="16"/>
              </w:rPr>
            </w:pPr>
          </w:p>
        </w:tc>
      </w:tr>
      <w:tr w:rsidR="00624454" w14:paraId="2CE6C563" w14:textId="77777777">
        <w:trPr>
          <w:trHeight w:val="30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1D4F8" w14:textId="77777777"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E924" w14:textId="77777777"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3C2A6" w14:textId="77777777"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F5077" w14:textId="77777777"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ED03A" w14:textId="77777777"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2998" w14:textId="77777777" w:rsidR="00624454" w:rsidRDefault="006244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94F8" w14:textId="77777777" w:rsidR="00624454" w:rsidRDefault="00624454">
            <w:pPr>
              <w:rPr>
                <w:color w:val="000000"/>
                <w:sz w:val="16"/>
                <w:szCs w:val="16"/>
              </w:rPr>
            </w:pPr>
          </w:p>
        </w:tc>
      </w:tr>
      <w:tr w:rsidR="00624454" w14:paraId="1AA0A49C" w14:textId="77777777">
        <w:trPr>
          <w:trHeight w:val="30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F31E5" w14:textId="77777777"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EA3F" w14:textId="77777777"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C3461" w14:textId="77777777"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21746" w14:textId="77777777"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3AE72" w14:textId="77777777"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3956" w14:textId="77777777" w:rsidR="00624454" w:rsidRDefault="006244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5DA1" w14:textId="77777777" w:rsidR="00624454" w:rsidRDefault="00624454">
            <w:pPr>
              <w:rPr>
                <w:color w:val="000000"/>
                <w:sz w:val="16"/>
                <w:szCs w:val="16"/>
              </w:rPr>
            </w:pPr>
          </w:p>
        </w:tc>
      </w:tr>
      <w:tr w:rsidR="00624454" w14:paraId="2FA29C1F" w14:textId="77777777">
        <w:trPr>
          <w:trHeight w:val="315"/>
        </w:trPr>
        <w:tc>
          <w:tcPr>
            <w:tcW w:w="4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FD7B437" w14:textId="77777777" w:rsidR="00624454" w:rsidRDefault="00B96D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12956A8" w14:textId="77777777" w:rsidR="00624454" w:rsidRDefault="0062445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9EE391C" w14:textId="77777777" w:rsidR="00624454" w:rsidRDefault="0062445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311A4FC" w14:textId="77777777" w:rsidR="00624454" w:rsidRDefault="0062445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6F35221" w14:textId="77777777" w:rsidR="00624454" w:rsidRDefault="0062445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0C4C2CD4" w14:textId="77777777" w:rsidR="00624454" w:rsidRDefault="00624454">
      <w:pPr>
        <w:jc w:val="both"/>
        <w:rPr>
          <w:sz w:val="20"/>
          <w:szCs w:val="20"/>
        </w:rPr>
      </w:pPr>
    </w:p>
    <w:p w14:paraId="61607324" w14:textId="77777777" w:rsidR="00624454" w:rsidRDefault="00624454">
      <w:pPr>
        <w:jc w:val="both"/>
        <w:rPr>
          <w:sz w:val="20"/>
          <w:szCs w:val="20"/>
        </w:rPr>
      </w:pPr>
    </w:p>
    <w:p w14:paraId="4C2E19C6" w14:textId="77777777" w:rsidR="00624454" w:rsidRDefault="00B96D0E">
      <w:pPr>
        <w:jc w:val="both"/>
        <w:rPr>
          <w:bCs/>
          <w:i/>
          <w:sz w:val="20"/>
          <w:szCs w:val="20"/>
          <w:lang w:eastAsia="en-GB"/>
        </w:rPr>
      </w:pPr>
      <w:r>
        <w:rPr>
          <w:sz w:val="20"/>
          <w:szCs w:val="20"/>
        </w:rPr>
        <w:t>4.2.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Fornire una </w:t>
      </w:r>
      <w:r>
        <w:rPr>
          <w:bCs/>
          <w:i/>
          <w:sz w:val="20"/>
          <w:szCs w:val="20"/>
          <w:lang w:eastAsia="en-GB"/>
        </w:rPr>
        <w:t>comparazione tra il piano finanziario approvato ed il piano finanziario propo</w:t>
      </w:r>
      <w:bookmarkEnd w:id="12"/>
      <w:r>
        <w:rPr>
          <w:bCs/>
          <w:i/>
          <w:sz w:val="20"/>
          <w:szCs w:val="20"/>
          <w:lang w:eastAsia="en-GB"/>
        </w:rPr>
        <w:t>sto compilando la tabella seguente (una per ciascun paese target individuato):</w:t>
      </w:r>
    </w:p>
    <w:p w14:paraId="1F9F97C6" w14:textId="77777777" w:rsidR="00624454" w:rsidRDefault="00624454">
      <w:pPr>
        <w:jc w:val="both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57"/>
        <w:gridCol w:w="1471"/>
        <w:gridCol w:w="1480"/>
        <w:gridCol w:w="1471"/>
        <w:gridCol w:w="1474"/>
        <w:gridCol w:w="1473"/>
        <w:gridCol w:w="1468"/>
      </w:tblGrid>
      <w:tr w:rsidR="00624454" w14:paraId="1662F6ED" w14:textId="77777777">
        <w:tc>
          <w:tcPr>
            <w:tcW w:w="10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E4E69" w14:textId="77777777" w:rsidR="00624454" w:rsidRDefault="00B96D0E">
            <w:pPr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Paese target</w:t>
            </w:r>
          </w:p>
        </w:tc>
      </w:tr>
      <w:tr w:rsidR="00624454" w14:paraId="19470F2E" w14:textId="77777777">
        <w:tc>
          <w:tcPr>
            <w:tcW w:w="4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A156" w14:textId="77777777" w:rsidR="00624454" w:rsidRDefault="00B96D0E">
            <w:pPr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Piano finanziario approvato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45C5" w14:textId="77777777" w:rsidR="00624454" w:rsidRDefault="00B96D0E">
            <w:pPr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Richiesta di variante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7533" w14:textId="77777777"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624454" w14:paraId="796815E1" w14:textId="77777777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0F88" w14:textId="77777777" w:rsidR="00624454" w:rsidRDefault="00B9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Azioni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BA9B" w14:textId="77777777" w:rsidR="00624454" w:rsidRDefault="00B9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Importo azione in €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C338" w14:textId="77777777" w:rsidR="00624454" w:rsidRDefault="00B9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sul totale del progetto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1F4D" w14:textId="77777777" w:rsidR="00624454" w:rsidRDefault="00B9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Azioni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8C4B" w14:textId="77777777" w:rsidR="00624454" w:rsidRDefault="00B9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Importo azione in €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B904" w14:textId="77777777" w:rsidR="00624454" w:rsidRDefault="00B9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sul totale del progetto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A8E4" w14:textId="77777777" w:rsidR="00624454" w:rsidRDefault="00B96D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Differenza importo in €</w:t>
            </w:r>
          </w:p>
        </w:tc>
      </w:tr>
      <w:tr w:rsidR="00624454" w14:paraId="75748719" w14:textId="77777777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5E0A" w14:textId="77777777"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5E81" w14:textId="77777777"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64F88" w14:textId="77777777"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F7FD" w14:textId="77777777"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67C0" w14:textId="77777777"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3E520" w14:textId="77777777"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D530" w14:textId="77777777"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624454" w14:paraId="1D5BA4DB" w14:textId="77777777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FC33F" w14:textId="77777777"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F06C" w14:textId="77777777"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4357" w14:textId="77777777"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2DDB" w14:textId="77777777"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0ED1" w14:textId="77777777"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1CBF" w14:textId="77777777"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CDC4" w14:textId="77777777"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624454" w14:paraId="3DE408ED" w14:textId="77777777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386D" w14:textId="77777777"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A9C1" w14:textId="77777777"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2A22" w14:textId="77777777"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05BC" w14:textId="77777777"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DDA7" w14:textId="77777777"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34023" w14:textId="77777777"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4AD8" w14:textId="77777777"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624454" w14:paraId="3B64B9A9" w14:textId="77777777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385F" w14:textId="77777777"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9145" w14:textId="77777777"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C82E" w14:textId="77777777"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4475" w14:textId="77777777"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1BBC" w14:textId="77777777"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F655" w14:textId="77777777"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D83F" w14:textId="77777777"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</w:tr>
    </w:tbl>
    <w:p w14:paraId="22335AE5" w14:textId="77777777" w:rsidR="00624454" w:rsidRDefault="00624454">
      <w:pPr>
        <w:jc w:val="center"/>
        <w:rPr>
          <w:b/>
        </w:rPr>
      </w:pPr>
    </w:p>
    <w:p w14:paraId="2732B625" w14:textId="77777777" w:rsidR="00624454" w:rsidRDefault="00B96D0E">
      <w:pPr>
        <w:jc w:val="center"/>
        <w:rPr>
          <w:b/>
        </w:rPr>
      </w:pPr>
      <w:r>
        <w:rPr>
          <w:b/>
        </w:rPr>
        <w:t>DICHIARA</w:t>
      </w:r>
    </w:p>
    <w:p w14:paraId="5F8270B2" w14:textId="77777777" w:rsidR="00624454" w:rsidRDefault="00B96D0E">
      <w:pPr>
        <w:jc w:val="both"/>
      </w:pPr>
      <w:r>
        <w:t>che la variante richiesta non modifica le condizioni che hanno determinato l’ammissibilità della domanda di contributo.</w:t>
      </w:r>
    </w:p>
    <w:p w14:paraId="2A2A52E7" w14:textId="77777777" w:rsidR="00624454" w:rsidRDefault="00624454">
      <w:pPr>
        <w:jc w:val="both"/>
      </w:pPr>
    </w:p>
    <w:p w14:paraId="34BB3386" w14:textId="77777777" w:rsidR="00624454" w:rsidRDefault="00624454">
      <w:pPr>
        <w:jc w:val="both"/>
      </w:pPr>
    </w:p>
    <w:p w14:paraId="0CB459B9" w14:textId="77777777" w:rsidR="00624454" w:rsidRDefault="00B96D0E">
      <w:pPr>
        <w:ind w:left="3544"/>
        <w:jc w:val="center"/>
      </w:pPr>
      <w:r>
        <w:t>Nome e cognome legale rappresentante</w:t>
      </w:r>
    </w:p>
    <w:p w14:paraId="7DE2D0F7" w14:textId="77777777" w:rsidR="00624454" w:rsidRDefault="00B96D0E">
      <w:pPr>
        <w:ind w:left="3544"/>
        <w:jc w:val="center"/>
        <w:rPr>
          <w:i/>
          <w:sz w:val="20"/>
        </w:rPr>
      </w:pPr>
      <w:r>
        <w:rPr>
          <w:i/>
          <w:sz w:val="20"/>
        </w:rPr>
        <w:t>Firma elettronica del legale rappresentante</w:t>
      </w:r>
    </w:p>
    <w:sectPr w:rsidR="00624454">
      <w:headerReference w:type="default" r:id="rId7"/>
      <w:footerReference w:type="default" r:id="rId8"/>
      <w:pgSz w:w="11906" w:h="16838"/>
      <w:pgMar w:top="1162" w:right="851" w:bottom="1418" w:left="851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75CD" w14:textId="77777777" w:rsidR="009C497C" w:rsidRDefault="009C497C">
      <w:r>
        <w:separator/>
      </w:r>
    </w:p>
  </w:endnote>
  <w:endnote w:type="continuationSeparator" w:id="0">
    <w:p w14:paraId="1979A83B" w14:textId="77777777" w:rsidR="009C497C" w:rsidRDefault="009C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6A1F" w14:textId="77777777" w:rsidR="00624454" w:rsidRDefault="00B96D0E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 w:rsidR="00D93C0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FBA3" w14:textId="77777777" w:rsidR="009C497C" w:rsidRDefault="009C497C">
      <w:r>
        <w:separator/>
      </w:r>
    </w:p>
  </w:footnote>
  <w:footnote w:type="continuationSeparator" w:id="0">
    <w:p w14:paraId="5BC7358F" w14:textId="77777777" w:rsidR="009C497C" w:rsidRDefault="009C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C561" w14:textId="77777777" w:rsidR="00624454" w:rsidRDefault="00B96D0E">
    <w:pPr>
      <w:jc w:val="center"/>
      <w:rPr>
        <w:b/>
      </w:rPr>
    </w:pPr>
    <w:r>
      <w:rPr>
        <w:b/>
      </w:rPr>
      <w:t>ALLEGATO B</w:t>
    </w:r>
  </w:p>
  <w:p w14:paraId="633DEEE8" w14:textId="77777777" w:rsidR="00624454" w:rsidRDefault="006244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16F00"/>
    <w:multiLevelType w:val="multilevel"/>
    <w:tmpl w:val="35E60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EE1CC0"/>
    <w:multiLevelType w:val="multilevel"/>
    <w:tmpl w:val="4A200F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93226556">
    <w:abstractNumId w:val="0"/>
  </w:num>
  <w:num w:numId="2" w16cid:durableId="67812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54"/>
    <w:rsid w:val="00010A2C"/>
    <w:rsid w:val="004524DB"/>
    <w:rsid w:val="0048077D"/>
    <w:rsid w:val="00624454"/>
    <w:rsid w:val="009C0299"/>
    <w:rsid w:val="009C497C"/>
    <w:rsid w:val="00A57BE6"/>
    <w:rsid w:val="00B62EF4"/>
    <w:rsid w:val="00B96D0E"/>
    <w:rsid w:val="00BC3E58"/>
    <w:rsid w:val="00D22B82"/>
    <w:rsid w:val="00D9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538B"/>
  <w15:docId w15:val="{3CC98D16-3F39-477A-80C7-1E56B5FE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70291"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en-GB" w:eastAsia="en-GB"/>
    </w:rPr>
  </w:style>
  <w:style w:type="paragraph" w:styleId="Titolo2">
    <w:name w:val="heading 2"/>
    <w:basedOn w:val="Normale"/>
    <w:next w:val="Normale"/>
    <w:qFormat/>
    <w:rsid w:val="00107F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B7029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link w:val="Corpotesto1"/>
    <w:semiHidden/>
    <w:qFormat/>
    <w:rsid w:val="00374A29"/>
    <w:rPr>
      <w:sz w:val="2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374A29"/>
    <w:rPr>
      <w:lang w:val="fr-FR" w:eastAsia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374A29"/>
    <w:rPr>
      <w:vertAlign w:val="superscript"/>
    </w:rPr>
  </w:style>
  <w:style w:type="character" w:customStyle="1" w:styleId="IntestazioneCarattere">
    <w:name w:val="Intestazione Carattere"/>
    <w:link w:val="Intestazione"/>
    <w:qFormat/>
    <w:rsid w:val="00374A29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qFormat/>
    <w:rsid w:val="00374A29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qFormat/>
    <w:rsid w:val="00B70291"/>
    <w:rPr>
      <w:sz w:val="24"/>
      <w:szCs w:val="24"/>
    </w:rPr>
  </w:style>
  <w:style w:type="character" w:customStyle="1" w:styleId="Titolo1Carattere">
    <w:name w:val="Titolo 1 Carattere"/>
    <w:link w:val="Titolo1"/>
    <w:qFormat/>
    <w:rsid w:val="00B70291"/>
    <w:rPr>
      <w:rFonts w:ascii="Arial" w:hAnsi="Arial" w:cs="Arial"/>
      <w:b/>
      <w:bCs/>
      <w:kern w:val="2"/>
      <w:sz w:val="32"/>
      <w:szCs w:val="32"/>
      <w:lang w:val="en-GB" w:eastAsia="en-GB"/>
    </w:rPr>
  </w:style>
  <w:style w:type="character" w:customStyle="1" w:styleId="Titolo3Carattere">
    <w:name w:val="Titolo 3 Carattere"/>
    <w:link w:val="Titolo3"/>
    <w:qFormat/>
    <w:rsid w:val="00B70291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Corpodeltesto2Carattere">
    <w:name w:val="Corpo del testo 2 Carattere"/>
    <w:link w:val="Corpodeltesto2"/>
    <w:qFormat/>
    <w:rsid w:val="00B70291"/>
    <w:rPr>
      <w:rFonts w:ascii="Courier New" w:hAnsi="Courier New"/>
      <w:sz w:val="24"/>
      <w:lang w:val="en-GB" w:eastAsia="en-GB"/>
    </w:rPr>
  </w:style>
  <w:style w:type="character" w:customStyle="1" w:styleId="DefaultMargins">
    <w:name w:val="DefaultMargins"/>
    <w:qFormat/>
    <w:rsid w:val="00B70291"/>
    <w:rPr>
      <w:rFonts w:ascii="Courier New" w:hAnsi="Courier New"/>
      <w:sz w:val="24"/>
      <w:lang w:val="en-US"/>
    </w:rPr>
  </w:style>
  <w:style w:type="character" w:styleId="Numeropagina">
    <w:name w:val="page number"/>
    <w:basedOn w:val="Carpredefinitoparagrafo"/>
    <w:qFormat/>
    <w:rsid w:val="00B70291"/>
  </w:style>
  <w:style w:type="character" w:customStyle="1" w:styleId="CollegamentoInternet">
    <w:name w:val="Collegamento Internet"/>
    <w:rsid w:val="00B70291"/>
    <w:rPr>
      <w:color w:val="0000FF"/>
      <w:u w:val="single"/>
    </w:rPr>
  </w:style>
  <w:style w:type="character" w:customStyle="1" w:styleId="FirmaCarattere">
    <w:name w:val="Firma Carattere"/>
    <w:link w:val="Firma"/>
    <w:qFormat/>
    <w:rsid w:val="00B70291"/>
    <w:rPr>
      <w:sz w:val="24"/>
      <w:lang w:val="en-GB" w:eastAsia="en-US"/>
    </w:rPr>
  </w:style>
  <w:style w:type="character" w:customStyle="1" w:styleId="tw4winMark">
    <w:name w:val="tw4winMark"/>
    <w:qFormat/>
    <w:rsid w:val="00B70291"/>
    <w:rPr>
      <w:vanish/>
      <w:color w:val="800080"/>
      <w:vertAlign w:val="subscript"/>
    </w:rPr>
  </w:style>
  <w:style w:type="character" w:customStyle="1" w:styleId="TestofumettoCarattere">
    <w:name w:val="Testo fumetto Carattere"/>
    <w:link w:val="Testofumetto"/>
    <w:semiHidden/>
    <w:qFormat/>
    <w:rsid w:val="00B70291"/>
    <w:rPr>
      <w:rFonts w:ascii="Tahoma" w:hAnsi="Tahoma" w:cs="Tahoma"/>
      <w:sz w:val="16"/>
      <w:szCs w:val="16"/>
      <w:lang w:val="en-GB" w:eastAsia="en-GB"/>
    </w:rPr>
  </w:style>
  <w:style w:type="character" w:customStyle="1" w:styleId="anchorantimarker">
    <w:name w:val="anchor_anti_marker"/>
    <w:qFormat/>
    <w:rsid w:val="00027B28"/>
    <w:rPr>
      <w:color w:val="000000"/>
    </w:rPr>
  </w:style>
  <w:style w:type="character" w:customStyle="1" w:styleId="TitoloCarattere">
    <w:name w:val="Titolo Carattere"/>
    <w:link w:val="Titolo"/>
    <w:qFormat/>
    <w:rsid w:val="002F65B2"/>
    <w:rPr>
      <w:rFonts w:ascii="Cambria" w:hAnsi="Cambria"/>
      <w:b/>
      <w:bCs/>
      <w:kern w:val="2"/>
      <w:sz w:val="32"/>
      <w:szCs w:val="32"/>
      <w:lang w:eastAsia="en-US"/>
    </w:rPr>
  </w:style>
  <w:style w:type="character" w:customStyle="1" w:styleId="NessunaspaziaturaCarattere">
    <w:name w:val="Nessuna spaziatura Carattere"/>
    <w:link w:val="Nessunaspaziatura"/>
    <w:qFormat/>
    <w:rsid w:val="00107FBA"/>
    <w:rPr>
      <w:rFonts w:ascii="Calibri" w:hAnsi="Calibri"/>
      <w:lang w:val="it-IT" w:eastAsia="it-IT" w:bidi="ar-SA"/>
    </w:rPr>
  </w:style>
  <w:style w:type="character" w:styleId="Rimandocommento">
    <w:name w:val="annotation reference"/>
    <w:uiPriority w:val="99"/>
    <w:semiHidden/>
    <w:unhideWhenUsed/>
    <w:qFormat/>
    <w:rsid w:val="00806AF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806AF6"/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806AF6"/>
    <w:rPr>
      <w:b/>
      <w:bCs/>
    </w:rPr>
  </w:style>
  <w:style w:type="character" w:styleId="Enfasigrassetto">
    <w:name w:val="Strong"/>
    <w:uiPriority w:val="22"/>
    <w:qFormat/>
    <w:rsid w:val="0082610C"/>
    <w:rPr>
      <w:b/>
      <w:bCs/>
    </w:rPr>
  </w:style>
  <w:style w:type="character" w:customStyle="1" w:styleId="Stile1Carattere">
    <w:name w:val="Stile1 Carattere"/>
    <w:link w:val="Stile1"/>
    <w:qFormat/>
    <w:rsid w:val="009A2241"/>
    <w:rPr>
      <w:rFonts w:ascii="Calibri" w:eastAsia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rsid w:val="00912B15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qFormat/>
    <w:rsid w:val="003B04B0"/>
  </w:style>
  <w:style w:type="character" w:customStyle="1" w:styleId="atn">
    <w:name w:val="atn"/>
    <w:qFormat/>
    <w:rsid w:val="003B04B0"/>
  </w:style>
  <w:style w:type="character" w:customStyle="1" w:styleId="Stile2Carattere">
    <w:name w:val="Stile2 Carattere"/>
    <w:link w:val="Stile2"/>
    <w:qFormat/>
    <w:rsid w:val="008C0CE1"/>
    <w:rPr>
      <w:rFonts w:ascii="Calibri" w:eastAsia="Calibri" w:hAnsi="Calibri"/>
      <w:b/>
      <w:sz w:val="22"/>
      <w:szCs w:val="22"/>
      <w:lang w:eastAsia="en-U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1"/>
    <w:link w:val="TitoloCarattere"/>
    <w:qFormat/>
    <w:rsid w:val="002F65B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en-US"/>
    </w:rPr>
  </w:style>
  <w:style w:type="paragraph" w:customStyle="1" w:styleId="Corpotesto1">
    <w:name w:val="Corpo testo1"/>
    <w:basedOn w:val="Normale"/>
    <w:link w:val="CorpodeltestoCarattere"/>
    <w:rsid w:val="00374A29"/>
    <w:pPr>
      <w:jc w:val="both"/>
      <w:textAlignment w:val="baseline"/>
    </w:pPr>
    <w:rPr>
      <w:sz w:val="28"/>
      <w:szCs w:val="20"/>
      <w:lang w:val="x-none" w:eastAsia="x-none"/>
    </w:r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4A29"/>
    <w:pPr>
      <w:spacing w:after="240"/>
      <w:ind w:left="357" w:hanging="357"/>
      <w:jc w:val="both"/>
    </w:pPr>
    <w:rPr>
      <w:sz w:val="20"/>
      <w:szCs w:val="20"/>
      <w:lang w:val="fr-FR" w:eastAsia="en-US"/>
    </w:rPr>
  </w:style>
  <w:style w:type="paragraph" w:customStyle="1" w:styleId="Dbutdoc">
    <w:name w:val="DÀ)Àbut doc."/>
    <w:qFormat/>
    <w:rsid w:val="00374A29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</w:pPr>
    <w:rPr>
      <w:sz w:val="24"/>
      <w:lang w:val="en-US" w:eastAsia="en-GB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374A2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374A2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umeroelenco">
    <w:name w:val="List Number"/>
    <w:basedOn w:val="Normale"/>
    <w:qFormat/>
    <w:rsid w:val="00AB7143"/>
    <w:pPr>
      <w:spacing w:after="240"/>
      <w:jc w:val="both"/>
    </w:pPr>
    <w:rPr>
      <w:szCs w:val="20"/>
      <w:lang w:val="fr-FR" w:eastAsia="en-US"/>
    </w:rPr>
  </w:style>
  <w:style w:type="paragraph" w:customStyle="1" w:styleId="ListDash">
    <w:name w:val="List Dash"/>
    <w:basedOn w:val="Normale"/>
    <w:qFormat/>
    <w:rsid w:val="00AB7143"/>
    <w:pPr>
      <w:spacing w:after="240"/>
      <w:jc w:val="both"/>
    </w:pPr>
    <w:rPr>
      <w:szCs w:val="20"/>
      <w:lang w:val="fr-FR" w:eastAsia="en-US"/>
    </w:rPr>
  </w:style>
  <w:style w:type="paragraph" w:customStyle="1" w:styleId="ListNumberLevel2">
    <w:name w:val="List Number (Level 2)"/>
    <w:basedOn w:val="Normale"/>
    <w:qFormat/>
    <w:rsid w:val="00AB7143"/>
    <w:pPr>
      <w:spacing w:after="240"/>
      <w:jc w:val="both"/>
    </w:pPr>
    <w:rPr>
      <w:szCs w:val="20"/>
      <w:lang w:val="fr-FR" w:eastAsia="en-US"/>
    </w:rPr>
  </w:style>
  <w:style w:type="paragraph" w:customStyle="1" w:styleId="ListNumberLevel3">
    <w:name w:val="List Number (Level 3)"/>
    <w:basedOn w:val="Normale"/>
    <w:qFormat/>
    <w:rsid w:val="00AB7143"/>
    <w:pPr>
      <w:spacing w:after="240"/>
      <w:jc w:val="both"/>
    </w:pPr>
    <w:rPr>
      <w:szCs w:val="20"/>
      <w:lang w:val="fr-FR" w:eastAsia="en-US"/>
    </w:rPr>
  </w:style>
  <w:style w:type="paragraph" w:customStyle="1" w:styleId="ListNumberLevel4">
    <w:name w:val="List Number (Level 4)"/>
    <w:basedOn w:val="Normale"/>
    <w:qFormat/>
    <w:rsid w:val="00AB7143"/>
    <w:pPr>
      <w:spacing w:after="240"/>
      <w:jc w:val="both"/>
    </w:pPr>
    <w:rPr>
      <w:szCs w:val="20"/>
      <w:lang w:val="fr-FR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70291"/>
    <w:pPr>
      <w:spacing w:after="120"/>
      <w:ind w:left="283"/>
    </w:pPr>
    <w:rPr>
      <w:lang w:val="x-none" w:eastAsia="x-none"/>
    </w:rPr>
  </w:style>
  <w:style w:type="paragraph" w:customStyle="1" w:styleId="Subject">
    <w:name w:val="Subject"/>
    <w:basedOn w:val="Normale"/>
    <w:next w:val="Titolo1"/>
    <w:qFormat/>
    <w:rsid w:val="00B70291"/>
    <w:pPr>
      <w:spacing w:after="480"/>
      <w:ind w:left="1191" w:hanging="1191"/>
    </w:pPr>
    <w:rPr>
      <w:b/>
      <w:szCs w:val="20"/>
      <w:lang w:val="en-GB" w:eastAsia="en-GB"/>
    </w:rPr>
  </w:style>
  <w:style w:type="paragraph" w:customStyle="1" w:styleId="ZCom">
    <w:name w:val="Z_Com"/>
    <w:basedOn w:val="Normale"/>
    <w:next w:val="ZDGName"/>
    <w:qFormat/>
    <w:rsid w:val="00B70291"/>
    <w:pPr>
      <w:widowControl w:val="0"/>
      <w:ind w:right="85"/>
      <w:jc w:val="both"/>
    </w:pPr>
    <w:rPr>
      <w:rFonts w:ascii="Arial" w:hAnsi="Arial"/>
      <w:szCs w:val="20"/>
      <w:lang w:val="fr-FR" w:eastAsia="en-US"/>
    </w:rPr>
  </w:style>
  <w:style w:type="paragraph" w:customStyle="1" w:styleId="ZDGName">
    <w:name w:val="Z_DGName"/>
    <w:basedOn w:val="Normale"/>
    <w:qFormat/>
    <w:rsid w:val="00B70291"/>
    <w:pPr>
      <w:widowControl w:val="0"/>
      <w:ind w:right="85"/>
      <w:jc w:val="both"/>
    </w:pPr>
    <w:rPr>
      <w:rFonts w:ascii="Arial" w:hAnsi="Arial"/>
      <w:sz w:val="16"/>
      <w:szCs w:val="20"/>
      <w:lang w:val="fr-FR" w:eastAsia="en-US"/>
    </w:rPr>
  </w:style>
  <w:style w:type="paragraph" w:styleId="Puntoelenco3">
    <w:name w:val="List Bullet 3"/>
    <w:basedOn w:val="Normale"/>
    <w:qFormat/>
    <w:rsid w:val="00B70291"/>
    <w:pPr>
      <w:spacing w:after="240"/>
      <w:jc w:val="both"/>
    </w:pPr>
    <w:rPr>
      <w:szCs w:val="20"/>
      <w:lang w:val="en-GB" w:eastAsia="en-US"/>
    </w:rPr>
  </w:style>
  <w:style w:type="paragraph" w:styleId="Corpodeltesto2">
    <w:name w:val="Body Text 2"/>
    <w:basedOn w:val="Normale"/>
    <w:link w:val="Corpodeltesto2Carattere"/>
    <w:qFormat/>
    <w:rsid w:val="00B70291"/>
    <w:pPr>
      <w:spacing w:after="120"/>
      <w:ind w:left="283"/>
    </w:pPr>
    <w:rPr>
      <w:rFonts w:ascii="Courier New" w:hAnsi="Courier New"/>
      <w:szCs w:val="20"/>
      <w:lang w:val="en-GB" w:eastAsia="en-GB"/>
    </w:rPr>
  </w:style>
  <w:style w:type="paragraph" w:styleId="Puntoelenco2">
    <w:name w:val="List Bullet 2"/>
    <w:basedOn w:val="Normale"/>
    <w:qFormat/>
    <w:rsid w:val="00B70291"/>
    <w:pPr>
      <w:tabs>
        <w:tab w:val="left" w:pos="2205"/>
      </w:tabs>
      <w:spacing w:after="240"/>
      <w:ind w:left="2205"/>
      <w:jc w:val="both"/>
    </w:pPr>
    <w:rPr>
      <w:szCs w:val="20"/>
      <w:lang w:val="en-GB" w:eastAsia="en-US"/>
    </w:rPr>
  </w:style>
  <w:style w:type="paragraph" w:customStyle="1" w:styleId="Text1">
    <w:name w:val="Text 1"/>
    <w:basedOn w:val="Normale"/>
    <w:qFormat/>
    <w:rsid w:val="00B70291"/>
    <w:pPr>
      <w:spacing w:before="120" w:after="120"/>
      <w:ind w:left="850"/>
      <w:jc w:val="both"/>
    </w:pPr>
    <w:rPr>
      <w:szCs w:val="20"/>
      <w:lang w:val="fr-FR" w:eastAsia="zh-CN"/>
    </w:rPr>
  </w:style>
  <w:style w:type="paragraph" w:customStyle="1" w:styleId="ManualNumPar1">
    <w:name w:val="Manual NumPar 1"/>
    <w:basedOn w:val="Normale"/>
    <w:next w:val="Text1"/>
    <w:qFormat/>
    <w:rsid w:val="00B70291"/>
    <w:pPr>
      <w:spacing w:before="120" w:after="120"/>
      <w:ind w:left="850" w:hanging="850"/>
      <w:jc w:val="both"/>
    </w:pPr>
    <w:rPr>
      <w:szCs w:val="20"/>
      <w:lang w:val="fr-FR" w:eastAsia="zh-CN"/>
    </w:rPr>
  </w:style>
  <w:style w:type="paragraph" w:customStyle="1" w:styleId="Titrearticle">
    <w:name w:val="Titre article"/>
    <w:basedOn w:val="Normale"/>
    <w:next w:val="Normale"/>
    <w:qFormat/>
    <w:rsid w:val="00B70291"/>
    <w:pPr>
      <w:keepNext/>
      <w:spacing w:before="360" w:after="120"/>
      <w:jc w:val="center"/>
    </w:pPr>
    <w:rPr>
      <w:i/>
      <w:szCs w:val="20"/>
      <w:lang w:val="fr-FR" w:eastAsia="zh-CN"/>
    </w:rPr>
  </w:style>
  <w:style w:type="paragraph" w:styleId="Firma">
    <w:name w:val="Signature"/>
    <w:basedOn w:val="Normale"/>
    <w:next w:val="Normale"/>
    <w:link w:val="FirmaCarattere"/>
    <w:rsid w:val="00B70291"/>
    <w:pPr>
      <w:tabs>
        <w:tab w:val="left" w:pos="5103"/>
      </w:tabs>
      <w:spacing w:before="1200"/>
      <w:ind w:left="5103"/>
      <w:jc w:val="center"/>
    </w:pPr>
    <w:rPr>
      <w:szCs w:val="20"/>
      <w:lang w:val="en-GB" w:eastAsia="en-US"/>
    </w:rPr>
  </w:style>
  <w:style w:type="paragraph" w:styleId="Testofumetto">
    <w:name w:val="Balloon Text"/>
    <w:basedOn w:val="Normale"/>
    <w:link w:val="TestofumettoCarattere"/>
    <w:semiHidden/>
    <w:qFormat/>
    <w:rsid w:val="00B70291"/>
    <w:rPr>
      <w:rFonts w:ascii="Tahoma" w:hAnsi="Tahoma"/>
      <w:sz w:val="16"/>
      <w:szCs w:val="16"/>
      <w:lang w:val="en-GB" w:eastAsia="en-GB"/>
    </w:rPr>
  </w:style>
  <w:style w:type="paragraph" w:styleId="NormaleWeb">
    <w:name w:val="Normal (Web)"/>
    <w:basedOn w:val="Normale"/>
    <w:uiPriority w:val="99"/>
    <w:qFormat/>
    <w:rsid w:val="00B70291"/>
    <w:pPr>
      <w:spacing w:beforeAutospacing="1" w:afterAutospacing="1"/>
    </w:pPr>
  </w:style>
  <w:style w:type="paragraph" w:styleId="Paragrafoelenco">
    <w:name w:val="List Paragraph"/>
    <w:basedOn w:val="Normale"/>
    <w:link w:val="ParagrafoelencoCarattere"/>
    <w:uiPriority w:val="34"/>
    <w:qFormat/>
    <w:rsid w:val="00AC60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essunaspaziatura">
    <w:name w:val="No Spacing"/>
    <w:basedOn w:val="Normale"/>
    <w:link w:val="NessunaspaziaturaCarattere"/>
    <w:qFormat/>
    <w:rsid w:val="00107FBA"/>
    <w:pPr>
      <w:keepLines/>
      <w:spacing w:before="120"/>
      <w:ind w:left="397"/>
      <w:jc w:val="both"/>
    </w:pPr>
    <w:rPr>
      <w:rFonts w:ascii="Calibri" w:hAnsi="Calibri"/>
      <w:sz w:val="20"/>
      <w:szCs w:val="20"/>
    </w:rPr>
  </w:style>
  <w:style w:type="paragraph" w:customStyle="1" w:styleId="Default">
    <w:name w:val="Default"/>
    <w:qFormat/>
    <w:rsid w:val="003E3EE5"/>
    <w:rPr>
      <w:rFonts w:ascii="Calibri" w:hAnsi="Calibri" w:cs="Calibri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806A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06AF6"/>
    <w:rPr>
      <w:b/>
      <w:bCs/>
      <w:lang w:val="x-none" w:eastAsia="x-none"/>
    </w:rPr>
  </w:style>
  <w:style w:type="paragraph" w:customStyle="1" w:styleId="CM4">
    <w:name w:val="CM4"/>
    <w:basedOn w:val="Normale"/>
    <w:next w:val="Normale"/>
    <w:uiPriority w:val="99"/>
    <w:qFormat/>
    <w:rsid w:val="00B7715A"/>
    <w:rPr>
      <w:lang w:val="en-GB" w:eastAsia="en-GB"/>
    </w:rPr>
  </w:style>
  <w:style w:type="paragraph" w:customStyle="1" w:styleId="Stile1">
    <w:name w:val="Stile1"/>
    <w:basedOn w:val="Paragrafoelenco"/>
    <w:link w:val="Stile1Carattere"/>
    <w:qFormat/>
    <w:rsid w:val="009A2241"/>
  </w:style>
  <w:style w:type="paragraph" w:customStyle="1" w:styleId="Stile2">
    <w:name w:val="Stile2"/>
    <w:basedOn w:val="Paragrafoelenco"/>
    <w:link w:val="Stile2Carattere"/>
    <w:qFormat/>
    <w:rsid w:val="008C0CE1"/>
    <w:pPr>
      <w:spacing w:before="240" w:after="240"/>
    </w:pPr>
    <w:rPr>
      <w:b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rsid w:val="00374A29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Bartoli</dc:creator>
  <dc:description/>
  <cp:lastModifiedBy>Simona De Bartoli</cp:lastModifiedBy>
  <cp:revision>2</cp:revision>
  <dcterms:created xsi:type="dcterms:W3CDTF">2022-06-14T09:45:00Z</dcterms:created>
  <dcterms:modified xsi:type="dcterms:W3CDTF">2022-06-14T09:45:00Z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