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6" w:rsidRDefault="00652166">
      <w:pPr>
        <w:ind w:firstLine="567"/>
        <w:jc w:val="both"/>
        <w:rPr>
          <w:rStyle w:val="Collegamentoipertestuale"/>
          <w:color w:val="auto"/>
          <w:u w:val="none"/>
        </w:rPr>
      </w:pPr>
    </w:p>
    <w:p w:rsidR="00652166" w:rsidRPr="000D68EE" w:rsidRDefault="00652166" w:rsidP="00652166">
      <w:pPr>
        <w:jc w:val="right"/>
        <w:rPr>
          <w:rFonts w:eastAsia="Calibri"/>
          <w:b/>
          <w:bCs/>
          <w:smallCaps/>
        </w:rPr>
      </w:pPr>
      <w:r w:rsidRPr="000D68EE">
        <w:rPr>
          <w:rFonts w:eastAsia="Calibri"/>
          <w:b/>
          <w:bCs/>
          <w:smallCaps/>
        </w:rPr>
        <w:t>Allegato B</w:t>
      </w:r>
    </w:p>
    <w:p w:rsidR="00732946" w:rsidRDefault="00732946" w:rsidP="00732946">
      <w:pPr>
        <w:ind w:firstLine="567"/>
        <w:jc w:val="both"/>
      </w:pPr>
    </w:p>
    <w:p w:rsidR="00732946" w:rsidRDefault="00732946" w:rsidP="00732946">
      <w:pPr>
        <w:ind w:firstLine="567"/>
        <w:jc w:val="both"/>
      </w:pPr>
    </w:p>
    <w:p w:rsidR="00732946" w:rsidRDefault="00732946" w:rsidP="00732946">
      <w:pPr>
        <w:jc w:val="center"/>
        <w:rPr>
          <w:rFonts w:eastAsia="Calibri"/>
          <w:b/>
          <w:bCs/>
        </w:rPr>
      </w:pPr>
    </w:p>
    <w:p w:rsidR="00732946" w:rsidRDefault="00732946" w:rsidP="00732946">
      <w:pPr>
        <w:jc w:val="center"/>
        <w:rPr>
          <w:b/>
        </w:rPr>
      </w:pPr>
    </w:p>
    <w:p w:rsidR="00732946" w:rsidRDefault="00732946" w:rsidP="00732946">
      <w:pPr>
        <w:jc w:val="center"/>
        <w:rPr>
          <w:b/>
        </w:rPr>
      </w:pPr>
    </w:p>
    <w:p w:rsidR="00732946" w:rsidRPr="001A5080" w:rsidRDefault="001A5080" w:rsidP="00732946">
      <w:pPr>
        <w:jc w:val="center"/>
        <w:rPr>
          <w:smallCaps/>
          <w:sz w:val="28"/>
          <w:szCs w:val="28"/>
        </w:rPr>
      </w:pPr>
      <w:r w:rsidRPr="001A5080">
        <w:rPr>
          <w:smallCaps/>
          <w:sz w:val="28"/>
          <w:szCs w:val="28"/>
        </w:rPr>
        <w:t>Indice</w:t>
      </w:r>
    </w:p>
    <w:p w:rsidR="00E00E9C" w:rsidRPr="00652166" w:rsidRDefault="00E00E9C" w:rsidP="00732946">
      <w:pPr>
        <w:jc w:val="center"/>
      </w:pPr>
    </w:p>
    <w:p w:rsidR="00E00E9C" w:rsidRDefault="00C36CB2" w:rsidP="00E00E9C">
      <w:pPr>
        <w:pStyle w:val="Paragrafoelenco"/>
        <w:numPr>
          <w:ilvl w:val="0"/>
          <w:numId w:val="27"/>
        </w:numPr>
        <w:jc w:val="both"/>
      </w:pPr>
      <w:r>
        <w:t>Scheda</w:t>
      </w:r>
      <w:r w:rsidR="000D68EE">
        <w:t xml:space="preserve"> </w:t>
      </w:r>
      <w:r w:rsidR="0007265D" w:rsidRPr="00652166">
        <w:t xml:space="preserve">1B </w:t>
      </w:r>
      <w:r w:rsidR="00213C5D">
        <w:tab/>
      </w:r>
      <w:r w:rsidR="00974312" w:rsidRPr="00652166">
        <w:t>D</w:t>
      </w:r>
      <w:r w:rsidR="00CA6D5B" w:rsidRPr="00652166">
        <w:t>omanda di contributo per il sostegno</w:t>
      </w:r>
      <w:r w:rsidR="00213C5D">
        <w:t xml:space="preserve"> al funzionamento</w:t>
      </w:r>
      <w:r w:rsidR="00CA6D5B" w:rsidRPr="00652166">
        <w:t xml:space="preserve"> </w:t>
      </w:r>
      <w:r w:rsidR="00213C5D">
        <w:t>Base</w:t>
      </w:r>
    </w:p>
    <w:p w:rsidR="00652166" w:rsidRPr="00652166" w:rsidRDefault="00652166" w:rsidP="00652166">
      <w:pPr>
        <w:pStyle w:val="Paragrafoelenco"/>
        <w:ind w:left="720"/>
        <w:jc w:val="both"/>
      </w:pPr>
    </w:p>
    <w:p w:rsidR="00CA6D5B" w:rsidRDefault="00C36CB2" w:rsidP="00E00E9C">
      <w:pPr>
        <w:pStyle w:val="Paragrafoelenco"/>
        <w:numPr>
          <w:ilvl w:val="0"/>
          <w:numId w:val="27"/>
        </w:numPr>
        <w:jc w:val="both"/>
      </w:pPr>
      <w:r>
        <w:t xml:space="preserve">Scheda </w:t>
      </w:r>
      <w:r w:rsidR="00974312" w:rsidRPr="00652166">
        <w:t xml:space="preserve">2B </w:t>
      </w:r>
      <w:r w:rsidR="00213C5D">
        <w:tab/>
      </w:r>
      <w:r w:rsidR="00974312" w:rsidRPr="00652166">
        <w:t>D</w:t>
      </w:r>
      <w:r w:rsidR="00CA6D5B" w:rsidRPr="00652166">
        <w:t>omanda di contributo per</w:t>
      </w:r>
      <w:r w:rsidR="00213C5D">
        <w:t xml:space="preserve"> il sostegno al funzionamento del</w:t>
      </w:r>
      <w:r w:rsidR="00652166">
        <w:t>la</w:t>
      </w:r>
      <w:r w:rsidR="007519B4" w:rsidRPr="00652166">
        <w:t xml:space="preserve"> P</w:t>
      </w:r>
      <w:r w:rsidR="00652166">
        <w:t>remialità</w:t>
      </w:r>
    </w:p>
    <w:p w:rsidR="00652166" w:rsidRPr="00652166" w:rsidRDefault="00652166" w:rsidP="00652166">
      <w:pPr>
        <w:pStyle w:val="Paragrafoelenco"/>
        <w:ind w:left="720"/>
        <w:jc w:val="both"/>
      </w:pPr>
    </w:p>
    <w:p w:rsidR="00C77E68" w:rsidRPr="00652166" w:rsidRDefault="00C36CB2" w:rsidP="00C77E68">
      <w:pPr>
        <w:pStyle w:val="Paragrafoelenco"/>
        <w:numPr>
          <w:ilvl w:val="0"/>
          <w:numId w:val="27"/>
        </w:numPr>
        <w:rPr>
          <w:rFonts w:ascii="Arial Narrow" w:hAnsi="Arial Narrow"/>
        </w:rPr>
      </w:pPr>
      <w:r>
        <w:t xml:space="preserve">Scheda </w:t>
      </w:r>
      <w:r w:rsidR="00974312" w:rsidRPr="00652166">
        <w:t xml:space="preserve">3B </w:t>
      </w:r>
      <w:r w:rsidR="00213C5D">
        <w:tab/>
      </w:r>
      <w:r w:rsidR="00974312" w:rsidRPr="00652166">
        <w:t>D</w:t>
      </w:r>
      <w:r w:rsidR="007519B4" w:rsidRPr="00652166">
        <w:t xml:space="preserve">ichiarazione sulla </w:t>
      </w:r>
      <w:r w:rsidR="003C51FF">
        <w:t>P</w:t>
      </w:r>
      <w:r w:rsidR="007519B4" w:rsidRPr="00652166">
        <w:t>rivacy</w:t>
      </w:r>
    </w:p>
    <w:p w:rsidR="00652166" w:rsidRPr="00652166" w:rsidRDefault="00652166" w:rsidP="00652166">
      <w:pPr>
        <w:pStyle w:val="Paragrafoelenco"/>
        <w:ind w:left="720"/>
        <w:rPr>
          <w:rFonts w:ascii="Arial Narrow" w:hAnsi="Arial Narrow"/>
        </w:rPr>
      </w:pPr>
    </w:p>
    <w:p w:rsidR="00C77E68" w:rsidRDefault="00C36CB2" w:rsidP="00C77E68">
      <w:pPr>
        <w:pStyle w:val="Paragrafoelenco"/>
        <w:numPr>
          <w:ilvl w:val="0"/>
          <w:numId w:val="27"/>
        </w:numPr>
      </w:pPr>
      <w:r>
        <w:t xml:space="preserve">Scheda </w:t>
      </w:r>
      <w:r w:rsidR="0007265D" w:rsidRPr="00652166">
        <w:t>4B</w:t>
      </w:r>
      <w:r w:rsidR="00C77E68" w:rsidRPr="00652166">
        <w:t xml:space="preserve"> </w:t>
      </w:r>
      <w:r w:rsidR="00213C5D">
        <w:tab/>
      </w:r>
      <w:r w:rsidR="00974312" w:rsidRPr="00652166">
        <w:t>T</w:t>
      </w:r>
      <w:r w:rsidR="004373C3" w:rsidRPr="00652166">
        <w:t>rasmissione de</w:t>
      </w:r>
      <w:r w:rsidR="00C77E68" w:rsidRPr="00652166">
        <w:t xml:space="preserve">lla </w:t>
      </w:r>
      <w:r w:rsidR="004373C3" w:rsidRPr="00652166">
        <w:t>R</w:t>
      </w:r>
      <w:r w:rsidR="00652166">
        <w:t>endicontazione</w:t>
      </w:r>
      <w:r w:rsidR="004373C3" w:rsidRPr="00652166">
        <w:t xml:space="preserve"> </w:t>
      </w:r>
      <w:r w:rsidR="00C77E68" w:rsidRPr="00652166">
        <w:t>per il sostegno</w:t>
      </w:r>
      <w:r w:rsidR="00213C5D">
        <w:t xml:space="preserve"> al funzionamento</w:t>
      </w:r>
      <w:r w:rsidR="00C77E68" w:rsidRPr="00652166">
        <w:t xml:space="preserve"> </w:t>
      </w:r>
      <w:r w:rsidR="00213C5D">
        <w:t>Base</w:t>
      </w:r>
    </w:p>
    <w:p w:rsidR="00652166" w:rsidRPr="00652166" w:rsidRDefault="00652166" w:rsidP="00652166">
      <w:pPr>
        <w:pStyle w:val="Paragrafoelenco"/>
        <w:ind w:left="720"/>
      </w:pPr>
    </w:p>
    <w:p w:rsidR="00213C5D" w:rsidRDefault="00C36CB2" w:rsidP="00E00E9C">
      <w:pPr>
        <w:pStyle w:val="Paragrafoelenco"/>
        <w:numPr>
          <w:ilvl w:val="0"/>
          <w:numId w:val="27"/>
        </w:numPr>
        <w:jc w:val="both"/>
      </w:pPr>
      <w:r>
        <w:t xml:space="preserve">Scheda </w:t>
      </w:r>
      <w:r w:rsidR="0007265D" w:rsidRPr="00652166">
        <w:t>5B</w:t>
      </w:r>
      <w:r w:rsidR="00AC0C84" w:rsidRPr="00652166">
        <w:t xml:space="preserve"> </w:t>
      </w:r>
      <w:r w:rsidR="00213C5D">
        <w:tab/>
      </w:r>
      <w:r w:rsidR="00974312" w:rsidRPr="00652166">
        <w:t>T</w:t>
      </w:r>
      <w:r w:rsidR="00AC0C84" w:rsidRPr="00652166">
        <w:t>rasmissione della</w:t>
      </w:r>
      <w:r w:rsidR="004373C3" w:rsidRPr="00652166">
        <w:t xml:space="preserve"> R</w:t>
      </w:r>
      <w:r w:rsidR="00652166">
        <w:t>endicontazione</w:t>
      </w:r>
      <w:r w:rsidR="004373C3" w:rsidRPr="00652166">
        <w:t xml:space="preserve"> per il sostegno </w:t>
      </w:r>
      <w:r w:rsidR="00213C5D">
        <w:t xml:space="preserve">al funzionamento </w:t>
      </w:r>
      <w:r w:rsidR="003D61A8">
        <w:t>de</w:t>
      </w:r>
      <w:r w:rsidR="004373C3" w:rsidRPr="00652166">
        <w:t>lla</w:t>
      </w:r>
    </w:p>
    <w:p w:rsidR="0007265D" w:rsidRDefault="00652166" w:rsidP="00213C5D">
      <w:pPr>
        <w:pStyle w:val="Paragrafoelenco"/>
        <w:ind w:left="1428" w:firstLine="696"/>
        <w:jc w:val="both"/>
      </w:pPr>
      <w:r>
        <w:t>Premialità</w:t>
      </w:r>
    </w:p>
    <w:p w:rsidR="00652166" w:rsidRDefault="00652166" w:rsidP="00652166">
      <w:pPr>
        <w:jc w:val="both"/>
      </w:pPr>
    </w:p>
    <w:p w:rsidR="00652166" w:rsidRDefault="00652166" w:rsidP="00652166">
      <w:pPr>
        <w:jc w:val="both"/>
      </w:pPr>
    </w:p>
    <w:p w:rsidR="00652166" w:rsidRDefault="00652166">
      <w:pPr>
        <w:ind w:firstLine="567"/>
        <w:jc w:val="both"/>
      </w:pPr>
      <w:r>
        <w:br w:type="page"/>
      </w:r>
    </w:p>
    <w:p w:rsidR="009D5BD8" w:rsidRPr="00852D49" w:rsidRDefault="00607CEF" w:rsidP="0007265D">
      <w:pPr>
        <w:contextualSpacing/>
        <w:mirrorIndents/>
        <w:jc w:val="right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5F93" wp14:editId="556C8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3544" cy="562707"/>
                <wp:effectExtent l="0" t="0" r="17145" b="279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723" w:rsidRDefault="001C4723" w:rsidP="00607CEF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1C4723" w:rsidRPr="00045167" w:rsidRDefault="001C4723" w:rsidP="00607CEF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15F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156.2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" fillcolor="white [3201]" strokeweight=".5pt">
                <v:textbox>
                  <w:txbxContent>
                    <w:p w:rsidR="001C4723" w:rsidRDefault="001C4723" w:rsidP="00607CEF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1C4723" w:rsidRPr="00045167" w:rsidRDefault="001C4723" w:rsidP="00607CEF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  <w:r w:rsidR="007E32FF">
        <w:rPr>
          <w:rFonts w:eastAsia="Calibri"/>
          <w:b/>
          <w:lang w:eastAsia="en-US"/>
        </w:rPr>
        <w:t>ALLEGATO</w:t>
      </w:r>
      <w:r w:rsidR="008A05E6">
        <w:rPr>
          <w:rFonts w:eastAsia="Calibri"/>
          <w:b/>
          <w:lang w:eastAsia="en-US"/>
        </w:rPr>
        <w:t xml:space="preserve"> </w:t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07265D">
        <w:rPr>
          <w:rFonts w:eastAsia="Calibri"/>
          <w:b/>
          <w:lang w:eastAsia="en-US"/>
        </w:rPr>
        <w:tab/>
      </w:r>
      <w:r w:rsidR="00652166">
        <w:rPr>
          <w:rFonts w:ascii="Arial Narrow" w:eastAsia="Calibri" w:hAnsi="Arial Narrow"/>
          <w:b/>
          <w:lang w:eastAsia="en-US"/>
        </w:rPr>
        <w:t>Scheda</w:t>
      </w:r>
      <w:r w:rsidR="0007265D" w:rsidRPr="00852D49">
        <w:rPr>
          <w:rFonts w:ascii="Arial Narrow" w:eastAsia="Calibri" w:hAnsi="Arial Narrow"/>
          <w:b/>
          <w:lang w:eastAsia="en-US"/>
        </w:rPr>
        <w:t xml:space="preserve"> 1B</w:t>
      </w:r>
    </w:p>
    <w:p w:rsidR="00652166" w:rsidRDefault="00652166" w:rsidP="00344466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</w:p>
    <w:p w:rsidR="00652166" w:rsidRDefault="00652166" w:rsidP="00344466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</w:p>
    <w:p w:rsidR="008A05E6" w:rsidRPr="00852D49" w:rsidRDefault="00344466" w:rsidP="00344466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Alla Regione Lazio</w:t>
      </w:r>
    </w:p>
    <w:p w:rsidR="00344466" w:rsidRPr="00852D49" w:rsidRDefault="00344466" w:rsidP="00344466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Direzione Regionale Cultura e Politiche Giovanili</w:t>
      </w:r>
    </w:p>
    <w:p w:rsidR="00344466" w:rsidRPr="00852D49" w:rsidRDefault="00344466" w:rsidP="00344466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 xml:space="preserve">Area Servizi Culturali, Promozione della Lettura </w:t>
      </w:r>
    </w:p>
    <w:p w:rsidR="00344466" w:rsidRPr="00852D49" w:rsidRDefault="00344466" w:rsidP="00344466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e Osservatorio della Cultura</w:t>
      </w:r>
    </w:p>
    <w:p w:rsidR="00344466" w:rsidRPr="00852D49" w:rsidRDefault="00344466" w:rsidP="00344466">
      <w:pPr>
        <w:spacing w:line="240" w:lineRule="atLeast"/>
        <w:jc w:val="right"/>
        <w:rPr>
          <w:rFonts w:ascii="Arial Narrow" w:eastAsia="Calibri" w:hAnsi="Arial Narrow"/>
          <w:b/>
          <w:lang w:eastAsia="en-US"/>
        </w:rPr>
      </w:pPr>
      <w:r w:rsidRPr="00852D49">
        <w:rPr>
          <w:rFonts w:ascii="Arial Narrow" w:eastAsia="Calibri" w:hAnsi="Arial Narrow"/>
          <w:b/>
          <w:lang w:eastAsia="en-US"/>
        </w:rPr>
        <w:t xml:space="preserve">PEC </w:t>
      </w:r>
      <w:hyperlink r:id="rId8" w:history="1">
        <w:r w:rsidRPr="00852D49">
          <w:rPr>
            <w:rStyle w:val="Collegamentoipertestuale"/>
            <w:rFonts w:ascii="Arial Narrow" w:eastAsia="Calibri" w:hAnsi="Arial Narrow"/>
            <w:b/>
            <w:lang w:eastAsia="en-US"/>
          </w:rPr>
          <w:t>cultura@regione.lazio.legalmail.it</w:t>
        </w:r>
      </w:hyperlink>
    </w:p>
    <w:p w:rsidR="00344466" w:rsidRDefault="00344466" w:rsidP="008A05E6">
      <w:pPr>
        <w:spacing w:after="200" w:line="240" w:lineRule="atLeast"/>
        <w:jc w:val="right"/>
        <w:rPr>
          <w:rFonts w:ascii="Arial Narrow" w:eastAsia="Calibri" w:hAnsi="Arial Narrow"/>
          <w:b/>
          <w:lang w:eastAsia="en-US"/>
        </w:rPr>
      </w:pPr>
    </w:p>
    <w:p w:rsidR="00213C5D" w:rsidRDefault="00213C5D" w:rsidP="00213C5D">
      <w:pPr>
        <w:jc w:val="center"/>
        <w:rPr>
          <w:rFonts w:ascii="Arial Narrow" w:hAnsi="Arial Narrow"/>
          <w:b/>
        </w:rPr>
      </w:pPr>
      <w:r w:rsidRPr="00852D49">
        <w:rPr>
          <w:rFonts w:ascii="Arial Narrow" w:hAnsi="Arial Narrow"/>
          <w:b/>
        </w:rPr>
        <w:t xml:space="preserve">Domanda di contributo per il sostegno al funzionamento </w:t>
      </w:r>
      <w:r>
        <w:rPr>
          <w:rFonts w:ascii="Arial Narrow" w:hAnsi="Arial Narrow"/>
          <w:b/>
        </w:rPr>
        <w:t>BASE</w:t>
      </w:r>
    </w:p>
    <w:p w:rsidR="00213C5D" w:rsidRPr="00852D49" w:rsidRDefault="00213C5D" w:rsidP="00213C5D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Piano 2019</w:t>
      </w:r>
    </w:p>
    <w:p w:rsidR="009D5BD8" w:rsidRPr="00852D49" w:rsidRDefault="009D5BD8" w:rsidP="009D5BD8">
      <w:pPr>
        <w:rPr>
          <w:rFonts w:ascii="Arial Narrow" w:hAnsi="Arial Narrow"/>
          <w:sz w:val="20"/>
          <w:szCs w:val="20"/>
        </w:rPr>
      </w:pPr>
      <w:r w:rsidRPr="00852D49">
        <w:rPr>
          <w:rFonts w:ascii="Arial Narrow" w:hAnsi="Arial Narrow"/>
        </w:rPr>
        <w:t>Il/La sottoscritto/a</w:t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0"/>
          <w:szCs w:val="20"/>
        </w:rPr>
        <w:t>____________________________</w:t>
      </w:r>
      <w:r w:rsidRPr="00852D49">
        <w:rPr>
          <w:rFonts w:ascii="Arial Narrow" w:hAnsi="Arial Narrow"/>
          <w:sz w:val="20"/>
          <w:szCs w:val="20"/>
        </w:rPr>
        <w:tab/>
        <w:t xml:space="preserve">________________________________ </w:t>
      </w:r>
    </w:p>
    <w:p w:rsidR="009D5BD8" w:rsidRPr="00852D49" w:rsidRDefault="009D5BD8" w:rsidP="009D5BD8">
      <w:pPr>
        <w:ind w:left="1416" w:firstLine="708"/>
        <w:rPr>
          <w:rFonts w:ascii="Arial Narrow" w:hAnsi="Arial Narrow"/>
          <w:sz w:val="12"/>
          <w:szCs w:val="12"/>
        </w:rPr>
      </w:pPr>
      <w:r w:rsidRPr="00852D49">
        <w:rPr>
          <w:rFonts w:ascii="Arial Narrow" w:hAnsi="Arial Narrow"/>
          <w:sz w:val="12"/>
          <w:szCs w:val="12"/>
        </w:rPr>
        <w:tab/>
        <w:t>(nome)</w:t>
      </w:r>
      <w:r w:rsidRPr="00852D49">
        <w:rPr>
          <w:rFonts w:ascii="Arial Narrow" w:hAnsi="Arial Narrow"/>
          <w:sz w:val="12"/>
          <w:szCs w:val="12"/>
        </w:rPr>
        <w:tab/>
      </w:r>
      <w:r w:rsidRPr="00852D49">
        <w:rPr>
          <w:rFonts w:ascii="Arial Narrow" w:hAnsi="Arial Narrow"/>
          <w:sz w:val="12"/>
          <w:szCs w:val="12"/>
        </w:rPr>
        <w:tab/>
      </w:r>
      <w:r w:rsidRPr="00852D49">
        <w:rPr>
          <w:rFonts w:ascii="Arial Narrow" w:hAnsi="Arial Narrow"/>
          <w:sz w:val="12"/>
          <w:szCs w:val="12"/>
        </w:rPr>
        <w:tab/>
      </w:r>
      <w:r w:rsidRPr="00852D49">
        <w:rPr>
          <w:rFonts w:ascii="Arial Narrow" w:hAnsi="Arial Narrow"/>
          <w:sz w:val="12"/>
          <w:szCs w:val="12"/>
        </w:rPr>
        <w:tab/>
      </w:r>
      <w:r w:rsidRPr="00852D49">
        <w:rPr>
          <w:rFonts w:ascii="Arial Narrow" w:hAnsi="Arial Narrow"/>
          <w:sz w:val="12"/>
          <w:szCs w:val="12"/>
        </w:rPr>
        <w:tab/>
      </w:r>
      <w:r w:rsidRPr="00852D49">
        <w:rPr>
          <w:rFonts w:ascii="Arial Narrow" w:hAnsi="Arial Narrow"/>
          <w:sz w:val="12"/>
          <w:szCs w:val="12"/>
        </w:rPr>
        <w:tab/>
        <w:t>(cognome)</w:t>
      </w:r>
    </w:p>
    <w:p w:rsidR="009D5BD8" w:rsidRPr="00852D49" w:rsidRDefault="009D5BD8" w:rsidP="009D5BD8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in qualità di rappresentante legale dell’Istituto denominato</w:t>
      </w:r>
    </w:p>
    <w:p w:rsidR="009D5BD8" w:rsidRPr="00852D49" w:rsidRDefault="009D5BD8" w:rsidP="009D5BD8">
      <w:pPr>
        <w:jc w:val="center"/>
        <w:rPr>
          <w:rFonts w:ascii="Arial Narrow" w:hAnsi="Arial Narrow"/>
          <w:sz w:val="20"/>
          <w:szCs w:val="20"/>
        </w:rPr>
      </w:pPr>
    </w:p>
    <w:p w:rsidR="009D5BD8" w:rsidRPr="00852D49" w:rsidRDefault="009D5BD8" w:rsidP="009D5BD8">
      <w:pPr>
        <w:rPr>
          <w:rFonts w:ascii="Arial Narrow" w:hAnsi="Arial Narrow"/>
          <w:sz w:val="20"/>
          <w:szCs w:val="20"/>
        </w:rPr>
      </w:pPr>
      <w:r w:rsidRPr="00852D49">
        <w:rPr>
          <w:rFonts w:ascii="Arial Narrow" w:hAnsi="Arial Narrow"/>
          <w:sz w:val="20"/>
          <w:szCs w:val="20"/>
        </w:rPr>
        <w:t>___________________________________________________________________________________</w:t>
      </w:r>
    </w:p>
    <w:p w:rsidR="009D5BD8" w:rsidRPr="00852D49" w:rsidRDefault="009D5BD8" w:rsidP="009D5BD8">
      <w:pPr>
        <w:ind w:left="1416" w:hanging="1416"/>
        <w:jc w:val="center"/>
        <w:rPr>
          <w:rFonts w:ascii="Arial Narrow" w:hAnsi="Arial Narrow"/>
          <w:sz w:val="12"/>
          <w:szCs w:val="12"/>
        </w:rPr>
      </w:pPr>
      <w:r w:rsidRPr="00852D49">
        <w:rPr>
          <w:rFonts w:ascii="Arial Narrow" w:hAnsi="Arial Narrow"/>
          <w:sz w:val="12"/>
          <w:szCs w:val="12"/>
        </w:rPr>
        <w:t>(specificare per esteso la denominazione dell’ente)</w:t>
      </w:r>
    </w:p>
    <w:p w:rsidR="00607CEF" w:rsidRPr="00852D49" w:rsidRDefault="00607CEF" w:rsidP="009D5BD8">
      <w:pPr>
        <w:rPr>
          <w:rFonts w:ascii="Arial Narrow" w:hAnsi="Arial Narrow"/>
          <w:sz w:val="20"/>
          <w:szCs w:val="20"/>
        </w:rPr>
      </w:pPr>
    </w:p>
    <w:p w:rsidR="009D5BD8" w:rsidRPr="00852D49" w:rsidRDefault="009D5BD8" w:rsidP="009D5BD8">
      <w:pPr>
        <w:rPr>
          <w:rFonts w:ascii="Arial Narrow" w:hAnsi="Arial Narrow"/>
          <w:sz w:val="20"/>
          <w:szCs w:val="20"/>
        </w:rPr>
      </w:pPr>
      <w:r w:rsidRPr="00852D49">
        <w:rPr>
          <w:rFonts w:ascii="Arial Narrow" w:hAnsi="Arial Narrow"/>
          <w:sz w:val="20"/>
          <w:szCs w:val="20"/>
        </w:rPr>
        <w:t>P</w:t>
      </w:r>
      <w:r w:rsidR="00B53716">
        <w:rPr>
          <w:rFonts w:ascii="Arial Narrow" w:hAnsi="Arial Narrow"/>
          <w:sz w:val="20"/>
          <w:szCs w:val="20"/>
        </w:rPr>
        <w:t>EC</w:t>
      </w:r>
      <w:r w:rsidRPr="00852D49">
        <w:rPr>
          <w:rFonts w:ascii="Arial Narrow" w:hAnsi="Arial Narrow"/>
          <w:sz w:val="20"/>
          <w:szCs w:val="20"/>
        </w:rPr>
        <w:t xml:space="preserve"> _____________________________________________________________________________</w:t>
      </w:r>
    </w:p>
    <w:p w:rsidR="009D5BD8" w:rsidRPr="00852D49" w:rsidRDefault="009D5BD8" w:rsidP="009D5BD8">
      <w:pPr>
        <w:ind w:left="1416" w:hanging="1416"/>
        <w:jc w:val="center"/>
        <w:rPr>
          <w:rFonts w:ascii="Arial Narrow" w:hAnsi="Arial Narrow"/>
          <w:sz w:val="12"/>
          <w:szCs w:val="12"/>
        </w:rPr>
      </w:pPr>
      <w:r w:rsidRPr="00852D49">
        <w:rPr>
          <w:rFonts w:ascii="Arial Narrow" w:hAnsi="Arial Narrow"/>
          <w:sz w:val="12"/>
          <w:szCs w:val="12"/>
        </w:rPr>
        <w:t>(specificare per esteso l’indirizzo di Posta Elettronica Certificata dell’ente)</w:t>
      </w:r>
    </w:p>
    <w:p w:rsidR="009D5BD8" w:rsidRPr="00852D49" w:rsidRDefault="009D5BD8" w:rsidP="009D5BD8">
      <w:pPr>
        <w:jc w:val="both"/>
        <w:rPr>
          <w:rFonts w:ascii="Arial Narrow" w:hAnsi="Arial Narrow"/>
        </w:rPr>
      </w:pPr>
    </w:p>
    <w:p w:rsidR="00652442" w:rsidRDefault="009D5BD8" w:rsidP="009D5BD8">
      <w:pPr>
        <w:jc w:val="both"/>
        <w:rPr>
          <w:rFonts w:ascii="Arial Narrow" w:hAnsi="Arial Narrow"/>
          <w:b/>
        </w:rPr>
      </w:pPr>
      <w:r w:rsidRPr="00852D49">
        <w:rPr>
          <w:rFonts w:ascii="Arial Narrow" w:hAnsi="Arial Narrow"/>
        </w:rPr>
        <w:t>iscritto senza riserva all’Albo degli Istituti culturali regionali per il triennio 2017-2019, con la presente chiede, per il Piano annuale 201</w:t>
      </w:r>
      <w:r w:rsidR="00364521" w:rsidRPr="00852D49">
        <w:rPr>
          <w:rFonts w:ascii="Arial Narrow" w:hAnsi="Arial Narrow"/>
        </w:rPr>
        <w:t>9</w:t>
      </w:r>
      <w:r w:rsidRPr="00852D49">
        <w:rPr>
          <w:rFonts w:ascii="Arial Narrow" w:hAnsi="Arial Narrow"/>
        </w:rPr>
        <w:t xml:space="preserve">, un contributo per il </w:t>
      </w:r>
      <w:r w:rsidRPr="00852D49">
        <w:rPr>
          <w:rFonts w:ascii="Arial Narrow" w:hAnsi="Arial Narrow"/>
          <w:b/>
        </w:rPr>
        <w:t>sostegno</w:t>
      </w:r>
      <w:r w:rsidR="00BF66F2" w:rsidRPr="00852D49">
        <w:rPr>
          <w:rFonts w:ascii="Arial Narrow" w:hAnsi="Arial Narrow"/>
          <w:b/>
        </w:rPr>
        <w:t xml:space="preserve"> </w:t>
      </w:r>
      <w:r w:rsidRPr="00852D49">
        <w:rPr>
          <w:rFonts w:ascii="Arial Narrow" w:hAnsi="Arial Narrow"/>
          <w:b/>
        </w:rPr>
        <w:t xml:space="preserve">al funzionamento </w:t>
      </w:r>
      <w:r w:rsidR="0007265D" w:rsidRPr="00852D49">
        <w:rPr>
          <w:rFonts w:ascii="Arial Narrow" w:hAnsi="Arial Narrow"/>
          <w:b/>
        </w:rPr>
        <w:t xml:space="preserve">BASE </w:t>
      </w:r>
      <w:r w:rsidRPr="00852D49">
        <w:rPr>
          <w:rFonts w:ascii="Arial Narrow" w:hAnsi="Arial Narrow"/>
          <w:b/>
        </w:rPr>
        <w:t>dell’Istituto</w:t>
      </w:r>
      <w:r w:rsidR="00652442">
        <w:rPr>
          <w:rFonts w:ascii="Arial Narrow" w:hAnsi="Arial Narrow"/>
          <w:b/>
        </w:rPr>
        <w:t xml:space="preserve"> per le seguenti spese:</w:t>
      </w:r>
    </w:p>
    <w:p w:rsidR="00652442" w:rsidRDefault="00652442" w:rsidP="009D5BD8">
      <w:pPr>
        <w:jc w:val="both"/>
        <w:rPr>
          <w:rFonts w:ascii="Arial Narrow" w:hAnsi="Arial Narrow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652442" w:rsidRPr="00852D49" w:rsidTr="00652442">
        <w:tc>
          <w:tcPr>
            <w:tcW w:w="8075" w:type="dxa"/>
          </w:tcPr>
          <w:p w:rsidR="00652442" w:rsidRPr="00852D49" w:rsidRDefault="00652442" w:rsidP="0065244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tipologia della spesa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importo</w:t>
            </w: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personale della sede operativa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canone di locazione o quota di ammortamento per le sedi di proprietà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assicurazione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rate condominiali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costi per la pulizia dei locali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riscaldamento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energia elettrica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energia idrica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DA60CA">
              <w:rPr>
                <w:rFonts w:ascii="Arial Narrow" w:hAnsi="Arial Narrow"/>
                <w:i/>
                <w:sz w:val="20"/>
                <w:szCs w:val="20"/>
              </w:rPr>
              <w:t>manutenzione delle attrezzature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DA60CA" w:rsidP="00DA60CA">
            <w:pPr>
              <w:ind w:left="1776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collegamento banche dati</w:t>
            </w:r>
          </w:p>
        </w:tc>
        <w:tc>
          <w:tcPr>
            <w:tcW w:w="1559" w:type="dxa"/>
          </w:tcPr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52442" w:rsidRPr="00852D49" w:rsidTr="00652442">
        <w:tc>
          <w:tcPr>
            <w:tcW w:w="8075" w:type="dxa"/>
          </w:tcPr>
          <w:p w:rsidR="00652442" w:rsidRPr="00852D49" w:rsidRDefault="00652442" w:rsidP="00652442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TOTALE</w:t>
            </w:r>
          </w:p>
        </w:tc>
        <w:tc>
          <w:tcPr>
            <w:tcW w:w="1559" w:type="dxa"/>
          </w:tcPr>
          <w:p w:rsidR="00652442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652442" w:rsidRPr="00852D49" w:rsidRDefault="00652442" w:rsidP="005166EC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9D5BD8" w:rsidRPr="00852D49" w:rsidRDefault="009D5BD8" w:rsidP="009D5BD8">
      <w:pPr>
        <w:jc w:val="both"/>
        <w:rPr>
          <w:rFonts w:ascii="Arial Narrow" w:hAnsi="Arial Narrow"/>
          <w:b/>
        </w:rPr>
      </w:pP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Il/la sottoscritto/a dichiara infine che per gli stessi titoli non sono stati concessi contributi da parte di altri enti o organismi pubblici.</w:t>
      </w: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Allegati alla presente:</w:t>
      </w:r>
    </w:p>
    <w:p w:rsidR="009D5BD8" w:rsidRPr="00852D49" w:rsidRDefault="009D5BD8" w:rsidP="009D5BD8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scansione del documento di riconoscimento del/della  sottoscritto/a in corso di validità;</w:t>
      </w:r>
    </w:p>
    <w:p w:rsidR="009D5BD8" w:rsidRPr="00852D49" w:rsidRDefault="00364521" w:rsidP="000E431E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 xml:space="preserve">domanda di contributo </w:t>
      </w:r>
      <w:r w:rsidR="007519B4" w:rsidRPr="00852D49">
        <w:rPr>
          <w:rFonts w:ascii="Arial Narrow" w:hAnsi="Arial Narrow"/>
        </w:rPr>
        <w:t xml:space="preserve">per il sostegno </w:t>
      </w:r>
      <w:r w:rsidRPr="00852D49">
        <w:rPr>
          <w:rFonts w:ascii="Arial Narrow" w:hAnsi="Arial Narrow"/>
        </w:rPr>
        <w:t>della premialità</w:t>
      </w:r>
      <w:r w:rsidR="0007265D" w:rsidRPr="00852D49">
        <w:rPr>
          <w:rFonts w:ascii="Arial Narrow" w:hAnsi="Arial Narrow"/>
        </w:rPr>
        <w:t xml:space="preserve"> (</w:t>
      </w:r>
      <w:r w:rsidR="00F36EB1" w:rsidRPr="00852D49">
        <w:rPr>
          <w:rFonts w:ascii="Arial Narrow" w:hAnsi="Arial Narrow"/>
        </w:rPr>
        <w:t>2</w:t>
      </w:r>
      <w:r w:rsidR="0007265D" w:rsidRPr="00852D49">
        <w:rPr>
          <w:rFonts w:ascii="Arial Narrow" w:hAnsi="Arial Narrow"/>
        </w:rPr>
        <w:t>B)</w:t>
      </w:r>
      <w:r w:rsidR="00753808" w:rsidRPr="00852D49">
        <w:rPr>
          <w:rFonts w:ascii="Arial Narrow" w:hAnsi="Arial Narrow"/>
        </w:rPr>
        <w:t>;</w:t>
      </w:r>
    </w:p>
    <w:p w:rsidR="00607CEF" w:rsidRPr="00852D49" w:rsidRDefault="00607CEF" w:rsidP="000E431E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dichiarazione sulla privacy</w:t>
      </w:r>
      <w:r w:rsidR="0007265D" w:rsidRPr="00852D49">
        <w:rPr>
          <w:rFonts w:ascii="Arial Narrow" w:hAnsi="Arial Narrow"/>
        </w:rPr>
        <w:t>(</w:t>
      </w:r>
      <w:r w:rsidR="00F36EB1" w:rsidRPr="00852D49">
        <w:rPr>
          <w:rFonts w:ascii="Arial Narrow" w:hAnsi="Arial Narrow"/>
        </w:rPr>
        <w:t>3</w:t>
      </w:r>
      <w:r w:rsidR="0007265D" w:rsidRPr="00852D49">
        <w:rPr>
          <w:rFonts w:ascii="Arial Narrow" w:hAnsi="Arial Narrow"/>
        </w:rPr>
        <w:t>B)</w:t>
      </w:r>
      <w:r w:rsidRPr="00852D49">
        <w:rPr>
          <w:rFonts w:ascii="Arial Narrow" w:hAnsi="Arial Narrow"/>
        </w:rPr>
        <w:t>;</w:t>
      </w:r>
    </w:p>
    <w:p w:rsidR="009D5BD8" w:rsidRPr="00852D49" w:rsidRDefault="009D5BD8" w:rsidP="009D5BD8">
      <w:pPr>
        <w:numPr>
          <w:ilvl w:val="0"/>
          <w:numId w:val="19"/>
        </w:num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 xml:space="preserve">eventuale </w:t>
      </w:r>
      <w:r w:rsidR="00F438D0">
        <w:rPr>
          <w:rFonts w:ascii="Arial Narrow" w:hAnsi="Arial Narrow"/>
        </w:rPr>
        <w:t>rendicontazione del contributo per il sostegno BASE</w:t>
      </w:r>
      <w:r w:rsidRPr="00852D49">
        <w:rPr>
          <w:rFonts w:ascii="Arial Narrow" w:hAnsi="Arial Narrow"/>
        </w:rPr>
        <w:t xml:space="preserve"> allegata, secondo quanto disposto dall’allegato </w:t>
      </w:r>
      <w:r w:rsidR="00607CEF" w:rsidRPr="00852D49">
        <w:rPr>
          <w:rFonts w:ascii="Arial Narrow" w:hAnsi="Arial Narrow"/>
        </w:rPr>
        <w:t>A</w:t>
      </w:r>
      <w:r w:rsidRPr="00852D49">
        <w:rPr>
          <w:rFonts w:ascii="Arial Narrow" w:hAnsi="Arial Narrow"/>
        </w:rPr>
        <w:t xml:space="preserve"> </w:t>
      </w:r>
      <w:r w:rsidR="00364521" w:rsidRPr="00852D49">
        <w:rPr>
          <w:rFonts w:ascii="Arial Narrow" w:hAnsi="Arial Narrow"/>
        </w:rPr>
        <w:t>del presente Avviso</w:t>
      </w:r>
      <w:r w:rsidR="0007265D" w:rsidRPr="00852D49">
        <w:rPr>
          <w:rFonts w:ascii="Arial Narrow" w:hAnsi="Arial Narrow"/>
        </w:rPr>
        <w:t xml:space="preserve"> (</w:t>
      </w:r>
      <w:r w:rsidR="00F36EB1" w:rsidRPr="00852D49">
        <w:rPr>
          <w:rFonts w:ascii="Arial Narrow" w:hAnsi="Arial Narrow"/>
        </w:rPr>
        <w:t>4</w:t>
      </w:r>
      <w:r w:rsidR="0007265D" w:rsidRPr="00852D49">
        <w:rPr>
          <w:rFonts w:ascii="Arial Narrow" w:hAnsi="Arial Narrow"/>
        </w:rPr>
        <w:t>B)</w:t>
      </w:r>
      <w:r w:rsidRPr="00852D49">
        <w:rPr>
          <w:rFonts w:ascii="Arial Narrow" w:hAnsi="Arial Narrow"/>
        </w:rPr>
        <w:t>.</w:t>
      </w: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data _______________</w:t>
      </w:r>
      <w:r w:rsidRPr="00852D49">
        <w:rPr>
          <w:rFonts w:ascii="Arial Narrow" w:hAnsi="Arial Narrow"/>
        </w:rPr>
        <w:tab/>
      </w: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</w:p>
    <w:p w:rsidR="009D5BD8" w:rsidRPr="00852D49" w:rsidRDefault="009D5BD8" w:rsidP="009D5BD8">
      <w:pPr>
        <w:ind w:firstLine="180"/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</w:p>
    <w:p w:rsidR="009D5BD8" w:rsidRPr="00852D49" w:rsidRDefault="009D5BD8" w:rsidP="00F36EB1">
      <w:pPr>
        <w:ind w:firstLine="180"/>
        <w:jc w:val="right"/>
        <w:rPr>
          <w:rFonts w:ascii="Arial Narrow" w:hAnsi="Arial Narrow"/>
          <w:sz w:val="22"/>
          <w:szCs w:val="22"/>
        </w:rPr>
      </w:pP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</w:r>
      <w:r w:rsidRPr="00852D49">
        <w:rPr>
          <w:rFonts w:ascii="Arial Narrow" w:hAnsi="Arial Narrow"/>
          <w:sz w:val="22"/>
          <w:szCs w:val="22"/>
        </w:rPr>
        <w:tab/>
        <w:t>_____________________</w:t>
      </w:r>
      <w:r w:rsidR="00F36EB1" w:rsidRPr="00852D49">
        <w:rPr>
          <w:rFonts w:ascii="Arial Narrow" w:hAnsi="Arial Narrow"/>
          <w:sz w:val="22"/>
          <w:szCs w:val="22"/>
        </w:rPr>
        <w:t>_______</w:t>
      </w:r>
      <w:r w:rsidRPr="00852D49">
        <w:rPr>
          <w:rFonts w:ascii="Arial Narrow" w:hAnsi="Arial Narrow"/>
          <w:sz w:val="22"/>
          <w:szCs w:val="22"/>
        </w:rPr>
        <w:t>________</w:t>
      </w:r>
    </w:p>
    <w:p w:rsidR="009D5BD8" w:rsidRPr="00852D49" w:rsidRDefault="00F36EB1" w:rsidP="0007265D">
      <w:pPr>
        <w:ind w:left="4248" w:firstLine="708"/>
        <w:jc w:val="center"/>
        <w:rPr>
          <w:rFonts w:ascii="Arial Narrow" w:hAnsi="Arial Narrow"/>
          <w:sz w:val="16"/>
          <w:szCs w:val="16"/>
        </w:rPr>
      </w:pPr>
      <w:r w:rsidRPr="00852D49">
        <w:rPr>
          <w:rFonts w:ascii="Arial Narrow" w:hAnsi="Arial Narrow"/>
          <w:i/>
          <w:sz w:val="16"/>
          <w:szCs w:val="16"/>
        </w:rPr>
        <w:t xml:space="preserve">                   </w:t>
      </w:r>
      <w:r w:rsidR="0007265D" w:rsidRPr="00852D49">
        <w:rPr>
          <w:rFonts w:ascii="Arial Narrow" w:hAnsi="Arial Narrow"/>
          <w:i/>
          <w:sz w:val="16"/>
          <w:szCs w:val="16"/>
        </w:rPr>
        <w:t>(timbro e firma del Legale Rappresentante)</w:t>
      </w:r>
    </w:p>
    <w:p w:rsidR="009D5BD8" w:rsidRPr="00852D49" w:rsidRDefault="009D5BD8" w:rsidP="009D5BD8">
      <w:pPr>
        <w:ind w:firstLine="180"/>
        <w:jc w:val="both"/>
        <w:rPr>
          <w:rFonts w:ascii="Arial Narrow" w:hAnsi="Arial Narrow"/>
          <w:sz w:val="16"/>
          <w:szCs w:val="16"/>
        </w:rPr>
      </w:pPr>
    </w:p>
    <w:p w:rsidR="009D5BD8" w:rsidRPr="00852D49" w:rsidRDefault="009D5BD8" w:rsidP="009D5BD8">
      <w:pPr>
        <w:ind w:firstLine="180"/>
        <w:jc w:val="both"/>
        <w:rPr>
          <w:rFonts w:ascii="Arial Narrow" w:hAnsi="Arial Narrow"/>
          <w:sz w:val="16"/>
          <w:szCs w:val="16"/>
        </w:rPr>
      </w:pPr>
    </w:p>
    <w:p w:rsidR="0007265D" w:rsidRPr="00852D49" w:rsidRDefault="0007265D" w:rsidP="0007265D">
      <w:pPr>
        <w:contextualSpacing/>
        <w:mirrorIndents/>
        <w:jc w:val="right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BB01C" wp14:editId="528000F5">
                <wp:simplePos x="0" y="0"/>
                <wp:positionH relativeFrom="column">
                  <wp:posOffset>0</wp:posOffset>
                </wp:positionH>
                <wp:positionV relativeFrom="paragraph">
                  <wp:posOffset>-173420</wp:posOffset>
                </wp:positionV>
                <wp:extent cx="1983544" cy="562707"/>
                <wp:effectExtent l="0" t="0" r="17145" b="279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723" w:rsidRDefault="001C4723" w:rsidP="0007265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1C4723" w:rsidRPr="00045167" w:rsidRDefault="001C4723" w:rsidP="0007265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B01C" id="Casella di testo 2" o:spid="_x0000_s1027" type="#_x0000_t202" style="position:absolute;left:0;text-align:left;margin-left:0;margin-top:-13.65pt;width:156.2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" fillcolor="white [3201]" strokeweight=".5pt">
                <v:textbox>
                  <w:txbxContent>
                    <w:p w:rsidR="001C4723" w:rsidRDefault="001C4723" w:rsidP="0007265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1C4723" w:rsidRPr="00045167" w:rsidRDefault="001C4723" w:rsidP="0007265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lang w:eastAsia="en-US"/>
        </w:rPr>
        <w:t xml:space="preserve">ALLEGATO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852D49">
        <w:rPr>
          <w:rFonts w:ascii="Arial Narrow" w:eastAsia="Calibri" w:hAnsi="Arial Narrow"/>
          <w:b/>
          <w:lang w:eastAsia="en-US"/>
        </w:rPr>
        <w:tab/>
      </w:r>
      <w:r w:rsidRPr="00852D49">
        <w:rPr>
          <w:rFonts w:ascii="Arial Narrow" w:eastAsia="Calibri" w:hAnsi="Arial Narrow"/>
          <w:b/>
          <w:lang w:eastAsia="en-US"/>
        </w:rPr>
        <w:tab/>
      </w:r>
      <w:r w:rsidR="00652166">
        <w:rPr>
          <w:rFonts w:ascii="Arial Narrow" w:eastAsia="Calibri" w:hAnsi="Arial Narrow"/>
          <w:b/>
          <w:lang w:eastAsia="en-US"/>
        </w:rPr>
        <w:t xml:space="preserve">Scheda </w:t>
      </w:r>
      <w:r w:rsidRPr="00852D49">
        <w:rPr>
          <w:rFonts w:ascii="Arial Narrow" w:eastAsia="Calibri" w:hAnsi="Arial Narrow"/>
          <w:b/>
          <w:lang w:eastAsia="en-US"/>
        </w:rPr>
        <w:t>2B</w:t>
      </w:r>
    </w:p>
    <w:p w:rsidR="00652166" w:rsidRDefault="00652166" w:rsidP="0007265D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</w:p>
    <w:p w:rsidR="0007265D" w:rsidRPr="00852D49" w:rsidRDefault="0007265D" w:rsidP="0007265D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Alla Regione Lazio</w:t>
      </w:r>
    </w:p>
    <w:p w:rsidR="0007265D" w:rsidRPr="00852D49" w:rsidRDefault="0007265D" w:rsidP="0007265D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Direzione Regionale Cultura e Politiche Giovanili</w:t>
      </w:r>
    </w:p>
    <w:p w:rsidR="0007265D" w:rsidRPr="00852D49" w:rsidRDefault="0007265D" w:rsidP="0007265D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 xml:space="preserve">Area Servizi Culturali, Promozione della Lettura </w:t>
      </w:r>
    </w:p>
    <w:p w:rsidR="0007265D" w:rsidRPr="00852D49" w:rsidRDefault="0007265D" w:rsidP="0007265D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e Osservatorio della Cultura</w:t>
      </w:r>
    </w:p>
    <w:p w:rsidR="0007265D" w:rsidRPr="00852D49" w:rsidRDefault="0007265D" w:rsidP="003D123A">
      <w:pPr>
        <w:ind w:firstLine="180"/>
        <w:jc w:val="both"/>
        <w:rPr>
          <w:rFonts w:ascii="Arial Narrow" w:hAnsi="Arial Narrow"/>
        </w:rPr>
      </w:pPr>
    </w:p>
    <w:p w:rsidR="00344466" w:rsidRPr="00852D49" w:rsidRDefault="00344466" w:rsidP="003D123A">
      <w:pPr>
        <w:ind w:firstLine="180"/>
        <w:jc w:val="both"/>
        <w:rPr>
          <w:rFonts w:ascii="Arial Narrow" w:hAnsi="Arial Narrow"/>
        </w:rPr>
      </w:pPr>
    </w:p>
    <w:p w:rsidR="007519B4" w:rsidRDefault="007519B4" w:rsidP="0007265D">
      <w:pPr>
        <w:jc w:val="center"/>
        <w:rPr>
          <w:rFonts w:ascii="Arial Narrow" w:hAnsi="Arial Narrow"/>
          <w:b/>
        </w:rPr>
      </w:pPr>
      <w:r w:rsidRPr="00852D49">
        <w:rPr>
          <w:rFonts w:ascii="Arial Narrow" w:hAnsi="Arial Narrow"/>
          <w:b/>
        </w:rPr>
        <w:t xml:space="preserve">Domanda di contributo per il sostegno al funzionamento </w:t>
      </w:r>
      <w:r w:rsidR="0007265D" w:rsidRPr="00852D49">
        <w:rPr>
          <w:rFonts w:ascii="Arial Narrow" w:hAnsi="Arial Narrow"/>
          <w:b/>
        </w:rPr>
        <w:t>della PREMIALITÀ</w:t>
      </w:r>
    </w:p>
    <w:p w:rsidR="007E6153" w:rsidRPr="00852D49" w:rsidRDefault="007E6153" w:rsidP="0007265D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Piano 2019</w:t>
      </w:r>
    </w:p>
    <w:p w:rsidR="007519B4" w:rsidRPr="00852D49" w:rsidRDefault="007519B4" w:rsidP="007519B4">
      <w:pPr>
        <w:rPr>
          <w:rFonts w:ascii="Arial Narrow" w:hAnsi="Arial Narrow"/>
        </w:rPr>
      </w:pPr>
    </w:p>
    <w:p w:rsidR="007519B4" w:rsidRPr="00852D49" w:rsidRDefault="007519B4" w:rsidP="007519B4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Il/La sottoscritto/a</w:t>
      </w:r>
      <w:r w:rsidRPr="00852D49">
        <w:rPr>
          <w:rFonts w:ascii="Arial Narrow" w:hAnsi="Arial Narrow"/>
        </w:rPr>
        <w:tab/>
        <w:t xml:space="preserve">____________________________________________________________ </w:t>
      </w:r>
    </w:p>
    <w:p w:rsidR="007519B4" w:rsidRPr="00852D49" w:rsidRDefault="007519B4" w:rsidP="007519B4">
      <w:pPr>
        <w:rPr>
          <w:rFonts w:ascii="Arial Narrow" w:hAnsi="Arial Narrow"/>
          <w:i/>
          <w:sz w:val="16"/>
          <w:szCs w:val="16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  <w:i/>
          <w:sz w:val="16"/>
          <w:szCs w:val="16"/>
        </w:rPr>
        <w:t>(nome e cognome)</w:t>
      </w:r>
    </w:p>
    <w:p w:rsidR="007519B4" w:rsidRPr="00852D49" w:rsidRDefault="007519B4" w:rsidP="007519B4">
      <w:pPr>
        <w:rPr>
          <w:rFonts w:ascii="Arial Narrow" w:hAnsi="Arial Narrow"/>
        </w:rPr>
      </w:pPr>
    </w:p>
    <w:p w:rsidR="007519B4" w:rsidRPr="00852D49" w:rsidRDefault="007519B4" w:rsidP="007519B4">
      <w:pPr>
        <w:jc w:val="center"/>
        <w:rPr>
          <w:rFonts w:ascii="Arial Narrow" w:hAnsi="Arial Narrow"/>
        </w:rPr>
      </w:pPr>
      <w:r w:rsidRPr="00852D49">
        <w:rPr>
          <w:rFonts w:ascii="Arial Narrow" w:hAnsi="Arial Narrow"/>
        </w:rPr>
        <w:t>in qualità di Legale Rappresentante dell’Istituto denominato</w:t>
      </w:r>
    </w:p>
    <w:p w:rsidR="007519B4" w:rsidRPr="00852D49" w:rsidRDefault="007519B4" w:rsidP="007519B4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________________________________________________________________________________</w:t>
      </w:r>
    </w:p>
    <w:p w:rsidR="007519B4" w:rsidRPr="00852D49" w:rsidRDefault="007519B4" w:rsidP="007519B4">
      <w:pPr>
        <w:rPr>
          <w:rFonts w:ascii="Arial Narrow" w:hAnsi="Arial Narrow"/>
        </w:rPr>
      </w:pPr>
    </w:p>
    <w:p w:rsidR="007519B4" w:rsidRDefault="007519B4" w:rsidP="0007265D">
      <w:p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 xml:space="preserve">chiede il contributo per </w:t>
      </w:r>
      <w:r w:rsidR="0007265D" w:rsidRPr="00852D49">
        <w:rPr>
          <w:rFonts w:ascii="Arial Narrow" w:hAnsi="Arial Narrow"/>
        </w:rPr>
        <w:t xml:space="preserve">l’apertura straordinaria della sede operativa dell’Istituto per visite guidate del proprio patrimonio culturale, secondo le modalità previste dal presente </w:t>
      </w:r>
      <w:r w:rsidR="006B46CB">
        <w:rPr>
          <w:rFonts w:ascii="Arial Narrow" w:hAnsi="Arial Narrow"/>
        </w:rPr>
        <w:t>A</w:t>
      </w:r>
      <w:r w:rsidR="0007265D" w:rsidRPr="00852D49">
        <w:rPr>
          <w:rFonts w:ascii="Arial Narrow" w:hAnsi="Arial Narrow"/>
        </w:rPr>
        <w:t>vviso, da effettuare in orari diversi da quelli effettuati per lo svolgimento della normale apertura settimanale, nelle seguenti date e con il seguente orario:</w:t>
      </w:r>
    </w:p>
    <w:p w:rsidR="00FC583F" w:rsidRDefault="00FC583F" w:rsidP="0007265D">
      <w:pPr>
        <w:jc w:val="both"/>
        <w:rPr>
          <w:rFonts w:ascii="Arial Narrow" w:hAnsi="Arial Narrow"/>
        </w:rPr>
      </w:pPr>
    </w:p>
    <w:p w:rsidR="00FC583F" w:rsidRPr="00852D49" w:rsidRDefault="00FC583F" w:rsidP="0007265D">
      <w:pPr>
        <w:jc w:val="both"/>
        <w:rPr>
          <w:rFonts w:ascii="Arial Narrow" w:hAnsi="Arial Narrow"/>
        </w:rPr>
      </w:pPr>
    </w:p>
    <w:p w:rsidR="007519B4" w:rsidRPr="00852D49" w:rsidRDefault="007519B4" w:rsidP="007519B4">
      <w:pPr>
        <w:rPr>
          <w:rFonts w:ascii="Arial Narrow" w:hAnsi="Arial Narrow"/>
        </w:rPr>
      </w:pPr>
    </w:p>
    <w:tbl>
      <w:tblPr>
        <w:tblStyle w:val="Grigliatabel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843"/>
        <w:gridCol w:w="1701"/>
      </w:tblGrid>
      <w:tr w:rsidR="00FC583F" w:rsidRPr="00852D49" w:rsidTr="00FC583F">
        <w:tc>
          <w:tcPr>
            <w:tcW w:w="3261" w:type="dxa"/>
          </w:tcPr>
          <w:p w:rsidR="00FC583F" w:rsidRDefault="00FC583F" w:rsidP="00735C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giorno</w:t>
            </w:r>
          </w:p>
          <w:p w:rsidR="00FC583F" w:rsidRPr="00852D49" w:rsidRDefault="00FC583F" w:rsidP="00735C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(da lunedì a domenica)</w:t>
            </w:r>
          </w:p>
        </w:tc>
        <w:tc>
          <w:tcPr>
            <w:tcW w:w="2835" w:type="dxa"/>
          </w:tcPr>
          <w:p w:rsidR="00FC583F" w:rsidRPr="00FC583F" w:rsidRDefault="00FC583F" w:rsidP="00735CA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data</w:t>
            </w:r>
          </w:p>
        </w:tc>
        <w:tc>
          <w:tcPr>
            <w:tcW w:w="1843" w:type="dxa"/>
          </w:tcPr>
          <w:p w:rsidR="00FC583F" w:rsidRPr="00735CAB" w:rsidRDefault="00FC583F" w:rsidP="00735CAB">
            <w:pPr>
              <w:rPr>
                <w:rFonts w:ascii="Arial Narrow" w:hAnsi="Arial Narrow"/>
                <w:sz w:val="20"/>
                <w:szCs w:val="20"/>
              </w:rPr>
            </w:pPr>
            <w:r w:rsidRPr="00735CAB">
              <w:rPr>
                <w:rFonts w:ascii="Arial Narrow" w:hAnsi="Arial Narrow"/>
                <w:sz w:val="20"/>
                <w:szCs w:val="20"/>
              </w:rPr>
              <w:t>dalle ore</w:t>
            </w:r>
          </w:p>
        </w:tc>
        <w:tc>
          <w:tcPr>
            <w:tcW w:w="1701" w:type="dxa"/>
          </w:tcPr>
          <w:p w:rsidR="00FC583F" w:rsidRPr="00735CAB" w:rsidRDefault="00FC583F" w:rsidP="00735CAB">
            <w:pPr>
              <w:rPr>
                <w:rFonts w:ascii="Arial Narrow" w:hAnsi="Arial Narrow"/>
                <w:sz w:val="20"/>
                <w:szCs w:val="20"/>
              </w:rPr>
            </w:pPr>
            <w:r w:rsidRPr="00735CAB">
              <w:rPr>
                <w:rFonts w:ascii="Arial Narrow" w:hAnsi="Arial Narrow"/>
                <w:sz w:val="20"/>
                <w:szCs w:val="20"/>
              </w:rPr>
              <w:t>alle ore</w:t>
            </w:r>
          </w:p>
        </w:tc>
      </w:tr>
      <w:tr w:rsidR="00FC583F" w:rsidRPr="00852D49" w:rsidTr="00FC583F">
        <w:tc>
          <w:tcPr>
            <w:tcW w:w="3261" w:type="dxa"/>
          </w:tcPr>
          <w:p w:rsidR="00FC583F" w:rsidRDefault="00FC583F" w:rsidP="0033176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FC583F" w:rsidRPr="00FC583F" w:rsidRDefault="00FC583F" w:rsidP="0033176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FC583F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     </w:t>
            </w:r>
          </w:p>
        </w:tc>
        <w:tc>
          <w:tcPr>
            <w:tcW w:w="1843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FC583F" w:rsidRPr="00852D49" w:rsidTr="00FC583F">
        <w:tc>
          <w:tcPr>
            <w:tcW w:w="3261" w:type="dxa"/>
          </w:tcPr>
          <w:p w:rsidR="00FC583F" w:rsidRDefault="00FC583F" w:rsidP="0033176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FC583F" w:rsidRPr="00FC583F" w:rsidRDefault="00FC583F" w:rsidP="0033176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FC583F" w:rsidRPr="00852D49" w:rsidTr="00FC583F">
        <w:tc>
          <w:tcPr>
            <w:tcW w:w="3261" w:type="dxa"/>
          </w:tcPr>
          <w:p w:rsidR="00FC583F" w:rsidRDefault="00FC583F" w:rsidP="0033176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FC583F" w:rsidRPr="00FC583F" w:rsidRDefault="00FC583F" w:rsidP="0033176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FC583F" w:rsidRPr="00FC583F" w:rsidRDefault="00FC583F" w:rsidP="0033176D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</w:tbl>
    <w:p w:rsidR="00FC583F" w:rsidRDefault="00FC583F" w:rsidP="0033176D">
      <w:pPr>
        <w:jc w:val="right"/>
        <w:rPr>
          <w:rFonts w:ascii="Arial Narrow" w:hAnsi="Arial Narrow"/>
        </w:rPr>
      </w:pPr>
    </w:p>
    <w:p w:rsidR="007519B4" w:rsidRPr="00852D49" w:rsidRDefault="0033176D" w:rsidP="0033176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totale ore di apertura straordinaria per visite guidate_________________</w:t>
      </w:r>
    </w:p>
    <w:p w:rsidR="007519B4" w:rsidRPr="00852D49" w:rsidRDefault="007519B4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D77185" w:rsidRDefault="00D77185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FC583F" w:rsidRDefault="00FC583F" w:rsidP="007519B4">
      <w:pPr>
        <w:rPr>
          <w:rFonts w:ascii="Arial Narrow" w:hAnsi="Arial Narrow"/>
        </w:rPr>
      </w:pPr>
    </w:p>
    <w:p w:rsidR="007519B4" w:rsidRPr="00852D49" w:rsidRDefault="007519B4" w:rsidP="007519B4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data____________________</w:t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  <w:t>___________________________</w:t>
      </w:r>
    </w:p>
    <w:p w:rsidR="007519B4" w:rsidRPr="00852D49" w:rsidRDefault="007519B4" w:rsidP="007519B4">
      <w:pPr>
        <w:rPr>
          <w:rFonts w:ascii="Arial Narrow" w:hAnsi="Arial Narrow"/>
          <w:i/>
          <w:sz w:val="16"/>
          <w:szCs w:val="16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  <w:t xml:space="preserve">   </w:t>
      </w:r>
      <w:r w:rsidRPr="00852D49">
        <w:rPr>
          <w:rFonts w:ascii="Arial Narrow" w:hAnsi="Arial Narrow"/>
          <w:i/>
          <w:sz w:val="16"/>
          <w:szCs w:val="16"/>
        </w:rPr>
        <w:t>(</w:t>
      </w:r>
      <w:r w:rsidR="0007265D" w:rsidRPr="00852D49">
        <w:rPr>
          <w:rFonts w:ascii="Arial Narrow" w:hAnsi="Arial Narrow"/>
          <w:i/>
          <w:sz w:val="16"/>
          <w:szCs w:val="16"/>
        </w:rPr>
        <w:t xml:space="preserve">timbro e </w:t>
      </w:r>
      <w:r w:rsidRPr="00852D49">
        <w:rPr>
          <w:rFonts w:ascii="Arial Narrow" w:hAnsi="Arial Narrow"/>
          <w:i/>
          <w:sz w:val="16"/>
          <w:szCs w:val="16"/>
        </w:rPr>
        <w:t>firma del Legale Rappresentante)</w:t>
      </w:r>
    </w:p>
    <w:p w:rsidR="007519B4" w:rsidRPr="00852D49" w:rsidRDefault="007519B4" w:rsidP="007519B4">
      <w:pPr>
        <w:rPr>
          <w:rFonts w:ascii="Arial Narrow" w:hAnsi="Arial Narrow"/>
        </w:rPr>
      </w:pPr>
    </w:p>
    <w:p w:rsidR="004811B7" w:rsidRDefault="004811B7" w:rsidP="00F36EB1">
      <w:pPr>
        <w:jc w:val="right"/>
        <w:rPr>
          <w:rFonts w:ascii="Arial Narrow" w:hAnsi="Arial Narrow"/>
          <w:b/>
        </w:rPr>
      </w:pPr>
    </w:p>
    <w:p w:rsidR="00F36EB1" w:rsidRDefault="00652166" w:rsidP="00F36EB1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Scheda</w:t>
      </w:r>
      <w:r w:rsidR="00F36EB1">
        <w:rPr>
          <w:rFonts w:ascii="Arial Narrow" w:hAnsi="Arial Narrow"/>
          <w:b/>
        </w:rPr>
        <w:t xml:space="preserve"> 3B</w:t>
      </w:r>
    </w:p>
    <w:p w:rsidR="00652166" w:rsidRDefault="00652166" w:rsidP="00F36EB1">
      <w:pPr>
        <w:jc w:val="right"/>
        <w:rPr>
          <w:rFonts w:ascii="Arial Narrow" w:hAnsi="Arial Narrow"/>
          <w:b/>
        </w:rPr>
      </w:pPr>
    </w:p>
    <w:p w:rsidR="00F36EB1" w:rsidRPr="00460F7A" w:rsidRDefault="00F36EB1" w:rsidP="00F36EB1">
      <w:pPr>
        <w:jc w:val="right"/>
        <w:rPr>
          <w:rFonts w:ascii="Arial Narrow" w:hAnsi="Arial Narrow"/>
          <w:b/>
        </w:rPr>
      </w:pPr>
      <w:r w:rsidRPr="00460F7A">
        <w:rPr>
          <w:rFonts w:ascii="Arial Narrow" w:hAnsi="Arial Narrow"/>
          <w:b/>
        </w:rPr>
        <w:t>DICHIARAZIONE SULLA PRIVACY</w:t>
      </w:r>
    </w:p>
    <w:p w:rsidR="00F36EB1" w:rsidRPr="007851E0" w:rsidRDefault="00F36EB1" w:rsidP="00F36EB1">
      <w:pPr>
        <w:jc w:val="right"/>
        <w:rPr>
          <w:rFonts w:ascii="Arial Narrow" w:hAnsi="Arial Narrow"/>
          <w:b/>
          <w:sz w:val="18"/>
          <w:szCs w:val="18"/>
        </w:rPr>
      </w:pPr>
      <w:r w:rsidRPr="007851E0">
        <w:rPr>
          <w:rFonts w:ascii="Arial Narrow" w:hAnsi="Arial Narrow"/>
          <w:b/>
          <w:sz w:val="18"/>
          <w:szCs w:val="18"/>
        </w:rPr>
        <w:t>Direzione Regionale Cultura e Politiche Giovanili</w:t>
      </w:r>
    </w:p>
    <w:p w:rsidR="00F36EB1" w:rsidRPr="007851E0" w:rsidRDefault="00F36EB1" w:rsidP="00F36EB1">
      <w:pPr>
        <w:jc w:val="right"/>
        <w:rPr>
          <w:rFonts w:ascii="Arial Narrow" w:hAnsi="Arial Narrow"/>
          <w:b/>
          <w:sz w:val="18"/>
          <w:szCs w:val="18"/>
        </w:rPr>
      </w:pPr>
      <w:r w:rsidRPr="007851E0">
        <w:rPr>
          <w:rFonts w:ascii="Arial Narrow" w:hAnsi="Arial Narrow"/>
          <w:b/>
          <w:sz w:val="18"/>
          <w:szCs w:val="18"/>
        </w:rPr>
        <w:t>Area Servizi Culturali, Promozione della Lettura e Osservatorio della Cultura</w:t>
      </w:r>
    </w:p>
    <w:p w:rsidR="00F36EB1" w:rsidRPr="007851E0" w:rsidRDefault="00F36EB1" w:rsidP="00F36EB1">
      <w:pPr>
        <w:rPr>
          <w:rFonts w:ascii="Arial Narrow" w:hAnsi="Arial Narrow"/>
          <w:b/>
          <w:sz w:val="18"/>
          <w:szCs w:val="18"/>
        </w:rPr>
      </w:pPr>
    </w:p>
    <w:p w:rsidR="00F36EB1" w:rsidRPr="007851E0" w:rsidRDefault="00F36EB1" w:rsidP="007E6153">
      <w:pPr>
        <w:jc w:val="both"/>
        <w:rPr>
          <w:rFonts w:ascii="Arial Narrow" w:hAnsi="Arial Narrow"/>
          <w:b/>
          <w:sz w:val="18"/>
          <w:szCs w:val="18"/>
        </w:rPr>
      </w:pPr>
      <w:r w:rsidRPr="007851E0">
        <w:rPr>
          <w:rFonts w:ascii="Arial Narrow" w:hAnsi="Arial Narrow"/>
          <w:b/>
          <w:sz w:val="18"/>
          <w:szCs w:val="18"/>
        </w:rPr>
        <w:t>Oggetto</w:t>
      </w:r>
      <w:r w:rsidRPr="007851E0">
        <w:rPr>
          <w:rFonts w:ascii="Arial Narrow" w:hAnsi="Arial Narrow"/>
          <w:sz w:val="18"/>
          <w:szCs w:val="18"/>
        </w:rPr>
        <w:t xml:space="preserve">: Avviso Pubblico per la presentazione di domande di contributo per l’assegnazione dei contributi </w:t>
      </w:r>
      <w:r w:rsidR="007E6153">
        <w:rPr>
          <w:rFonts w:ascii="Arial Narrow" w:hAnsi="Arial Narrow"/>
          <w:sz w:val="18"/>
          <w:szCs w:val="18"/>
        </w:rPr>
        <w:t>per il sostegno al funzionamento</w:t>
      </w:r>
      <w:r w:rsidRPr="007851E0">
        <w:rPr>
          <w:rFonts w:ascii="Arial Narrow" w:hAnsi="Arial Narrow"/>
          <w:sz w:val="18"/>
          <w:szCs w:val="18"/>
        </w:rPr>
        <w:t xml:space="preserve"> degli Istituti Culturali Regionali iscritti senza riserva all’Albo per il triennio 2017-2019. Piano annuale 2019.</w:t>
      </w:r>
    </w:p>
    <w:p w:rsidR="00F36EB1" w:rsidRPr="007851E0" w:rsidRDefault="00F36EB1" w:rsidP="00F36EB1">
      <w:pPr>
        <w:rPr>
          <w:rFonts w:ascii="Arial Narrow" w:hAnsi="Arial Narrow"/>
          <w:b/>
          <w:sz w:val="18"/>
          <w:szCs w:val="18"/>
        </w:rPr>
      </w:pPr>
    </w:p>
    <w:p w:rsidR="00F36EB1" w:rsidRPr="007851E0" w:rsidRDefault="00F36EB1" w:rsidP="00F36EB1">
      <w:pPr>
        <w:jc w:val="center"/>
        <w:rPr>
          <w:rFonts w:ascii="Arial Narrow" w:hAnsi="Arial Narrow"/>
          <w:b/>
          <w:sz w:val="18"/>
          <w:szCs w:val="18"/>
        </w:rPr>
      </w:pPr>
      <w:r w:rsidRPr="007851E0">
        <w:rPr>
          <w:rFonts w:ascii="Arial Narrow" w:hAnsi="Arial Narrow"/>
          <w:b/>
          <w:sz w:val="18"/>
          <w:szCs w:val="18"/>
        </w:rPr>
        <w:t>DICHIARAZIONE SULLA PRIVACY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RGPD), e del D.lgs. 196/03, si informa che i dati personali forniti formeranno oggetto di trattamento nel rispetto della normativa sopra richiamata.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A tal riguardo, si forniscono le seguenti informazioni relative al trattamento dei dati che riguardano la sua persona o, nei casi e alle condizioni previste dalla legge, i suoi familiari:</w:t>
      </w:r>
    </w:p>
    <w:p w:rsidR="00F36EB1" w:rsidRPr="007851E0" w:rsidRDefault="00F36EB1" w:rsidP="00F36EB1">
      <w:pPr>
        <w:numPr>
          <w:ilvl w:val="0"/>
          <w:numId w:val="29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Titolare del trattamento è la Giunta della Regione Lazio, con sede in Via Rosa Raimondi Garibaldi 7, 00145 Roma - Email: </w:t>
      </w:r>
      <w:hyperlink r:id="rId9" w:history="1">
        <w:r w:rsidRPr="007851E0">
          <w:rPr>
            <w:rStyle w:val="Collegamentoipertestuale"/>
            <w:rFonts w:ascii="Arial Narrow" w:hAnsi="Arial Narrow"/>
            <w:sz w:val="18"/>
            <w:szCs w:val="18"/>
          </w:rPr>
          <w:t>dpo@regione.lazio.it</w:t>
        </w:r>
      </w:hyperlink>
      <w:r w:rsidRPr="007851E0">
        <w:rPr>
          <w:rFonts w:ascii="Arial Narrow" w:hAnsi="Arial Narrow"/>
          <w:sz w:val="18"/>
          <w:szCs w:val="18"/>
        </w:rPr>
        <w:t xml:space="preserve">  - PEC: </w:t>
      </w:r>
      <w:hyperlink r:id="rId10" w:history="1">
        <w:r w:rsidRPr="007851E0">
          <w:rPr>
            <w:rStyle w:val="Collegamentoipertestuale"/>
            <w:rFonts w:ascii="Arial Narrow" w:hAnsi="Arial Narrow"/>
            <w:sz w:val="18"/>
            <w:szCs w:val="18"/>
          </w:rPr>
          <w:t>protocollo@regione.lazio.legalmail.it</w:t>
        </w:r>
      </w:hyperlink>
    </w:p>
    <w:p w:rsidR="00F36EB1" w:rsidRPr="007851E0" w:rsidRDefault="00F36EB1" w:rsidP="00F36EB1">
      <w:pPr>
        <w:numPr>
          <w:ilvl w:val="0"/>
          <w:numId w:val="29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Responsabile del Trattamento è il Direttore pro tempore della Direzione Regionale Cultura e Politiche Giovanili - PEC: </w:t>
      </w:r>
      <w:hyperlink r:id="rId11" w:history="1">
        <w:r w:rsidRPr="007851E0">
          <w:rPr>
            <w:rStyle w:val="Collegamentoipertestuale"/>
            <w:rFonts w:ascii="Arial Narrow" w:hAnsi="Arial Narrow"/>
            <w:sz w:val="18"/>
            <w:szCs w:val="18"/>
          </w:rPr>
          <w:t>cultura@regione.lazio.legalmail.it</w:t>
        </w:r>
      </w:hyperlink>
      <w:r w:rsidRPr="007851E0">
        <w:rPr>
          <w:rFonts w:ascii="Arial Narrow" w:hAnsi="Arial Narrow"/>
          <w:sz w:val="18"/>
          <w:szCs w:val="18"/>
        </w:rPr>
        <w:t xml:space="preserve">  - Tel.: 0651683218 </w:t>
      </w:r>
    </w:p>
    <w:p w:rsidR="00F36EB1" w:rsidRPr="007851E0" w:rsidRDefault="00F36EB1" w:rsidP="00F36EB1">
      <w:pPr>
        <w:numPr>
          <w:ilvl w:val="0"/>
          <w:numId w:val="29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Responsabile della protezione dei dati, Ing. Silvio Cicchelli: Via Rosa Raimondi Garibaldi 7, 00145 Roma, Palazzina B piano V, stanza n. 5 - PEC: </w:t>
      </w:r>
      <w:hyperlink r:id="rId12" w:history="1">
        <w:r w:rsidRPr="007851E0">
          <w:rPr>
            <w:rStyle w:val="Collegamentoipertestuale"/>
            <w:rFonts w:ascii="Arial Narrow" w:hAnsi="Arial Narrow"/>
            <w:sz w:val="18"/>
            <w:szCs w:val="18"/>
          </w:rPr>
          <w:t>DPO@regione.lazio.legalmail.it</w:t>
        </w:r>
      </w:hyperlink>
      <w:r w:rsidRPr="007851E0">
        <w:rPr>
          <w:rFonts w:ascii="Arial Narrow" w:hAnsi="Arial Narrow"/>
          <w:sz w:val="18"/>
          <w:szCs w:val="18"/>
        </w:rPr>
        <w:t xml:space="preserve"> - email istituzionale: </w:t>
      </w:r>
      <w:hyperlink r:id="rId13" w:history="1">
        <w:r w:rsidRPr="007851E0">
          <w:rPr>
            <w:rStyle w:val="Collegamentoipertestuale"/>
            <w:rFonts w:ascii="Arial Narrow" w:hAnsi="Arial Narrow"/>
            <w:sz w:val="18"/>
            <w:szCs w:val="18"/>
          </w:rPr>
          <w:t>dpo@regione.lazio.it</w:t>
        </w:r>
      </w:hyperlink>
      <w:r w:rsidRPr="007851E0">
        <w:rPr>
          <w:rFonts w:ascii="Arial Narrow" w:hAnsi="Arial Narrow"/>
          <w:sz w:val="18"/>
          <w:szCs w:val="18"/>
        </w:rPr>
        <w:t xml:space="preserve"> - telefono: 06 51685061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Finalità e base giuridica del trattamento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I dati personali forniti verranno trattati per le seguenti finalità: </w:t>
      </w:r>
    </w:p>
    <w:p w:rsidR="00F36EB1" w:rsidRPr="007851E0" w:rsidRDefault="00F36EB1" w:rsidP="00F36EB1">
      <w:pPr>
        <w:numPr>
          <w:ilvl w:val="0"/>
          <w:numId w:val="30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partecipazione al procedimento di concessione dei contributi previsti;</w:t>
      </w:r>
    </w:p>
    <w:p w:rsidR="00F36EB1" w:rsidRPr="007851E0" w:rsidRDefault="00F36EB1" w:rsidP="00F36EB1">
      <w:pPr>
        <w:numPr>
          <w:ilvl w:val="0"/>
          <w:numId w:val="30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erogazione del contributo concesso;</w:t>
      </w:r>
    </w:p>
    <w:p w:rsidR="00F36EB1" w:rsidRPr="007851E0" w:rsidRDefault="00F36EB1" w:rsidP="00F36EB1">
      <w:pPr>
        <w:numPr>
          <w:ilvl w:val="0"/>
          <w:numId w:val="30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ulteriori finalità previste nel medesimo Avviso o da leggi o regolamenti, statali o regionali, o da norme europee;</w:t>
      </w:r>
    </w:p>
    <w:p w:rsidR="00F36EB1" w:rsidRPr="007851E0" w:rsidRDefault="00F36EB1" w:rsidP="00F36EB1">
      <w:pPr>
        <w:numPr>
          <w:ilvl w:val="0"/>
          <w:numId w:val="30"/>
        </w:num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esecuzione da parte della Regione Lazio dei compiti di interesse pubblico o comunque connessi all'esercizio dei propri pubblici poteri, ivi incluse le finalità di archiviazione, di ricerca storica e di analisi per scopi statistici.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Periodo di conservazione dei dati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 Regionale.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Categorie di dati ottenuti da soggetti terzi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sz w:val="18"/>
          <w:szCs w:val="18"/>
        </w:rPr>
        <w:t>Si informa che, ove necessario per il perseguimento delle finalità e dell’adempimento degli obblighi sopra specificati, la Regione Lazio potrà raccogliere presso altre pubbliche amministrazioni o enti pubblici e privati le seguenti categorie di dati personali: dati relativi ai requisiti richiesti e/o dichiarati ai fini della partecipazione alla procedura regolamentata dall’Avviso o per l’erogazione del contributo concesso, inclusi dati inerenti la capacità giuridica e di agire, i poteri di rappresentanza legale posseduti, dati giudiziari.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 (RGPD).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Modalità del trattamento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Specifiche misure di sicurezza sono osservate per prevenire la perdita dei dati, usi illeciti o non corretti ed accessi non autorizzati.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Destinatari o categorie di destinatari dei dati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I dati saranno resi raccolti ed elaborati, anche in forma elettronica, e resi disponibili nei confronti del Responsabile del Trattamento della Regione Lazio, nonché nei confronti del personale della Direzione “Cultura e Politiche Giovanili” o di altre strutture regionali coinvolti della gestione del procedimento amministrativo collegato alla concessione ed erogazione dei contributi previsti.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Si informa, inoltre, che i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 o per la tutela dei diritti e degli interessi della Regione Lazio. A titolo esemplificativo, i predetti dati potranno essere comunicati ad organi di vigilanza e controllo, ad autorità giudiziarie. 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Trasferimento dei dati personali verso paesi non appartenenti all’unione europea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I dati raccolti ed elaborati non vengono trasferiti presso Società o altre entità al di fuori del territorio comunitario.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Diritti dell’interessato e modalità di esercizio dei diritti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4" w:history="1">
        <w:r w:rsidRPr="007851E0">
          <w:rPr>
            <w:rStyle w:val="Collegamentoipertestuale"/>
            <w:rFonts w:ascii="Arial Narrow" w:hAnsi="Arial Narrow"/>
            <w:sz w:val="18"/>
            <w:szCs w:val="18"/>
          </w:rPr>
          <w:t>www.garanteprivacy.it</w:t>
        </w:r>
      </w:hyperlink>
      <w:r w:rsidRPr="007851E0">
        <w:rPr>
          <w:rFonts w:ascii="Arial Narrow" w:hAnsi="Arial Narrow"/>
          <w:sz w:val="18"/>
          <w:szCs w:val="18"/>
        </w:rPr>
        <w:t>.</w:t>
      </w:r>
    </w:p>
    <w:p w:rsidR="00F36EB1" w:rsidRPr="007851E0" w:rsidRDefault="00F36EB1" w:rsidP="00F36EB1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7851E0">
        <w:rPr>
          <w:rFonts w:ascii="Arial Narrow" w:hAnsi="Arial Narrow"/>
          <w:b/>
          <w:sz w:val="18"/>
          <w:szCs w:val="18"/>
          <w:u w:val="single"/>
        </w:rPr>
        <w:t>Natura della comunicazione dei dati e conseguenze della mancata comunicazione</w:t>
      </w:r>
    </w:p>
    <w:p w:rsidR="00F36EB1" w:rsidRPr="007851E0" w:rsidRDefault="00F36EB1" w:rsidP="00F36EB1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La comunicazione dei dati personali richiesti è necessaria ai fini della istruzione della domanda di contributo. La mancata, parziale o inesatta comunicazione degli stessi potrà avere, come conseguenza, l’impossibilità per quest’Amministrazione di istruire la richiesta presentata e realizzare le finalità sopra indicate. L’indicazione di dati non veritieri può far incorrere in esclusione dal procedimento e, nei casi previsti dalla legge, in sanzioni penali.</w:t>
      </w:r>
    </w:p>
    <w:p w:rsidR="007E6153" w:rsidRDefault="00F36EB1" w:rsidP="007E6153">
      <w:pPr>
        <w:jc w:val="both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 xml:space="preserve">Letto, approvato e sottoscritto dal legale rappresentante </w:t>
      </w:r>
    </w:p>
    <w:p w:rsidR="007E6153" w:rsidRDefault="00F36EB1" w:rsidP="007E6153">
      <w:pPr>
        <w:ind w:left="3540" w:firstLine="708"/>
        <w:jc w:val="right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Nome e cognome</w:t>
      </w:r>
      <w:r>
        <w:rPr>
          <w:rFonts w:ascii="Arial Narrow" w:hAnsi="Arial Narrow"/>
          <w:sz w:val="18"/>
          <w:szCs w:val="18"/>
        </w:rPr>
        <w:t xml:space="preserve"> </w:t>
      </w:r>
    </w:p>
    <w:p w:rsidR="00F36EB1" w:rsidRDefault="00F36EB1" w:rsidP="007E6153">
      <w:pPr>
        <w:ind w:left="3540" w:firstLine="708"/>
        <w:jc w:val="right"/>
        <w:rPr>
          <w:rFonts w:ascii="Arial Narrow" w:hAnsi="Arial Narrow"/>
          <w:sz w:val="18"/>
          <w:szCs w:val="18"/>
        </w:rPr>
      </w:pPr>
      <w:r w:rsidRPr="007851E0">
        <w:rPr>
          <w:rFonts w:ascii="Arial Narrow" w:hAnsi="Arial Narrow"/>
          <w:sz w:val="18"/>
          <w:szCs w:val="18"/>
        </w:rPr>
        <w:t>Firma</w:t>
      </w:r>
    </w:p>
    <w:p w:rsidR="00F36EB1" w:rsidRDefault="00F36EB1" w:rsidP="00F36EB1">
      <w:pPr>
        <w:contextualSpacing/>
        <w:mirrorIndents/>
        <w:jc w:val="right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E89EC" wp14:editId="7B4DF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3544" cy="562707"/>
                <wp:effectExtent l="0" t="0" r="17145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723" w:rsidRDefault="001C4723" w:rsidP="00F36E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1C4723" w:rsidRPr="00045167" w:rsidRDefault="001C4723" w:rsidP="00F36E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89EC" id="Casella di testo 3" o:spid="_x0000_s1028" type="#_x0000_t202" style="position:absolute;left:0;text-align:left;margin-left:0;margin-top:0;width:156.2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" fillcolor="white [3201]" strokeweight=".5pt">
                <v:textbox>
                  <w:txbxContent>
                    <w:p w:rsidR="001C4723" w:rsidRDefault="001C4723" w:rsidP="00F36E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1C4723" w:rsidRPr="00045167" w:rsidRDefault="001C4723" w:rsidP="00F36E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lang w:eastAsia="en-US"/>
        </w:rPr>
        <w:t xml:space="preserve">ALLEGATO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="00652166">
        <w:rPr>
          <w:rFonts w:ascii="Arial Narrow" w:eastAsia="Calibri" w:hAnsi="Arial Narrow"/>
          <w:b/>
          <w:lang w:eastAsia="en-US"/>
        </w:rPr>
        <w:t>Scheda</w:t>
      </w:r>
      <w:r w:rsidRPr="00852D49">
        <w:rPr>
          <w:rFonts w:ascii="Arial Narrow" w:eastAsia="Calibri" w:hAnsi="Arial Narrow"/>
          <w:b/>
          <w:lang w:eastAsia="en-US"/>
        </w:rPr>
        <w:t xml:space="preserve"> 4B</w:t>
      </w:r>
    </w:p>
    <w:p w:rsidR="00652166" w:rsidRPr="00852D49" w:rsidRDefault="00652166" w:rsidP="00F36EB1">
      <w:pPr>
        <w:contextualSpacing/>
        <w:mirrorIndents/>
        <w:jc w:val="right"/>
        <w:rPr>
          <w:rFonts w:ascii="Arial Narrow" w:eastAsia="Calibri" w:hAnsi="Arial Narrow"/>
          <w:b/>
          <w:lang w:eastAsia="en-US"/>
        </w:rPr>
      </w:pPr>
    </w:p>
    <w:p w:rsidR="00F36EB1" w:rsidRPr="00852D49" w:rsidRDefault="00F36EB1" w:rsidP="00F36EB1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Alla Regione Lazio</w:t>
      </w:r>
    </w:p>
    <w:p w:rsidR="00F36EB1" w:rsidRPr="00852D49" w:rsidRDefault="00F36EB1" w:rsidP="00F36EB1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Direzione Regionale Cultura e Politiche Giovanili</w:t>
      </w:r>
    </w:p>
    <w:p w:rsidR="00F36EB1" w:rsidRPr="00852D49" w:rsidRDefault="00F36EB1" w:rsidP="00F36EB1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 xml:space="preserve">Area Servizi Culturali, Promozione della Lettura </w:t>
      </w:r>
    </w:p>
    <w:p w:rsidR="00F36EB1" w:rsidRPr="00852D49" w:rsidRDefault="00F36EB1" w:rsidP="00F36EB1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e Osservatorio della Cultura</w:t>
      </w:r>
    </w:p>
    <w:p w:rsidR="007519B4" w:rsidRPr="00852D49" w:rsidRDefault="007519B4" w:rsidP="007519B4">
      <w:pPr>
        <w:rPr>
          <w:rFonts w:ascii="Arial Narrow" w:hAnsi="Arial Narrow"/>
          <w:i/>
          <w:sz w:val="16"/>
          <w:szCs w:val="16"/>
        </w:rPr>
      </w:pPr>
    </w:p>
    <w:p w:rsidR="00344466" w:rsidRPr="00852D49" w:rsidRDefault="00F36EB1" w:rsidP="00F36EB1">
      <w:pPr>
        <w:ind w:firstLine="180"/>
        <w:jc w:val="right"/>
        <w:rPr>
          <w:rFonts w:ascii="Arial Narrow" w:hAnsi="Arial Narrow"/>
        </w:rPr>
      </w:pPr>
      <w:r w:rsidRPr="00852D49">
        <w:rPr>
          <w:rFonts w:ascii="Arial Narrow" w:eastAsia="Calibri" w:hAnsi="Arial Narrow"/>
          <w:b/>
          <w:lang w:eastAsia="en-US"/>
        </w:rPr>
        <w:t xml:space="preserve">PEC </w:t>
      </w:r>
      <w:hyperlink r:id="rId15" w:history="1">
        <w:r w:rsidRPr="00852D49">
          <w:rPr>
            <w:rStyle w:val="Collegamentoipertestuale"/>
            <w:rFonts w:ascii="Arial Narrow" w:eastAsia="Calibri" w:hAnsi="Arial Narrow"/>
            <w:b/>
            <w:lang w:eastAsia="en-US"/>
          </w:rPr>
          <w:t>cultura@regione.lazio.legalmail.it</w:t>
        </w:r>
      </w:hyperlink>
    </w:p>
    <w:p w:rsidR="000E431E" w:rsidRPr="00852D49" w:rsidRDefault="000E431E" w:rsidP="009D5BD8">
      <w:pPr>
        <w:jc w:val="center"/>
        <w:rPr>
          <w:rFonts w:ascii="Arial Narrow" w:hAnsi="Arial Narrow"/>
          <w:b/>
        </w:rPr>
      </w:pPr>
    </w:p>
    <w:p w:rsidR="000E431E" w:rsidRPr="00852D49" w:rsidRDefault="000E431E" w:rsidP="009D5BD8">
      <w:pPr>
        <w:jc w:val="center"/>
        <w:rPr>
          <w:rFonts w:ascii="Arial Narrow" w:hAnsi="Arial Narrow"/>
          <w:b/>
        </w:rPr>
      </w:pPr>
    </w:p>
    <w:p w:rsidR="009D5BD8" w:rsidRPr="00852D49" w:rsidRDefault="00AC0C84" w:rsidP="009D5BD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Trasmissione della</w:t>
      </w:r>
      <w:r w:rsidR="009D5BD8" w:rsidRPr="00852D49">
        <w:rPr>
          <w:rFonts w:ascii="Arial Narrow" w:hAnsi="Arial Narrow"/>
          <w:b/>
        </w:rPr>
        <w:t xml:space="preserve"> RENDICONTAZIONE </w:t>
      </w:r>
      <w:r w:rsidR="00234CC9">
        <w:rPr>
          <w:rFonts w:ascii="Arial Narrow" w:hAnsi="Arial Narrow"/>
          <w:b/>
        </w:rPr>
        <w:t>per il sostegno</w:t>
      </w:r>
      <w:r w:rsidR="0041480A" w:rsidRPr="00852D49">
        <w:rPr>
          <w:rFonts w:ascii="Arial Narrow" w:hAnsi="Arial Narrow"/>
          <w:b/>
        </w:rPr>
        <w:t xml:space="preserve"> BASE</w:t>
      </w:r>
    </w:p>
    <w:p w:rsidR="009D5BD8" w:rsidRPr="00852D49" w:rsidRDefault="009D5BD8" w:rsidP="009D5BD8">
      <w:pPr>
        <w:jc w:val="center"/>
        <w:rPr>
          <w:rFonts w:ascii="Arial Narrow" w:hAnsi="Arial Narrow"/>
          <w:b/>
        </w:rPr>
      </w:pPr>
      <w:r w:rsidRPr="00852D49">
        <w:rPr>
          <w:rFonts w:ascii="Arial Narrow" w:hAnsi="Arial Narrow"/>
          <w:b/>
        </w:rPr>
        <w:t xml:space="preserve"> Piano annuale 201</w:t>
      </w:r>
      <w:r w:rsidR="0041480A" w:rsidRPr="00852D49">
        <w:rPr>
          <w:rFonts w:ascii="Arial Narrow" w:hAnsi="Arial Narrow"/>
          <w:b/>
        </w:rPr>
        <w:t>9</w:t>
      </w:r>
    </w:p>
    <w:p w:rsidR="009D5BD8" w:rsidRPr="00852D49" w:rsidRDefault="009D5BD8" w:rsidP="009D5BD8">
      <w:pPr>
        <w:rPr>
          <w:rFonts w:ascii="Arial Narrow" w:hAnsi="Arial Narrow"/>
        </w:rPr>
      </w:pPr>
    </w:p>
    <w:p w:rsidR="009D5BD8" w:rsidRPr="00852D49" w:rsidRDefault="009D5BD8" w:rsidP="009D5BD8">
      <w:pPr>
        <w:rPr>
          <w:rFonts w:ascii="Arial Narrow" w:hAnsi="Arial Narrow"/>
        </w:rPr>
      </w:pPr>
    </w:p>
    <w:p w:rsidR="009D5BD8" w:rsidRPr="00852D49" w:rsidRDefault="009D5BD8" w:rsidP="009D5BD8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Il/La sottoscritto/a</w:t>
      </w:r>
      <w:r w:rsidRPr="00852D49">
        <w:rPr>
          <w:rFonts w:ascii="Arial Narrow" w:hAnsi="Arial Narrow"/>
        </w:rPr>
        <w:tab/>
        <w:t xml:space="preserve">____________________________________________________________ </w:t>
      </w:r>
    </w:p>
    <w:p w:rsidR="009D5BD8" w:rsidRPr="00852D49" w:rsidRDefault="009D5BD8" w:rsidP="009D5BD8">
      <w:pPr>
        <w:rPr>
          <w:rFonts w:ascii="Arial Narrow" w:hAnsi="Arial Narrow"/>
          <w:i/>
          <w:sz w:val="16"/>
          <w:szCs w:val="16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  <w:i/>
          <w:sz w:val="16"/>
          <w:szCs w:val="16"/>
        </w:rPr>
        <w:t>(nome e cognome, in stampatello)</w:t>
      </w:r>
    </w:p>
    <w:p w:rsidR="009D5BD8" w:rsidRPr="00852D49" w:rsidRDefault="009D5BD8" w:rsidP="009D5BD8">
      <w:pPr>
        <w:rPr>
          <w:rFonts w:ascii="Arial Narrow" w:hAnsi="Arial Narrow"/>
        </w:rPr>
      </w:pPr>
    </w:p>
    <w:p w:rsidR="009D5BD8" w:rsidRPr="00852D49" w:rsidRDefault="009D5BD8" w:rsidP="009D5BD8">
      <w:pPr>
        <w:jc w:val="center"/>
        <w:rPr>
          <w:rFonts w:ascii="Arial Narrow" w:hAnsi="Arial Narrow"/>
        </w:rPr>
      </w:pPr>
      <w:r w:rsidRPr="00852D49">
        <w:rPr>
          <w:rFonts w:ascii="Arial Narrow" w:hAnsi="Arial Narrow"/>
        </w:rPr>
        <w:t>in qualità di rappresentante legale dell’istituto denominato</w:t>
      </w:r>
    </w:p>
    <w:p w:rsidR="009D5BD8" w:rsidRPr="00852D49" w:rsidRDefault="009D5BD8" w:rsidP="009D5BD8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________________________________________________________________________________</w:t>
      </w:r>
    </w:p>
    <w:p w:rsidR="009D5BD8" w:rsidRPr="00852D49" w:rsidRDefault="009D5BD8" w:rsidP="009D5BD8">
      <w:pPr>
        <w:rPr>
          <w:rFonts w:ascii="Arial Narrow" w:hAnsi="Arial Narrow"/>
        </w:rPr>
      </w:pPr>
    </w:p>
    <w:p w:rsidR="009D5BD8" w:rsidRPr="00852D49" w:rsidRDefault="009D5BD8" w:rsidP="009D5BD8">
      <w:p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per quanto concerne il contributo richiesto per il sostegno</w:t>
      </w:r>
      <w:r w:rsidR="00607CEF" w:rsidRPr="00852D49">
        <w:rPr>
          <w:rFonts w:ascii="Arial Narrow" w:hAnsi="Arial Narrow"/>
        </w:rPr>
        <w:t xml:space="preserve"> BASE</w:t>
      </w:r>
      <w:r w:rsidRPr="00852D49">
        <w:rPr>
          <w:rFonts w:ascii="Arial Narrow" w:hAnsi="Arial Narrow"/>
        </w:rPr>
        <w:t xml:space="preserve"> invia in allegato la seguente rendicontazione, che approva, secondo quanto previsto </w:t>
      </w:r>
      <w:r w:rsidR="002D437B" w:rsidRPr="00852D49">
        <w:rPr>
          <w:rFonts w:ascii="Arial Narrow" w:hAnsi="Arial Narrow"/>
        </w:rPr>
        <w:t>n</w:t>
      </w:r>
      <w:r w:rsidRPr="00852D49">
        <w:rPr>
          <w:rFonts w:ascii="Arial Narrow" w:hAnsi="Arial Narrow"/>
        </w:rPr>
        <w:t xml:space="preserve">ell’Allegato </w:t>
      </w:r>
      <w:r w:rsidR="00607CEF" w:rsidRPr="00852D49">
        <w:rPr>
          <w:rFonts w:ascii="Arial Narrow" w:hAnsi="Arial Narrow"/>
        </w:rPr>
        <w:t>A</w:t>
      </w:r>
      <w:r w:rsidRPr="00852D49">
        <w:rPr>
          <w:rFonts w:ascii="Arial Narrow" w:hAnsi="Arial Narrow"/>
        </w:rPr>
        <w:t xml:space="preserve"> </w:t>
      </w:r>
      <w:r w:rsidR="00364521" w:rsidRPr="00852D49">
        <w:rPr>
          <w:rFonts w:ascii="Arial Narrow" w:hAnsi="Arial Narrow"/>
        </w:rPr>
        <w:t>del presente Avviso:</w:t>
      </w:r>
    </w:p>
    <w:p w:rsidR="009D5BD8" w:rsidRPr="00852D49" w:rsidRDefault="009D5BD8" w:rsidP="009D5BD8">
      <w:pPr>
        <w:jc w:val="center"/>
        <w:rPr>
          <w:rFonts w:ascii="Arial Narrow" w:hAnsi="Arial Narrow"/>
          <w:i/>
        </w:rPr>
      </w:pPr>
      <w:r w:rsidRPr="00852D49">
        <w:rPr>
          <w:rFonts w:ascii="Arial Narrow" w:hAnsi="Arial Narrow"/>
        </w:rPr>
        <w:t>(</w:t>
      </w:r>
      <w:r w:rsidRPr="00852D49">
        <w:rPr>
          <w:rFonts w:ascii="Arial Narrow" w:hAnsi="Arial Narrow"/>
          <w:i/>
          <w:sz w:val="16"/>
          <w:szCs w:val="16"/>
        </w:rPr>
        <w:t>dettagliare la documentazione allegata. Si ricorda che la rendicontazione per il sostegno deve essere datata e riferita a spese sostenute entro l’annualità 201</w:t>
      </w:r>
      <w:r w:rsidR="0041480A" w:rsidRPr="00852D49">
        <w:rPr>
          <w:rFonts w:ascii="Arial Narrow" w:hAnsi="Arial Narrow"/>
          <w:i/>
          <w:sz w:val="16"/>
          <w:szCs w:val="16"/>
        </w:rPr>
        <w:t xml:space="preserve">9 </w:t>
      </w:r>
      <w:r w:rsidRPr="00852D49">
        <w:rPr>
          <w:rFonts w:ascii="Arial Narrow" w:hAnsi="Arial Narrow"/>
          <w:i/>
          <w:sz w:val="16"/>
          <w:szCs w:val="16"/>
        </w:rPr>
        <w:t xml:space="preserve">e può essere inviata alla Regione entro il </w:t>
      </w:r>
      <w:r w:rsidR="002C43D5">
        <w:rPr>
          <w:rFonts w:ascii="Arial Narrow" w:hAnsi="Arial Narrow"/>
          <w:i/>
          <w:sz w:val="16"/>
          <w:szCs w:val="16"/>
        </w:rPr>
        <w:t>31 gennaio 2020</w:t>
      </w:r>
      <w:r w:rsidRPr="00852D49">
        <w:rPr>
          <w:rFonts w:ascii="Arial Narrow" w:hAnsi="Arial Narrow"/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"/>
        <w:gridCol w:w="2940"/>
        <w:gridCol w:w="2547"/>
        <w:gridCol w:w="1142"/>
        <w:gridCol w:w="1970"/>
      </w:tblGrid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numero del documento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tipologia del documento</w:t>
            </w:r>
          </w:p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(es. fattura, bonifico, etc.)</w:t>
            </w: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oggetto del documento</w:t>
            </w:r>
          </w:p>
          <w:p w:rsidR="002D437B" w:rsidRPr="00852D49" w:rsidRDefault="002D437B" w:rsidP="002D437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(es. busta paga di ….)</w:t>
            </w: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data del documento</w:t>
            </w: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importo in euro del documento</w:t>
            </w: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9D5BD8" w:rsidRPr="00852D49" w:rsidRDefault="009D5BD8" w:rsidP="009D5BD8">
      <w:pPr>
        <w:jc w:val="right"/>
        <w:rPr>
          <w:rFonts w:ascii="Arial Narrow" w:hAnsi="Arial Narrow"/>
        </w:rPr>
      </w:pPr>
      <w:r w:rsidRPr="00852D49">
        <w:rPr>
          <w:rFonts w:ascii="Arial Narrow" w:hAnsi="Arial Narrow"/>
        </w:rPr>
        <w:t>totale della rendicontazione per il sostegno</w:t>
      </w:r>
      <w:r w:rsidR="00607CEF" w:rsidRPr="00852D49">
        <w:rPr>
          <w:rFonts w:ascii="Arial Narrow" w:hAnsi="Arial Narrow"/>
        </w:rPr>
        <w:t xml:space="preserve"> BASE</w:t>
      </w:r>
      <w:r w:rsidRPr="00852D49">
        <w:rPr>
          <w:rFonts w:ascii="Arial Narrow" w:hAnsi="Arial Narrow"/>
        </w:rPr>
        <w:t xml:space="preserve"> €…………….</w:t>
      </w:r>
    </w:p>
    <w:p w:rsidR="009D5BD8" w:rsidRPr="00852D49" w:rsidRDefault="009D5BD8" w:rsidP="009D5BD8">
      <w:pPr>
        <w:rPr>
          <w:rFonts w:ascii="Arial Narrow" w:hAnsi="Arial Narrow"/>
        </w:rPr>
      </w:pPr>
    </w:p>
    <w:p w:rsidR="009D5BD8" w:rsidRPr="00852D49" w:rsidRDefault="009D5BD8" w:rsidP="009D5BD8">
      <w:pPr>
        <w:rPr>
          <w:rFonts w:ascii="Arial Narrow" w:hAnsi="Arial Narrow"/>
        </w:rPr>
      </w:pPr>
    </w:p>
    <w:p w:rsidR="009D5BD8" w:rsidRPr="00852D49" w:rsidRDefault="009D5BD8" w:rsidP="009D5BD8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data____________________</w:t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  <w:t>___________________________</w:t>
      </w:r>
    </w:p>
    <w:p w:rsidR="00C828AC" w:rsidRPr="00852D49" w:rsidRDefault="009D5BD8" w:rsidP="00753808">
      <w:pPr>
        <w:rPr>
          <w:rFonts w:ascii="Arial Narrow" w:hAnsi="Arial Narrow"/>
          <w:i/>
          <w:sz w:val="16"/>
          <w:szCs w:val="16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  <w:t xml:space="preserve">     </w:t>
      </w:r>
      <w:r w:rsidRPr="00852D49">
        <w:rPr>
          <w:rFonts w:ascii="Arial Narrow" w:hAnsi="Arial Narrow"/>
          <w:i/>
          <w:sz w:val="16"/>
          <w:szCs w:val="16"/>
        </w:rPr>
        <w:t xml:space="preserve">(firma </w:t>
      </w:r>
      <w:r w:rsidR="00607CEF" w:rsidRPr="00852D49">
        <w:rPr>
          <w:rFonts w:ascii="Arial Narrow" w:hAnsi="Arial Narrow"/>
          <w:i/>
          <w:sz w:val="16"/>
          <w:szCs w:val="16"/>
        </w:rPr>
        <w:t xml:space="preserve">e timbro </w:t>
      </w:r>
      <w:r w:rsidRPr="00852D49">
        <w:rPr>
          <w:rFonts w:ascii="Arial Narrow" w:hAnsi="Arial Narrow"/>
          <w:i/>
          <w:sz w:val="16"/>
          <w:szCs w:val="16"/>
        </w:rPr>
        <w:t>del</w:t>
      </w:r>
      <w:r w:rsidR="001A57A1" w:rsidRPr="00852D49">
        <w:rPr>
          <w:rFonts w:ascii="Arial Narrow" w:hAnsi="Arial Narrow"/>
          <w:i/>
          <w:sz w:val="16"/>
          <w:szCs w:val="16"/>
        </w:rPr>
        <w:t xml:space="preserve"> Legale R</w:t>
      </w:r>
      <w:r w:rsidRPr="00852D49">
        <w:rPr>
          <w:rFonts w:ascii="Arial Narrow" w:hAnsi="Arial Narrow"/>
          <w:i/>
          <w:sz w:val="16"/>
          <w:szCs w:val="16"/>
        </w:rPr>
        <w:t>appresentante)</w:t>
      </w:r>
    </w:p>
    <w:p w:rsidR="0041480A" w:rsidRPr="00852D49" w:rsidRDefault="0041480A" w:rsidP="00753808">
      <w:pPr>
        <w:rPr>
          <w:rFonts w:ascii="Arial Narrow" w:hAnsi="Arial Narrow"/>
          <w:i/>
          <w:sz w:val="16"/>
          <w:szCs w:val="16"/>
        </w:rPr>
      </w:pPr>
    </w:p>
    <w:p w:rsidR="0041480A" w:rsidRPr="00852D49" w:rsidRDefault="0041480A" w:rsidP="00753808">
      <w:pPr>
        <w:rPr>
          <w:rFonts w:ascii="Arial Narrow" w:hAnsi="Arial Narrow"/>
          <w:i/>
          <w:sz w:val="16"/>
          <w:szCs w:val="16"/>
        </w:rPr>
      </w:pPr>
    </w:p>
    <w:p w:rsidR="0041480A" w:rsidRPr="00852D49" w:rsidRDefault="0041480A" w:rsidP="00753808">
      <w:pPr>
        <w:rPr>
          <w:rFonts w:ascii="Arial Narrow" w:hAnsi="Arial Narrow"/>
          <w:i/>
          <w:sz w:val="16"/>
          <w:szCs w:val="16"/>
        </w:rPr>
      </w:pPr>
    </w:p>
    <w:p w:rsidR="0041480A" w:rsidRPr="00852D49" w:rsidRDefault="0041480A" w:rsidP="00753808">
      <w:pPr>
        <w:rPr>
          <w:rFonts w:ascii="Arial Narrow" w:hAnsi="Arial Narrow"/>
          <w:i/>
          <w:sz w:val="16"/>
          <w:szCs w:val="16"/>
        </w:rPr>
      </w:pPr>
    </w:p>
    <w:p w:rsidR="0041480A" w:rsidRPr="00852D49" w:rsidRDefault="0041480A" w:rsidP="00753808">
      <w:pPr>
        <w:rPr>
          <w:rFonts w:ascii="Arial Narrow" w:hAnsi="Arial Narrow"/>
          <w:i/>
          <w:sz w:val="16"/>
          <w:szCs w:val="16"/>
        </w:rPr>
      </w:pPr>
    </w:p>
    <w:p w:rsidR="0041480A" w:rsidRPr="00852D49" w:rsidRDefault="0041480A" w:rsidP="00753808">
      <w:pPr>
        <w:rPr>
          <w:rFonts w:ascii="Arial Narrow" w:hAnsi="Arial Narrow"/>
          <w:i/>
          <w:sz w:val="16"/>
          <w:szCs w:val="16"/>
        </w:rPr>
      </w:pPr>
    </w:p>
    <w:p w:rsidR="0041480A" w:rsidRDefault="0041480A" w:rsidP="00753808">
      <w:pPr>
        <w:rPr>
          <w:i/>
          <w:sz w:val="16"/>
          <w:szCs w:val="16"/>
        </w:rPr>
      </w:pPr>
    </w:p>
    <w:p w:rsidR="0041480A" w:rsidRDefault="0041480A" w:rsidP="00753808">
      <w:pPr>
        <w:rPr>
          <w:i/>
          <w:sz w:val="16"/>
          <w:szCs w:val="16"/>
        </w:rPr>
      </w:pPr>
    </w:p>
    <w:p w:rsidR="0041480A" w:rsidRDefault="0041480A" w:rsidP="00753808">
      <w:pPr>
        <w:rPr>
          <w:i/>
          <w:sz w:val="16"/>
          <w:szCs w:val="16"/>
        </w:rPr>
      </w:pPr>
    </w:p>
    <w:p w:rsidR="0041480A" w:rsidRDefault="0041480A" w:rsidP="00753808">
      <w:pPr>
        <w:rPr>
          <w:i/>
          <w:sz w:val="16"/>
          <w:szCs w:val="16"/>
        </w:rPr>
      </w:pPr>
    </w:p>
    <w:p w:rsidR="0041480A" w:rsidRDefault="0041480A" w:rsidP="00753808">
      <w:pPr>
        <w:rPr>
          <w:i/>
          <w:sz w:val="16"/>
          <w:szCs w:val="16"/>
        </w:rPr>
      </w:pPr>
    </w:p>
    <w:p w:rsidR="00607CEF" w:rsidRDefault="00607CEF" w:rsidP="00753808">
      <w:pPr>
        <w:rPr>
          <w:i/>
          <w:sz w:val="16"/>
          <w:szCs w:val="16"/>
        </w:rPr>
      </w:pPr>
    </w:p>
    <w:p w:rsidR="00607CEF" w:rsidRDefault="00607CEF" w:rsidP="00753808">
      <w:pPr>
        <w:rPr>
          <w:i/>
          <w:sz w:val="16"/>
          <w:szCs w:val="16"/>
        </w:rPr>
      </w:pPr>
    </w:p>
    <w:p w:rsidR="00607CEF" w:rsidRDefault="00607CEF" w:rsidP="00753808">
      <w:pPr>
        <w:rPr>
          <w:i/>
          <w:sz w:val="16"/>
          <w:szCs w:val="16"/>
        </w:rPr>
      </w:pPr>
    </w:p>
    <w:p w:rsidR="002D437B" w:rsidRDefault="002D437B" w:rsidP="002D437B">
      <w:pPr>
        <w:contextualSpacing/>
        <w:mirrorIndents/>
        <w:jc w:val="right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ABE1D" wp14:editId="2EAC3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3544" cy="562707"/>
                <wp:effectExtent l="0" t="0" r="17145" b="279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544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723" w:rsidRDefault="001C4723" w:rsidP="002D437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:rsidR="001C4723" w:rsidRPr="00045167" w:rsidRDefault="001C4723" w:rsidP="002D437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BE1D" id="Casella di testo 4" o:spid="_x0000_s1029" type="#_x0000_t202" style="position:absolute;left:0;text-align:left;margin-left:0;margin-top:0;width:156.2pt;height: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" fillcolor="white [3201]" strokeweight=".5pt">
                <v:textbox>
                  <w:txbxContent>
                    <w:p w:rsidR="001C4723" w:rsidRDefault="001C4723" w:rsidP="002D437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:rsidR="001C4723" w:rsidRPr="00045167" w:rsidRDefault="001C4723" w:rsidP="002D437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lang w:eastAsia="en-US"/>
        </w:rPr>
        <w:t xml:space="preserve">ALLEGATO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852D49">
        <w:rPr>
          <w:rFonts w:ascii="Arial Narrow" w:eastAsia="Calibri" w:hAnsi="Arial Narrow"/>
          <w:b/>
          <w:lang w:eastAsia="en-US"/>
        </w:rPr>
        <w:tab/>
      </w:r>
      <w:r w:rsidRPr="00852D49">
        <w:rPr>
          <w:rFonts w:ascii="Arial Narrow" w:eastAsia="Calibri" w:hAnsi="Arial Narrow"/>
          <w:b/>
          <w:lang w:eastAsia="en-US"/>
        </w:rPr>
        <w:tab/>
      </w:r>
      <w:r w:rsidRPr="00852D49">
        <w:rPr>
          <w:rFonts w:ascii="Arial Narrow" w:eastAsia="Calibri" w:hAnsi="Arial Narrow"/>
          <w:b/>
          <w:lang w:eastAsia="en-US"/>
        </w:rPr>
        <w:tab/>
      </w:r>
      <w:r w:rsidRPr="00852D49">
        <w:rPr>
          <w:rFonts w:ascii="Arial Narrow" w:eastAsia="Calibri" w:hAnsi="Arial Narrow"/>
          <w:b/>
          <w:lang w:eastAsia="en-US"/>
        </w:rPr>
        <w:tab/>
      </w:r>
      <w:r w:rsidR="00652166">
        <w:rPr>
          <w:rFonts w:ascii="Arial Narrow" w:eastAsia="Calibri" w:hAnsi="Arial Narrow"/>
          <w:b/>
          <w:lang w:eastAsia="en-US"/>
        </w:rPr>
        <w:t>Scheda</w:t>
      </w:r>
      <w:r w:rsidRPr="00852D49">
        <w:rPr>
          <w:rFonts w:ascii="Arial Narrow" w:eastAsia="Calibri" w:hAnsi="Arial Narrow"/>
          <w:b/>
          <w:lang w:eastAsia="en-US"/>
        </w:rPr>
        <w:t xml:space="preserve"> 5B</w:t>
      </w:r>
    </w:p>
    <w:p w:rsidR="00652166" w:rsidRPr="00852D49" w:rsidRDefault="00652166" w:rsidP="002D437B">
      <w:pPr>
        <w:contextualSpacing/>
        <w:mirrorIndents/>
        <w:jc w:val="right"/>
        <w:rPr>
          <w:rFonts w:ascii="Arial Narrow" w:eastAsia="Calibri" w:hAnsi="Arial Narrow"/>
          <w:b/>
          <w:lang w:eastAsia="en-US"/>
        </w:rPr>
      </w:pPr>
    </w:p>
    <w:p w:rsidR="002D437B" w:rsidRPr="00852D49" w:rsidRDefault="002D437B" w:rsidP="002D437B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Alla Regione Lazio</w:t>
      </w:r>
    </w:p>
    <w:p w:rsidR="002D437B" w:rsidRPr="00852D49" w:rsidRDefault="002D437B" w:rsidP="002D437B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Direzione Regionale Cultura e Politiche Giovanili</w:t>
      </w:r>
    </w:p>
    <w:p w:rsidR="002D437B" w:rsidRPr="00852D49" w:rsidRDefault="002D437B" w:rsidP="002D437B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 xml:space="preserve">Area Servizi Culturali, Promozione della Lettura </w:t>
      </w:r>
    </w:p>
    <w:p w:rsidR="002D437B" w:rsidRPr="00852D49" w:rsidRDefault="002D437B" w:rsidP="002D437B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852D49">
        <w:rPr>
          <w:rFonts w:ascii="Arial Narrow" w:eastAsia="Calibri" w:hAnsi="Arial Narrow"/>
          <w:sz w:val="22"/>
          <w:szCs w:val="22"/>
          <w:lang w:eastAsia="en-US"/>
        </w:rPr>
        <w:t>e Osservatorio della Cultura</w:t>
      </w: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</w:p>
    <w:p w:rsidR="002D437B" w:rsidRPr="00852D49" w:rsidRDefault="002D437B" w:rsidP="002D437B">
      <w:pPr>
        <w:ind w:firstLine="180"/>
        <w:jc w:val="right"/>
        <w:rPr>
          <w:rFonts w:ascii="Arial Narrow" w:hAnsi="Arial Narrow"/>
        </w:rPr>
      </w:pPr>
      <w:r w:rsidRPr="00852D49">
        <w:rPr>
          <w:rFonts w:ascii="Arial Narrow" w:eastAsia="Calibri" w:hAnsi="Arial Narrow"/>
          <w:b/>
          <w:lang w:eastAsia="en-US"/>
        </w:rPr>
        <w:t xml:space="preserve">PEC </w:t>
      </w:r>
      <w:hyperlink r:id="rId16" w:history="1">
        <w:r w:rsidRPr="00852D49">
          <w:rPr>
            <w:rStyle w:val="Collegamentoipertestuale"/>
            <w:rFonts w:ascii="Arial Narrow" w:eastAsia="Calibri" w:hAnsi="Arial Narrow"/>
            <w:b/>
            <w:lang w:eastAsia="en-US"/>
          </w:rPr>
          <w:t>cultura@regione.lazio.legalmail.it</w:t>
        </w:r>
      </w:hyperlink>
    </w:p>
    <w:p w:rsidR="002D437B" w:rsidRPr="00852D49" w:rsidRDefault="002D437B" w:rsidP="002D437B">
      <w:pPr>
        <w:jc w:val="center"/>
        <w:rPr>
          <w:rFonts w:ascii="Arial Narrow" w:hAnsi="Arial Narrow"/>
          <w:b/>
        </w:rPr>
      </w:pPr>
    </w:p>
    <w:p w:rsidR="00852D49" w:rsidRDefault="00852D49" w:rsidP="00607CEF">
      <w:pPr>
        <w:jc w:val="center"/>
        <w:rPr>
          <w:rFonts w:ascii="Arial Narrow" w:hAnsi="Arial Narrow"/>
          <w:b/>
        </w:rPr>
      </w:pPr>
    </w:p>
    <w:p w:rsidR="00607CEF" w:rsidRPr="00852D49" w:rsidRDefault="00AC0C84" w:rsidP="00607CE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Trasmissione della</w:t>
      </w:r>
      <w:r w:rsidR="00607CEF" w:rsidRPr="00852D49">
        <w:rPr>
          <w:rFonts w:ascii="Arial Narrow" w:hAnsi="Arial Narrow"/>
          <w:b/>
        </w:rPr>
        <w:t xml:space="preserve"> RENDICONTAZIONE per il sostegno della PREMIALITÀ</w:t>
      </w:r>
    </w:p>
    <w:p w:rsidR="00607CEF" w:rsidRPr="00852D49" w:rsidRDefault="00607CEF" w:rsidP="00607CEF">
      <w:pPr>
        <w:jc w:val="center"/>
        <w:rPr>
          <w:rFonts w:ascii="Arial Narrow" w:hAnsi="Arial Narrow"/>
          <w:b/>
        </w:rPr>
      </w:pPr>
      <w:r w:rsidRPr="00852D49">
        <w:rPr>
          <w:rFonts w:ascii="Arial Narrow" w:hAnsi="Arial Narrow"/>
          <w:b/>
        </w:rPr>
        <w:t xml:space="preserve"> Piano annuale 2019</w:t>
      </w:r>
    </w:p>
    <w:p w:rsidR="00607CEF" w:rsidRPr="00852D49" w:rsidRDefault="00607CEF" w:rsidP="00753808">
      <w:pPr>
        <w:rPr>
          <w:rFonts w:ascii="Arial Narrow" w:hAnsi="Arial Narrow"/>
          <w:i/>
          <w:sz w:val="16"/>
          <w:szCs w:val="16"/>
        </w:rPr>
      </w:pPr>
    </w:p>
    <w:p w:rsidR="00607CEF" w:rsidRPr="00852D49" w:rsidRDefault="00607CEF" w:rsidP="00753808">
      <w:pPr>
        <w:rPr>
          <w:rFonts w:ascii="Arial Narrow" w:hAnsi="Arial Narrow"/>
          <w:i/>
          <w:sz w:val="16"/>
          <w:szCs w:val="16"/>
        </w:rPr>
      </w:pPr>
    </w:p>
    <w:p w:rsidR="00607CEF" w:rsidRPr="00852D49" w:rsidRDefault="00607CEF" w:rsidP="00753808">
      <w:pPr>
        <w:rPr>
          <w:rFonts w:ascii="Arial Narrow" w:hAnsi="Arial Narrow"/>
          <w:i/>
          <w:sz w:val="16"/>
          <w:szCs w:val="16"/>
        </w:rPr>
      </w:pPr>
    </w:p>
    <w:p w:rsidR="002D437B" w:rsidRPr="00852D49" w:rsidRDefault="002D437B" w:rsidP="002D437B">
      <w:pPr>
        <w:rPr>
          <w:rFonts w:ascii="Arial Narrow" w:hAnsi="Arial Narrow"/>
        </w:rPr>
      </w:pPr>
    </w:p>
    <w:p w:rsidR="002D437B" w:rsidRPr="00852D49" w:rsidRDefault="002D437B" w:rsidP="002D437B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Il/La sottoscritto/a</w:t>
      </w:r>
      <w:r w:rsidRPr="00852D49">
        <w:rPr>
          <w:rFonts w:ascii="Arial Narrow" w:hAnsi="Arial Narrow"/>
        </w:rPr>
        <w:tab/>
        <w:t xml:space="preserve">____________________________________________________________ </w:t>
      </w: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  <w:i/>
          <w:sz w:val="16"/>
          <w:szCs w:val="16"/>
        </w:rPr>
        <w:t>(nome e cognome, in stampatello)</w:t>
      </w:r>
    </w:p>
    <w:p w:rsidR="002D437B" w:rsidRPr="00852D49" w:rsidRDefault="002D437B" w:rsidP="002D437B">
      <w:pPr>
        <w:rPr>
          <w:rFonts w:ascii="Arial Narrow" w:hAnsi="Arial Narrow"/>
        </w:rPr>
      </w:pPr>
    </w:p>
    <w:p w:rsidR="002D437B" w:rsidRPr="00852D49" w:rsidRDefault="002D437B" w:rsidP="002D437B">
      <w:pPr>
        <w:jc w:val="center"/>
        <w:rPr>
          <w:rFonts w:ascii="Arial Narrow" w:hAnsi="Arial Narrow"/>
        </w:rPr>
      </w:pPr>
      <w:r w:rsidRPr="00852D49">
        <w:rPr>
          <w:rFonts w:ascii="Arial Narrow" w:hAnsi="Arial Narrow"/>
        </w:rPr>
        <w:t>in qualità di rappresentante legale dell’istituto denominato</w:t>
      </w:r>
    </w:p>
    <w:p w:rsidR="002D437B" w:rsidRPr="00852D49" w:rsidRDefault="002D437B" w:rsidP="002D437B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________________________________________________________________________________</w:t>
      </w:r>
    </w:p>
    <w:p w:rsidR="002D437B" w:rsidRPr="00852D49" w:rsidRDefault="002D437B" w:rsidP="002D437B">
      <w:pPr>
        <w:rPr>
          <w:rFonts w:ascii="Arial Narrow" w:hAnsi="Arial Narrow"/>
        </w:rPr>
      </w:pPr>
    </w:p>
    <w:p w:rsidR="002D437B" w:rsidRPr="00852D49" w:rsidRDefault="002D437B" w:rsidP="002D437B">
      <w:pPr>
        <w:jc w:val="both"/>
        <w:rPr>
          <w:rFonts w:ascii="Arial Narrow" w:hAnsi="Arial Narrow"/>
        </w:rPr>
      </w:pPr>
      <w:r w:rsidRPr="00852D49">
        <w:rPr>
          <w:rFonts w:ascii="Arial Narrow" w:hAnsi="Arial Narrow"/>
        </w:rPr>
        <w:t>per quanto concerne il contributo richiesto per il sostegno della PREMIALITÀ invia in allegato la seguente rendicontazione, che approva, secondo quanto previsto nell’Allegato A del presente Avviso:</w:t>
      </w:r>
    </w:p>
    <w:p w:rsidR="002D437B" w:rsidRPr="00852D49" w:rsidRDefault="002D437B" w:rsidP="002D437B">
      <w:pPr>
        <w:jc w:val="center"/>
        <w:rPr>
          <w:rFonts w:ascii="Arial Narrow" w:hAnsi="Arial Narrow"/>
          <w:i/>
        </w:rPr>
      </w:pPr>
      <w:r w:rsidRPr="00852D49">
        <w:rPr>
          <w:rFonts w:ascii="Arial Narrow" w:hAnsi="Arial Narrow"/>
        </w:rPr>
        <w:t>(</w:t>
      </w:r>
      <w:r w:rsidRPr="00852D49">
        <w:rPr>
          <w:rFonts w:ascii="Arial Narrow" w:hAnsi="Arial Narrow"/>
          <w:i/>
          <w:sz w:val="16"/>
          <w:szCs w:val="16"/>
        </w:rPr>
        <w:t>dettagliare la documentazione allegata. Si ricorda che la rendicontazione per il sostegno</w:t>
      </w:r>
      <w:r w:rsidR="00852D49" w:rsidRPr="00852D49">
        <w:rPr>
          <w:rFonts w:ascii="Arial Narrow" w:hAnsi="Arial Narrow"/>
          <w:i/>
          <w:sz w:val="16"/>
          <w:szCs w:val="16"/>
        </w:rPr>
        <w:t xml:space="preserve"> della premialità</w:t>
      </w:r>
      <w:r w:rsidRPr="00852D49">
        <w:rPr>
          <w:rFonts w:ascii="Arial Narrow" w:hAnsi="Arial Narrow"/>
          <w:i/>
          <w:sz w:val="16"/>
          <w:szCs w:val="16"/>
        </w:rPr>
        <w:t xml:space="preserve"> deve essere datata e riferita a spese sostenute a far data dalla pubblicazione del presente Avviso ed entro il 31/12/2019 e può essere inviata alla Regione entro il </w:t>
      </w:r>
      <w:r w:rsidR="002C43D5">
        <w:rPr>
          <w:rFonts w:ascii="Arial Narrow" w:hAnsi="Arial Narrow"/>
          <w:i/>
          <w:sz w:val="16"/>
          <w:szCs w:val="16"/>
        </w:rPr>
        <w:t>31 gennaio 2020</w:t>
      </w:r>
      <w:r w:rsidRPr="00852D49">
        <w:rPr>
          <w:rFonts w:ascii="Arial Narrow" w:hAnsi="Arial Narrow"/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9"/>
        <w:gridCol w:w="2940"/>
        <w:gridCol w:w="2547"/>
        <w:gridCol w:w="1142"/>
        <w:gridCol w:w="1970"/>
      </w:tblGrid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numero del documento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tipologia del documento</w:t>
            </w:r>
          </w:p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(es. fattura, bonifico, etc.)</w:t>
            </w: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oggetto del documento</w:t>
            </w:r>
          </w:p>
          <w:p w:rsidR="002D437B" w:rsidRPr="00852D49" w:rsidRDefault="002D437B" w:rsidP="00852D4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 xml:space="preserve">(es. </w:t>
            </w:r>
            <w:r w:rsidR="00852D49" w:rsidRPr="00852D49">
              <w:rPr>
                <w:rFonts w:ascii="Arial Narrow" w:hAnsi="Arial Narrow"/>
                <w:i/>
                <w:sz w:val="20"/>
                <w:szCs w:val="20"/>
              </w:rPr>
              <w:t>spese tipografia per …)</w:t>
            </w: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data del documento</w:t>
            </w: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importo in euro del documento</w:t>
            </w: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6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52D49">
              <w:rPr>
                <w:rFonts w:ascii="Arial Narrow" w:hAnsi="Arial Narrow"/>
                <w:i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2D437B" w:rsidRPr="00852D49" w:rsidTr="00BA6F03">
        <w:tc>
          <w:tcPr>
            <w:tcW w:w="1029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4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547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42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970" w:type="dxa"/>
          </w:tcPr>
          <w:p w:rsidR="002D437B" w:rsidRPr="00852D49" w:rsidRDefault="002D437B" w:rsidP="00BA6F0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2D437B" w:rsidRPr="00852D49" w:rsidRDefault="002D437B" w:rsidP="002D437B">
      <w:pPr>
        <w:jc w:val="right"/>
        <w:rPr>
          <w:rFonts w:ascii="Arial Narrow" w:hAnsi="Arial Narrow"/>
        </w:rPr>
      </w:pPr>
      <w:r w:rsidRPr="00852D49">
        <w:rPr>
          <w:rFonts w:ascii="Arial Narrow" w:hAnsi="Arial Narrow"/>
        </w:rPr>
        <w:t xml:space="preserve">totale della rendicontazione per il sostegno </w:t>
      </w:r>
      <w:r w:rsidR="00852D49" w:rsidRPr="00852D49">
        <w:rPr>
          <w:rFonts w:ascii="Arial Narrow" w:hAnsi="Arial Narrow"/>
        </w:rPr>
        <w:t>della PREMIALITÀ</w:t>
      </w:r>
      <w:r w:rsidRPr="00852D49">
        <w:rPr>
          <w:rFonts w:ascii="Arial Narrow" w:hAnsi="Arial Narrow"/>
        </w:rPr>
        <w:t xml:space="preserve"> €…………….</w:t>
      </w:r>
    </w:p>
    <w:p w:rsidR="002D437B" w:rsidRPr="00852D49" w:rsidRDefault="002D437B" w:rsidP="002D437B">
      <w:pPr>
        <w:rPr>
          <w:rFonts w:ascii="Arial Narrow" w:hAnsi="Arial Narrow"/>
        </w:rPr>
      </w:pPr>
    </w:p>
    <w:p w:rsidR="002D437B" w:rsidRPr="00852D49" w:rsidRDefault="002D437B" w:rsidP="002D437B">
      <w:pPr>
        <w:rPr>
          <w:rFonts w:ascii="Arial Narrow" w:hAnsi="Arial Narrow"/>
        </w:rPr>
      </w:pPr>
    </w:p>
    <w:p w:rsidR="002D437B" w:rsidRPr="00852D49" w:rsidRDefault="002D437B" w:rsidP="002D437B">
      <w:pPr>
        <w:rPr>
          <w:rFonts w:ascii="Arial Narrow" w:hAnsi="Arial Narrow"/>
        </w:rPr>
      </w:pPr>
      <w:r w:rsidRPr="00852D49">
        <w:rPr>
          <w:rFonts w:ascii="Arial Narrow" w:hAnsi="Arial Narrow"/>
        </w:rPr>
        <w:t>data____________________</w:t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  <w:t>___________________________</w:t>
      </w: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</w:r>
      <w:r w:rsidRPr="00852D49">
        <w:rPr>
          <w:rFonts w:ascii="Arial Narrow" w:hAnsi="Arial Narrow"/>
        </w:rPr>
        <w:tab/>
        <w:t xml:space="preserve">     </w:t>
      </w:r>
      <w:r w:rsidRPr="00852D49">
        <w:rPr>
          <w:rFonts w:ascii="Arial Narrow" w:hAnsi="Arial Narrow"/>
          <w:i/>
          <w:sz w:val="16"/>
          <w:szCs w:val="16"/>
        </w:rPr>
        <w:t>(firma e timbro del Legale Rappresentante)</w:t>
      </w: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</w:p>
    <w:p w:rsidR="002D437B" w:rsidRPr="00852D49" w:rsidRDefault="002D437B" w:rsidP="002D437B">
      <w:pPr>
        <w:rPr>
          <w:rFonts w:ascii="Arial Narrow" w:hAnsi="Arial Narrow"/>
          <w:i/>
          <w:sz w:val="16"/>
          <w:szCs w:val="16"/>
        </w:rPr>
      </w:pPr>
    </w:p>
    <w:p w:rsidR="00607CEF" w:rsidRPr="00852D49" w:rsidRDefault="00607CEF" w:rsidP="00753808">
      <w:pPr>
        <w:rPr>
          <w:rFonts w:ascii="Arial Narrow" w:hAnsi="Arial Narrow"/>
          <w:i/>
          <w:sz w:val="16"/>
          <w:szCs w:val="16"/>
        </w:rPr>
      </w:pPr>
    </w:p>
    <w:sectPr w:rsidR="00607CEF" w:rsidRPr="00852D49" w:rsidSect="00D6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B7" w:rsidRDefault="00DB24B7" w:rsidP="004C5884">
      <w:r>
        <w:separator/>
      </w:r>
    </w:p>
  </w:endnote>
  <w:endnote w:type="continuationSeparator" w:id="0">
    <w:p w:rsidR="00DB24B7" w:rsidRDefault="00DB24B7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wis721 L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B7" w:rsidRDefault="00DB24B7" w:rsidP="004C5884">
      <w:r>
        <w:separator/>
      </w:r>
    </w:p>
  </w:footnote>
  <w:footnote w:type="continuationSeparator" w:id="0">
    <w:p w:rsidR="00DB24B7" w:rsidRDefault="00DB24B7" w:rsidP="004C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9EB"/>
    <w:multiLevelType w:val="hybridMultilevel"/>
    <w:tmpl w:val="4ABEB3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2D1"/>
    <w:multiLevelType w:val="hybridMultilevel"/>
    <w:tmpl w:val="C48CA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656"/>
    <w:multiLevelType w:val="hybridMultilevel"/>
    <w:tmpl w:val="B1CEB66E"/>
    <w:lvl w:ilvl="0" w:tplc="E6280D68">
      <w:start w:val="1"/>
      <w:numFmt w:val="decimal"/>
      <w:lvlText w:val="%1."/>
      <w:lvlJc w:val="left"/>
      <w:pPr>
        <w:ind w:left="1068" w:hanging="360"/>
      </w:pPr>
      <w:rPr>
        <w:rFonts w:ascii="Calisto MT" w:eastAsiaTheme="minorHAnsi" w:hAnsi="Calisto MT" w:cs="Calisto MT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203ED2"/>
    <w:multiLevelType w:val="hybridMultilevel"/>
    <w:tmpl w:val="94F28D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692DAA"/>
    <w:multiLevelType w:val="hybridMultilevel"/>
    <w:tmpl w:val="3676D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71B"/>
    <w:multiLevelType w:val="hybridMultilevel"/>
    <w:tmpl w:val="14C8B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19865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0590"/>
    <w:multiLevelType w:val="hybridMultilevel"/>
    <w:tmpl w:val="4ACA9092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7908"/>
    <w:multiLevelType w:val="hybridMultilevel"/>
    <w:tmpl w:val="F96EA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0688"/>
    <w:multiLevelType w:val="hybridMultilevel"/>
    <w:tmpl w:val="7012F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4974"/>
    <w:multiLevelType w:val="hybridMultilevel"/>
    <w:tmpl w:val="5DD404C0"/>
    <w:lvl w:ilvl="0" w:tplc="4880C4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5611C"/>
    <w:multiLevelType w:val="hybridMultilevel"/>
    <w:tmpl w:val="7CB816C2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228D"/>
    <w:multiLevelType w:val="hybridMultilevel"/>
    <w:tmpl w:val="40D45594"/>
    <w:lvl w:ilvl="0" w:tplc="DD98C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5B4A"/>
    <w:multiLevelType w:val="hybridMultilevel"/>
    <w:tmpl w:val="D81A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6FB4"/>
    <w:multiLevelType w:val="hybridMultilevel"/>
    <w:tmpl w:val="93E2EED2"/>
    <w:lvl w:ilvl="0" w:tplc="7EDC4D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1106AFE"/>
    <w:multiLevelType w:val="hybridMultilevel"/>
    <w:tmpl w:val="D8C0D7BA"/>
    <w:lvl w:ilvl="0" w:tplc="ECD66F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80194"/>
    <w:multiLevelType w:val="hybridMultilevel"/>
    <w:tmpl w:val="DC346A78"/>
    <w:lvl w:ilvl="0" w:tplc="465E0206">
      <w:start w:val="1"/>
      <w:numFmt w:val="decimal"/>
      <w:lvlText w:val="%1."/>
      <w:lvlJc w:val="left"/>
      <w:pPr>
        <w:ind w:left="1068" w:hanging="360"/>
      </w:pPr>
      <w:rPr>
        <w:rFonts w:ascii="Calisto MT" w:eastAsiaTheme="minorHAnsi" w:hAnsi="Calisto MT" w:cs="Calisto MT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2C4CC4"/>
    <w:multiLevelType w:val="hybridMultilevel"/>
    <w:tmpl w:val="6EB8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956C6"/>
    <w:multiLevelType w:val="hybridMultilevel"/>
    <w:tmpl w:val="27B25C0A"/>
    <w:lvl w:ilvl="0" w:tplc="56CC39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D9C3DAB"/>
    <w:multiLevelType w:val="hybridMultilevel"/>
    <w:tmpl w:val="6ECE5F8A"/>
    <w:lvl w:ilvl="0" w:tplc="ED72E7B8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3477E"/>
    <w:multiLevelType w:val="hybridMultilevel"/>
    <w:tmpl w:val="9AE4AD30"/>
    <w:lvl w:ilvl="0" w:tplc="C4B273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A25EC"/>
    <w:multiLevelType w:val="hybridMultilevel"/>
    <w:tmpl w:val="ED1872AC"/>
    <w:lvl w:ilvl="0" w:tplc="7EDC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9012BA"/>
    <w:multiLevelType w:val="hybridMultilevel"/>
    <w:tmpl w:val="87AAEF8A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F733A"/>
    <w:multiLevelType w:val="hybridMultilevel"/>
    <w:tmpl w:val="AEB25884"/>
    <w:lvl w:ilvl="0" w:tplc="12443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6C2421"/>
    <w:multiLevelType w:val="hybridMultilevel"/>
    <w:tmpl w:val="CF1E5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66D8"/>
    <w:multiLevelType w:val="hybridMultilevel"/>
    <w:tmpl w:val="945AE666"/>
    <w:lvl w:ilvl="0" w:tplc="99EC90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61F17"/>
    <w:multiLevelType w:val="hybridMultilevel"/>
    <w:tmpl w:val="7A7ECF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6465A"/>
    <w:multiLevelType w:val="hybridMultilevel"/>
    <w:tmpl w:val="2042FBFE"/>
    <w:lvl w:ilvl="0" w:tplc="761A5FF8">
      <w:start w:val="1"/>
      <w:numFmt w:val="bullet"/>
      <w:lvlText w:val="-"/>
      <w:lvlJc w:val="left"/>
      <w:pPr>
        <w:ind w:left="2496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608F292D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A489C"/>
    <w:multiLevelType w:val="multilevel"/>
    <w:tmpl w:val="9BFA4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66FC2403"/>
    <w:multiLevelType w:val="hybridMultilevel"/>
    <w:tmpl w:val="5FE67F0E"/>
    <w:lvl w:ilvl="0" w:tplc="0410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E87C47"/>
    <w:multiLevelType w:val="hybridMultilevel"/>
    <w:tmpl w:val="10CA7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310B5"/>
    <w:multiLevelType w:val="hybridMultilevel"/>
    <w:tmpl w:val="F0A0D29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AFF7E79"/>
    <w:multiLevelType w:val="hybridMultilevel"/>
    <w:tmpl w:val="4CEEB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C4AC0"/>
    <w:multiLevelType w:val="hybridMultilevel"/>
    <w:tmpl w:val="C4989BE4"/>
    <w:lvl w:ilvl="0" w:tplc="761A5FF8">
      <w:start w:val="1"/>
      <w:numFmt w:val="bullet"/>
      <w:lvlText w:val="-"/>
      <w:lvlJc w:val="left"/>
      <w:pPr>
        <w:ind w:left="873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 w15:restartNumberingAfterBreak="0">
    <w:nsid w:val="7259238A"/>
    <w:multiLevelType w:val="hybridMultilevel"/>
    <w:tmpl w:val="36B63B3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7705F"/>
    <w:multiLevelType w:val="hybridMultilevel"/>
    <w:tmpl w:val="7B109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433CB"/>
    <w:multiLevelType w:val="hybridMultilevel"/>
    <w:tmpl w:val="521697B4"/>
    <w:lvl w:ilvl="0" w:tplc="12443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77341F6"/>
    <w:multiLevelType w:val="hybridMultilevel"/>
    <w:tmpl w:val="249E3D94"/>
    <w:lvl w:ilvl="0" w:tplc="FF7E4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5717F"/>
    <w:multiLevelType w:val="hybridMultilevel"/>
    <w:tmpl w:val="75BAD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E270C"/>
    <w:multiLevelType w:val="hybridMultilevel"/>
    <w:tmpl w:val="7B9204BA"/>
    <w:lvl w:ilvl="0" w:tplc="A0C88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31BF"/>
    <w:multiLevelType w:val="hybridMultilevel"/>
    <w:tmpl w:val="E7D67C04"/>
    <w:lvl w:ilvl="0" w:tplc="761A5FF8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564FC"/>
    <w:multiLevelType w:val="hybridMultilevel"/>
    <w:tmpl w:val="EEB2BDFE"/>
    <w:lvl w:ilvl="0" w:tplc="4756FA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E7B33"/>
    <w:multiLevelType w:val="hybridMultilevel"/>
    <w:tmpl w:val="A8EE31E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37"/>
  </w:num>
  <w:num w:numId="5">
    <w:abstractNumId w:val="36"/>
  </w:num>
  <w:num w:numId="6">
    <w:abstractNumId w:val="25"/>
  </w:num>
  <w:num w:numId="7">
    <w:abstractNumId w:val="21"/>
  </w:num>
  <w:num w:numId="8">
    <w:abstractNumId w:val="32"/>
  </w:num>
  <w:num w:numId="9">
    <w:abstractNumId w:val="29"/>
  </w:num>
  <w:num w:numId="10">
    <w:abstractNumId w:val="30"/>
  </w:num>
  <w:num w:numId="11">
    <w:abstractNumId w:val="11"/>
  </w:num>
  <w:num w:numId="12">
    <w:abstractNumId w:val="18"/>
  </w:num>
  <w:num w:numId="13">
    <w:abstractNumId w:val="28"/>
  </w:num>
  <w:num w:numId="14">
    <w:abstractNumId w:val="40"/>
  </w:num>
  <w:num w:numId="15">
    <w:abstractNumId w:val="13"/>
  </w:num>
  <w:num w:numId="16">
    <w:abstractNumId w:val="19"/>
  </w:num>
  <w:num w:numId="17">
    <w:abstractNumId w:val="17"/>
  </w:num>
  <w:num w:numId="18">
    <w:abstractNumId w:val="7"/>
  </w:num>
  <w:num w:numId="19">
    <w:abstractNumId w:val="43"/>
  </w:num>
  <w:num w:numId="20">
    <w:abstractNumId w:val="39"/>
  </w:num>
  <w:num w:numId="21">
    <w:abstractNumId w:val="14"/>
  </w:num>
  <w:num w:numId="22">
    <w:abstractNumId w:val="27"/>
  </w:num>
  <w:num w:numId="23">
    <w:abstractNumId w:val="42"/>
  </w:num>
  <w:num w:numId="24">
    <w:abstractNumId w:val="38"/>
  </w:num>
  <w:num w:numId="25">
    <w:abstractNumId w:val="9"/>
  </w:num>
  <w:num w:numId="26">
    <w:abstractNumId w:val="8"/>
  </w:num>
  <w:num w:numId="27">
    <w:abstractNumId w:val="16"/>
  </w:num>
  <w:num w:numId="28">
    <w:abstractNumId w:val="31"/>
  </w:num>
  <w:num w:numId="29">
    <w:abstractNumId w:val="10"/>
  </w:num>
  <w:num w:numId="30">
    <w:abstractNumId w:val="12"/>
  </w:num>
  <w:num w:numId="31">
    <w:abstractNumId w:val="33"/>
  </w:num>
  <w:num w:numId="32">
    <w:abstractNumId w:val="4"/>
  </w:num>
  <w:num w:numId="33">
    <w:abstractNumId w:val="15"/>
  </w:num>
  <w:num w:numId="34">
    <w:abstractNumId w:val="3"/>
  </w:num>
  <w:num w:numId="35">
    <w:abstractNumId w:val="2"/>
  </w:num>
  <w:num w:numId="36">
    <w:abstractNumId w:val="33"/>
  </w:num>
  <w:num w:numId="37">
    <w:abstractNumId w:val="41"/>
  </w:num>
  <w:num w:numId="38">
    <w:abstractNumId w:val="26"/>
  </w:num>
  <w:num w:numId="39">
    <w:abstractNumId w:val="34"/>
  </w:num>
  <w:num w:numId="40">
    <w:abstractNumId w:val="1"/>
  </w:num>
  <w:num w:numId="41">
    <w:abstractNumId w:val="0"/>
  </w:num>
  <w:num w:numId="42">
    <w:abstractNumId w:val="24"/>
  </w:num>
  <w:num w:numId="43">
    <w:abstractNumId w:val="44"/>
  </w:num>
  <w:num w:numId="44">
    <w:abstractNumId w:val="35"/>
  </w:num>
  <w:num w:numId="45">
    <w:abstractNumId w:val="6"/>
  </w:num>
  <w:num w:numId="4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4"/>
    <w:rsid w:val="00031299"/>
    <w:rsid w:val="000414A0"/>
    <w:rsid w:val="00052150"/>
    <w:rsid w:val="00062E20"/>
    <w:rsid w:val="00066723"/>
    <w:rsid w:val="00066DEA"/>
    <w:rsid w:val="0007265D"/>
    <w:rsid w:val="00085AC4"/>
    <w:rsid w:val="00094FEF"/>
    <w:rsid w:val="000A647B"/>
    <w:rsid w:val="000B0707"/>
    <w:rsid w:val="000C6C9D"/>
    <w:rsid w:val="000D1A8A"/>
    <w:rsid w:val="000D68EE"/>
    <w:rsid w:val="000E19D9"/>
    <w:rsid w:val="000E3AD1"/>
    <w:rsid w:val="000E431E"/>
    <w:rsid w:val="000F2671"/>
    <w:rsid w:val="000F2FBF"/>
    <w:rsid w:val="0012032A"/>
    <w:rsid w:val="00120C31"/>
    <w:rsid w:val="00163B87"/>
    <w:rsid w:val="00166364"/>
    <w:rsid w:val="00193EED"/>
    <w:rsid w:val="001A03FF"/>
    <w:rsid w:val="001A5080"/>
    <w:rsid w:val="001A57A1"/>
    <w:rsid w:val="001B4B60"/>
    <w:rsid w:val="001B6819"/>
    <w:rsid w:val="001C4723"/>
    <w:rsid w:val="001D59EA"/>
    <w:rsid w:val="001E0564"/>
    <w:rsid w:val="002006FF"/>
    <w:rsid w:val="0020604F"/>
    <w:rsid w:val="00213C5D"/>
    <w:rsid w:val="0021599D"/>
    <w:rsid w:val="002304D6"/>
    <w:rsid w:val="00234B1A"/>
    <w:rsid w:val="00234CC9"/>
    <w:rsid w:val="00240EAF"/>
    <w:rsid w:val="00240F4F"/>
    <w:rsid w:val="00250AB8"/>
    <w:rsid w:val="00265071"/>
    <w:rsid w:val="0028690E"/>
    <w:rsid w:val="00287D67"/>
    <w:rsid w:val="002A0505"/>
    <w:rsid w:val="002B1646"/>
    <w:rsid w:val="002C43D5"/>
    <w:rsid w:val="002C7FE5"/>
    <w:rsid w:val="002D206B"/>
    <w:rsid w:val="002D437B"/>
    <w:rsid w:val="002D556E"/>
    <w:rsid w:val="002D65C5"/>
    <w:rsid w:val="002F1887"/>
    <w:rsid w:val="002F213F"/>
    <w:rsid w:val="002F5152"/>
    <w:rsid w:val="0030498B"/>
    <w:rsid w:val="0033176D"/>
    <w:rsid w:val="00333723"/>
    <w:rsid w:val="00344466"/>
    <w:rsid w:val="00350966"/>
    <w:rsid w:val="00357716"/>
    <w:rsid w:val="00364521"/>
    <w:rsid w:val="0037141B"/>
    <w:rsid w:val="003979D2"/>
    <w:rsid w:val="003C3A3A"/>
    <w:rsid w:val="003C51FF"/>
    <w:rsid w:val="003D0475"/>
    <w:rsid w:val="003D123A"/>
    <w:rsid w:val="003D61A8"/>
    <w:rsid w:val="003E1297"/>
    <w:rsid w:val="003E2D72"/>
    <w:rsid w:val="003F08F2"/>
    <w:rsid w:val="0041480A"/>
    <w:rsid w:val="00417740"/>
    <w:rsid w:val="00424A0C"/>
    <w:rsid w:val="004334B4"/>
    <w:rsid w:val="004373C3"/>
    <w:rsid w:val="00447D99"/>
    <w:rsid w:val="0045022A"/>
    <w:rsid w:val="00473FAC"/>
    <w:rsid w:val="00474B74"/>
    <w:rsid w:val="00477F9D"/>
    <w:rsid w:val="004808B8"/>
    <w:rsid w:val="004811B7"/>
    <w:rsid w:val="00483446"/>
    <w:rsid w:val="00486A46"/>
    <w:rsid w:val="00486E23"/>
    <w:rsid w:val="004978C6"/>
    <w:rsid w:val="004A0831"/>
    <w:rsid w:val="004A2536"/>
    <w:rsid w:val="004B0307"/>
    <w:rsid w:val="004B17DF"/>
    <w:rsid w:val="004C0CCA"/>
    <w:rsid w:val="004C5884"/>
    <w:rsid w:val="004D02E2"/>
    <w:rsid w:val="004D2B9C"/>
    <w:rsid w:val="004D6BE5"/>
    <w:rsid w:val="004E0A34"/>
    <w:rsid w:val="004E14EF"/>
    <w:rsid w:val="00504FB6"/>
    <w:rsid w:val="00506864"/>
    <w:rsid w:val="00512447"/>
    <w:rsid w:val="005166EC"/>
    <w:rsid w:val="00521115"/>
    <w:rsid w:val="005226F4"/>
    <w:rsid w:val="005233A9"/>
    <w:rsid w:val="00532712"/>
    <w:rsid w:val="00563CBD"/>
    <w:rsid w:val="00573A51"/>
    <w:rsid w:val="00581755"/>
    <w:rsid w:val="00590956"/>
    <w:rsid w:val="00597BF7"/>
    <w:rsid w:val="005A262A"/>
    <w:rsid w:val="005B3D7F"/>
    <w:rsid w:val="005C76A9"/>
    <w:rsid w:val="00607CEF"/>
    <w:rsid w:val="00611847"/>
    <w:rsid w:val="00630156"/>
    <w:rsid w:val="00644E1A"/>
    <w:rsid w:val="00652166"/>
    <w:rsid w:val="00652442"/>
    <w:rsid w:val="00670B04"/>
    <w:rsid w:val="00680C30"/>
    <w:rsid w:val="006A0357"/>
    <w:rsid w:val="006B1EF7"/>
    <w:rsid w:val="006B46CB"/>
    <w:rsid w:val="006D4420"/>
    <w:rsid w:val="006E5CE2"/>
    <w:rsid w:val="006E7127"/>
    <w:rsid w:val="006E7FFB"/>
    <w:rsid w:val="007015B0"/>
    <w:rsid w:val="007176D3"/>
    <w:rsid w:val="00717D1C"/>
    <w:rsid w:val="00717D3D"/>
    <w:rsid w:val="00732946"/>
    <w:rsid w:val="0073462C"/>
    <w:rsid w:val="00735CAB"/>
    <w:rsid w:val="007376A8"/>
    <w:rsid w:val="007519B4"/>
    <w:rsid w:val="00753808"/>
    <w:rsid w:val="00772947"/>
    <w:rsid w:val="007872B9"/>
    <w:rsid w:val="00791ABD"/>
    <w:rsid w:val="007B5709"/>
    <w:rsid w:val="007D227F"/>
    <w:rsid w:val="007E32FF"/>
    <w:rsid w:val="007E376B"/>
    <w:rsid w:val="007E6153"/>
    <w:rsid w:val="0080002D"/>
    <w:rsid w:val="008008B4"/>
    <w:rsid w:val="00801DDF"/>
    <w:rsid w:val="00807EB8"/>
    <w:rsid w:val="00811173"/>
    <w:rsid w:val="0081644C"/>
    <w:rsid w:val="008250FC"/>
    <w:rsid w:val="0085051E"/>
    <w:rsid w:val="00852D49"/>
    <w:rsid w:val="008575F9"/>
    <w:rsid w:val="00860750"/>
    <w:rsid w:val="008624F4"/>
    <w:rsid w:val="00864EEF"/>
    <w:rsid w:val="008723C6"/>
    <w:rsid w:val="00872648"/>
    <w:rsid w:val="00873CF2"/>
    <w:rsid w:val="008854C4"/>
    <w:rsid w:val="00885EFC"/>
    <w:rsid w:val="00897FE2"/>
    <w:rsid w:val="008A05E6"/>
    <w:rsid w:val="008A1B27"/>
    <w:rsid w:val="008C64FF"/>
    <w:rsid w:val="008D21E8"/>
    <w:rsid w:val="008D6A9A"/>
    <w:rsid w:val="008E1B08"/>
    <w:rsid w:val="008E4FF0"/>
    <w:rsid w:val="008F445D"/>
    <w:rsid w:val="00900699"/>
    <w:rsid w:val="00903521"/>
    <w:rsid w:val="009070C7"/>
    <w:rsid w:val="00934B6C"/>
    <w:rsid w:val="00940114"/>
    <w:rsid w:val="00951371"/>
    <w:rsid w:val="0096076F"/>
    <w:rsid w:val="00972E75"/>
    <w:rsid w:val="009736C3"/>
    <w:rsid w:val="00974312"/>
    <w:rsid w:val="00976285"/>
    <w:rsid w:val="00976E0A"/>
    <w:rsid w:val="0098605D"/>
    <w:rsid w:val="00995291"/>
    <w:rsid w:val="009A0C02"/>
    <w:rsid w:val="009A3F0E"/>
    <w:rsid w:val="009D1113"/>
    <w:rsid w:val="009D5BD8"/>
    <w:rsid w:val="009D794E"/>
    <w:rsid w:val="009E0027"/>
    <w:rsid w:val="009E3CCA"/>
    <w:rsid w:val="00A0072A"/>
    <w:rsid w:val="00A162B5"/>
    <w:rsid w:val="00A16488"/>
    <w:rsid w:val="00A33711"/>
    <w:rsid w:val="00A4420B"/>
    <w:rsid w:val="00A50EAD"/>
    <w:rsid w:val="00A50FC5"/>
    <w:rsid w:val="00A62E75"/>
    <w:rsid w:val="00A63052"/>
    <w:rsid w:val="00A640F8"/>
    <w:rsid w:val="00A7551F"/>
    <w:rsid w:val="00A765BD"/>
    <w:rsid w:val="00A92F51"/>
    <w:rsid w:val="00AA1FBB"/>
    <w:rsid w:val="00AC0C84"/>
    <w:rsid w:val="00AC5A21"/>
    <w:rsid w:val="00AE1079"/>
    <w:rsid w:val="00AE24A6"/>
    <w:rsid w:val="00AE5749"/>
    <w:rsid w:val="00AE7C28"/>
    <w:rsid w:val="00B011AF"/>
    <w:rsid w:val="00B06E68"/>
    <w:rsid w:val="00B22A56"/>
    <w:rsid w:val="00B246B2"/>
    <w:rsid w:val="00B24C17"/>
    <w:rsid w:val="00B4720B"/>
    <w:rsid w:val="00B52E92"/>
    <w:rsid w:val="00B53716"/>
    <w:rsid w:val="00B70136"/>
    <w:rsid w:val="00B71272"/>
    <w:rsid w:val="00B76D58"/>
    <w:rsid w:val="00B81C51"/>
    <w:rsid w:val="00BA4E52"/>
    <w:rsid w:val="00BA6F03"/>
    <w:rsid w:val="00BB7902"/>
    <w:rsid w:val="00BC11D4"/>
    <w:rsid w:val="00BC1DE1"/>
    <w:rsid w:val="00BC4A66"/>
    <w:rsid w:val="00BD3371"/>
    <w:rsid w:val="00BD6F39"/>
    <w:rsid w:val="00BF48C7"/>
    <w:rsid w:val="00BF66F2"/>
    <w:rsid w:val="00C00F3A"/>
    <w:rsid w:val="00C13C5D"/>
    <w:rsid w:val="00C15B05"/>
    <w:rsid w:val="00C27D5A"/>
    <w:rsid w:val="00C33946"/>
    <w:rsid w:val="00C36CB2"/>
    <w:rsid w:val="00C41334"/>
    <w:rsid w:val="00C55564"/>
    <w:rsid w:val="00C555E8"/>
    <w:rsid w:val="00C55A58"/>
    <w:rsid w:val="00C60F39"/>
    <w:rsid w:val="00C6314D"/>
    <w:rsid w:val="00C64221"/>
    <w:rsid w:val="00C77E68"/>
    <w:rsid w:val="00C828AC"/>
    <w:rsid w:val="00CA6D5B"/>
    <w:rsid w:val="00CB122D"/>
    <w:rsid w:val="00CD5DFD"/>
    <w:rsid w:val="00CE4D63"/>
    <w:rsid w:val="00CF1FA3"/>
    <w:rsid w:val="00D0404F"/>
    <w:rsid w:val="00D13791"/>
    <w:rsid w:val="00D13B6A"/>
    <w:rsid w:val="00D208DF"/>
    <w:rsid w:val="00D251D5"/>
    <w:rsid w:val="00D32F8E"/>
    <w:rsid w:val="00D4171B"/>
    <w:rsid w:val="00D4473D"/>
    <w:rsid w:val="00D45556"/>
    <w:rsid w:val="00D51446"/>
    <w:rsid w:val="00D516FF"/>
    <w:rsid w:val="00D66709"/>
    <w:rsid w:val="00D66F5C"/>
    <w:rsid w:val="00D72144"/>
    <w:rsid w:val="00D77185"/>
    <w:rsid w:val="00D82EBE"/>
    <w:rsid w:val="00D90EAC"/>
    <w:rsid w:val="00D93F0B"/>
    <w:rsid w:val="00D9621C"/>
    <w:rsid w:val="00DA5A3A"/>
    <w:rsid w:val="00DA60CA"/>
    <w:rsid w:val="00DB24B7"/>
    <w:rsid w:val="00DB5748"/>
    <w:rsid w:val="00DD5226"/>
    <w:rsid w:val="00DE6E4D"/>
    <w:rsid w:val="00DF4584"/>
    <w:rsid w:val="00DF5F4C"/>
    <w:rsid w:val="00DF7325"/>
    <w:rsid w:val="00E00E9C"/>
    <w:rsid w:val="00E16187"/>
    <w:rsid w:val="00E26697"/>
    <w:rsid w:val="00E35B53"/>
    <w:rsid w:val="00E475E6"/>
    <w:rsid w:val="00E5450C"/>
    <w:rsid w:val="00E55274"/>
    <w:rsid w:val="00E64388"/>
    <w:rsid w:val="00E66118"/>
    <w:rsid w:val="00E75BB1"/>
    <w:rsid w:val="00E778E7"/>
    <w:rsid w:val="00E91626"/>
    <w:rsid w:val="00E92C68"/>
    <w:rsid w:val="00E93782"/>
    <w:rsid w:val="00EB158C"/>
    <w:rsid w:val="00EC1C20"/>
    <w:rsid w:val="00EC2DB2"/>
    <w:rsid w:val="00ED04DE"/>
    <w:rsid w:val="00ED723B"/>
    <w:rsid w:val="00EE3F6B"/>
    <w:rsid w:val="00EE4BBB"/>
    <w:rsid w:val="00EF7090"/>
    <w:rsid w:val="00F132F4"/>
    <w:rsid w:val="00F161AC"/>
    <w:rsid w:val="00F22FF2"/>
    <w:rsid w:val="00F23153"/>
    <w:rsid w:val="00F235B8"/>
    <w:rsid w:val="00F23CCD"/>
    <w:rsid w:val="00F27A20"/>
    <w:rsid w:val="00F36EB1"/>
    <w:rsid w:val="00F438D0"/>
    <w:rsid w:val="00F46B05"/>
    <w:rsid w:val="00F50DC3"/>
    <w:rsid w:val="00F53FB7"/>
    <w:rsid w:val="00F66492"/>
    <w:rsid w:val="00F83B5E"/>
    <w:rsid w:val="00F85498"/>
    <w:rsid w:val="00F91DA6"/>
    <w:rsid w:val="00F95D84"/>
    <w:rsid w:val="00F96DF1"/>
    <w:rsid w:val="00FA059B"/>
    <w:rsid w:val="00FA1FAF"/>
    <w:rsid w:val="00FA69AC"/>
    <w:rsid w:val="00FB44E1"/>
    <w:rsid w:val="00FC583F"/>
    <w:rsid w:val="00FD09A3"/>
    <w:rsid w:val="00FE2AF9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6DA9-72BE-4450-826D-F521DD90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E6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70B04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13" Type="http://schemas.openxmlformats.org/officeDocument/2006/relationships/hyperlink" Target="mailto:dpo@regione.lazi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regione.lazio.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ltura@regione.lazio.legalmail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@regione.lazio.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ultura@regione.lazio.legalmail.it" TargetMode="External"/><Relationship Id="rId10" Type="http://schemas.openxmlformats.org/officeDocument/2006/relationships/hyperlink" Target="mailto:protocollo@regione.lazio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regione.lazio.it" TargetMode="External"/><Relationship Id="rId1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BFC2-FBD9-4C28-BCEC-2A3CA9B1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Marsico</dc:creator>
  <cp:lastModifiedBy>Bucarini Gianluca</cp:lastModifiedBy>
  <cp:revision>1</cp:revision>
  <cp:lastPrinted>2019-04-02T09:01:00Z</cp:lastPrinted>
  <dcterms:created xsi:type="dcterms:W3CDTF">2019-06-20T08:33:00Z</dcterms:created>
  <dcterms:modified xsi:type="dcterms:W3CDTF">2019-06-20T08:33:00Z</dcterms:modified>
</cp:coreProperties>
</file>