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line="251" w:lineRule="exact" w:before="58"/>
        <w:ind w:left="132" w:right="0" w:firstLine="0"/>
        <w:jc w:val="left"/>
        <w:rPr>
          <w:sz w:val="21"/>
        </w:rPr>
      </w:pPr>
      <w:r>
        <w:rPr>
          <w:color w:val="383838"/>
          <w:sz w:val="21"/>
        </w:rPr>
        <w:t>Guida</w:t>
      </w:r>
      <w:r>
        <w:rPr>
          <w:color w:val="383838"/>
          <w:spacing w:val="2"/>
          <w:sz w:val="21"/>
        </w:rPr>
        <w:t> </w:t>
      </w:r>
      <w:r>
        <w:rPr>
          <w:color w:val="383838"/>
          <w:sz w:val="21"/>
        </w:rPr>
        <w:t>alla</w:t>
      </w:r>
      <w:r>
        <w:rPr>
          <w:color w:val="383838"/>
          <w:spacing w:val="2"/>
          <w:sz w:val="21"/>
        </w:rPr>
        <w:t> </w:t>
      </w:r>
      <w:r>
        <w:rPr>
          <w:color w:val="383838"/>
          <w:sz w:val="21"/>
        </w:rPr>
        <w:t>rendicontazione</w:t>
      </w:r>
      <w:r>
        <w:rPr>
          <w:color w:val="383838"/>
          <w:spacing w:val="-4"/>
          <w:sz w:val="21"/>
        </w:rPr>
        <w:t> </w:t>
      </w:r>
      <w:r>
        <w:rPr>
          <w:color w:val="383838"/>
          <w:sz w:val="21"/>
        </w:rPr>
        <w:t>dei</w:t>
      </w:r>
      <w:r>
        <w:rPr>
          <w:color w:val="383838"/>
          <w:spacing w:val="-2"/>
          <w:sz w:val="21"/>
        </w:rPr>
        <w:t> </w:t>
      </w:r>
      <w:r>
        <w:rPr>
          <w:color w:val="383838"/>
          <w:sz w:val="21"/>
        </w:rPr>
        <w:t>contributi</w:t>
      </w:r>
      <w:r>
        <w:rPr>
          <w:color w:val="383838"/>
          <w:spacing w:val="7"/>
          <w:sz w:val="21"/>
        </w:rPr>
        <w:t> </w:t>
      </w:r>
      <w:r>
        <w:rPr>
          <w:color w:val="383838"/>
          <w:sz w:val="21"/>
        </w:rPr>
        <w:t>per</w:t>
      </w:r>
      <w:r>
        <w:rPr>
          <w:color w:val="383838"/>
          <w:spacing w:val="2"/>
          <w:sz w:val="21"/>
        </w:rPr>
        <w:t> </w:t>
      </w:r>
      <w:r>
        <w:rPr>
          <w:color w:val="383838"/>
          <w:sz w:val="21"/>
        </w:rPr>
        <w:t>Promozione</w:t>
      </w:r>
      <w:r>
        <w:rPr>
          <w:color w:val="383838"/>
          <w:spacing w:val="11"/>
          <w:sz w:val="21"/>
        </w:rPr>
        <w:t> </w:t>
      </w:r>
      <w:r>
        <w:rPr>
          <w:color w:val="383838"/>
          <w:sz w:val="21"/>
        </w:rPr>
        <w:t>della</w:t>
      </w:r>
      <w:r>
        <w:rPr>
          <w:color w:val="383838"/>
          <w:spacing w:val="-3"/>
          <w:sz w:val="21"/>
        </w:rPr>
        <w:t> </w:t>
      </w:r>
      <w:r>
        <w:rPr>
          <w:color w:val="383838"/>
          <w:sz w:val="21"/>
        </w:rPr>
        <w:t>Cultura</w:t>
      </w:r>
      <w:r>
        <w:rPr>
          <w:color w:val="383838"/>
          <w:spacing w:val="6"/>
          <w:sz w:val="21"/>
        </w:rPr>
        <w:t> </w:t>
      </w:r>
      <w:r>
        <w:rPr>
          <w:color w:val="383838"/>
          <w:sz w:val="21"/>
        </w:rPr>
        <w:t>cinematografica</w:t>
      </w:r>
      <w:r>
        <w:rPr>
          <w:color w:val="383838"/>
          <w:spacing w:val="-5"/>
          <w:sz w:val="21"/>
        </w:rPr>
        <w:t> </w:t>
      </w:r>
      <w:r>
        <w:rPr>
          <w:color w:val="383838"/>
          <w:sz w:val="21"/>
        </w:rPr>
        <w:t>e</w:t>
      </w:r>
      <w:r>
        <w:rPr>
          <w:color w:val="383838"/>
          <w:spacing w:val="-2"/>
          <w:sz w:val="21"/>
        </w:rPr>
        <w:t> </w:t>
      </w:r>
      <w:r>
        <w:rPr>
          <w:color w:val="383838"/>
          <w:sz w:val="21"/>
        </w:rPr>
        <w:t>audiovisiva</w:t>
      </w:r>
      <w:r>
        <w:rPr>
          <w:color w:val="383838"/>
          <w:spacing w:val="15"/>
          <w:sz w:val="21"/>
        </w:rPr>
        <w:t> </w:t>
      </w:r>
      <w:r>
        <w:rPr>
          <w:color w:val="383838"/>
          <w:sz w:val="21"/>
        </w:rPr>
        <w:t>-</w:t>
      </w:r>
      <w:r>
        <w:rPr>
          <w:color w:val="383838"/>
          <w:spacing w:val="-4"/>
          <w:sz w:val="21"/>
        </w:rPr>
        <w:t> </w:t>
      </w:r>
      <w:r>
        <w:rPr>
          <w:color w:val="383838"/>
          <w:sz w:val="21"/>
        </w:rPr>
        <w:t>Annualità</w:t>
      </w:r>
    </w:p>
    <w:p>
      <w:pPr>
        <w:spacing w:line="251" w:lineRule="exact" w:before="0"/>
        <w:ind w:left="133" w:right="0" w:firstLine="0"/>
        <w:jc w:val="left"/>
        <w:rPr>
          <w:b/>
          <w:sz w:val="21"/>
        </w:rPr>
      </w:pPr>
      <w:r>
        <w:rPr>
          <w:b/>
          <w:color w:val="383838"/>
          <w:sz w:val="21"/>
        </w:rPr>
        <w:t>2021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Heading1"/>
        <w:spacing w:before="1"/>
        <w:ind w:left="7932"/>
      </w:pPr>
      <w:r>
        <w:rPr>
          <w:color w:val="383838"/>
          <w:w w:val="95"/>
        </w:rPr>
        <w:t>ALLEGATO</w:t>
      </w:r>
      <w:r>
        <w:rPr>
          <w:color w:val="383838"/>
          <w:spacing w:val="20"/>
          <w:w w:val="95"/>
        </w:rPr>
        <w:t> </w:t>
      </w:r>
      <w:r>
        <w:rPr>
          <w:color w:val="383838"/>
          <w:w w:val="95"/>
        </w:rPr>
        <w:t>1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0" w:lineRule="auto" w:before="0"/>
        <w:ind w:left="137" w:right="0" w:firstLine="0"/>
        <w:jc w:val="left"/>
        <w:rPr>
          <w:b/>
          <w:sz w:val="25"/>
        </w:rPr>
      </w:pPr>
      <w:r>
        <w:rPr>
          <w:b/>
          <w:color w:val="383838"/>
          <w:sz w:val="25"/>
        </w:rPr>
        <w:t>CERTIFICAZIONE</w:t>
      </w:r>
      <w:r>
        <w:rPr>
          <w:b/>
          <w:color w:val="383838"/>
          <w:spacing w:val="33"/>
          <w:sz w:val="25"/>
        </w:rPr>
        <w:t> </w:t>
      </w:r>
      <w:r>
        <w:rPr>
          <w:b/>
          <w:color w:val="383838"/>
          <w:sz w:val="25"/>
        </w:rPr>
        <w:t>DEL</w:t>
      </w:r>
      <w:r>
        <w:rPr>
          <w:b/>
          <w:color w:val="383838"/>
          <w:spacing w:val="39"/>
          <w:sz w:val="25"/>
        </w:rPr>
        <w:t> </w:t>
      </w:r>
      <w:r>
        <w:rPr>
          <w:b/>
          <w:color w:val="383838"/>
          <w:sz w:val="25"/>
        </w:rPr>
        <w:t>REVISORE</w:t>
      </w:r>
      <w:r>
        <w:rPr>
          <w:b/>
          <w:color w:val="383838"/>
          <w:spacing w:val="52"/>
          <w:sz w:val="25"/>
        </w:rPr>
        <w:t> </w:t>
      </w:r>
      <w:r>
        <w:rPr>
          <w:b/>
          <w:color w:val="383838"/>
          <w:sz w:val="25"/>
        </w:rPr>
        <w:t>CONTABILE</w:t>
      </w:r>
      <w:r>
        <w:rPr>
          <w:b/>
          <w:color w:val="383838"/>
          <w:spacing w:val="47"/>
          <w:sz w:val="25"/>
        </w:rPr>
        <w:t> </w:t>
      </w:r>
      <w:r>
        <w:rPr>
          <w:color w:val="383838"/>
          <w:sz w:val="25"/>
        </w:rPr>
        <w:t>O</w:t>
      </w:r>
      <w:r>
        <w:rPr>
          <w:color w:val="383838"/>
          <w:spacing w:val="32"/>
          <w:sz w:val="25"/>
        </w:rPr>
        <w:t> </w:t>
      </w:r>
      <w:r>
        <w:rPr>
          <w:b/>
          <w:color w:val="383838"/>
          <w:sz w:val="25"/>
        </w:rPr>
        <w:t>DI</w:t>
      </w:r>
      <w:r>
        <w:rPr>
          <w:b/>
          <w:color w:val="383838"/>
          <w:spacing w:val="34"/>
          <w:sz w:val="25"/>
        </w:rPr>
        <w:t> </w:t>
      </w:r>
      <w:r>
        <w:rPr>
          <w:b/>
          <w:color w:val="383838"/>
          <w:sz w:val="25"/>
        </w:rPr>
        <w:t>PROFESSIONISTA</w:t>
      </w:r>
      <w:r>
        <w:rPr>
          <w:b/>
          <w:color w:val="383838"/>
          <w:spacing w:val="36"/>
          <w:sz w:val="25"/>
        </w:rPr>
        <w:t> </w:t>
      </w:r>
      <w:r>
        <w:rPr>
          <w:b/>
          <w:color w:val="383838"/>
          <w:sz w:val="25"/>
        </w:rPr>
        <w:t>ISCRITTO</w:t>
      </w:r>
      <w:r>
        <w:rPr>
          <w:b/>
          <w:color w:val="383838"/>
          <w:spacing w:val="49"/>
          <w:sz w:val="25"/>
        </w:rPr>
        <w:t> </w:t>
      </w:r>
      <w:r>
        <w:rPr>
          <w:b/>
          <w:color w:val="383838"/>
          <w:sz w:val="25"/>
        </w:rPr>
        <w:t>ALL’ALBO</w:t>
      </w:r>
      <w:r>
        <w:rPr>
          <w:b/>
          <w:color w:val="383838"/>
          <w:spacing w:val="42"/>
          <w:sz w:val="25"/>
        </w:rPr>
        <w:t> </w:t>
      </w:r>
      <w:r>
        <w:rPr>
          <w:b/>
          <w:color w:val="383838"/>
          <w:sz w:val="25"/>
        </w:rPr>
        <w:t>DEI</w:t>
      </w:r>
      <w:r>
        <w:rPr>
          <w:b/>
          <w:color w:val="383838"/>
          <w:spacing w:val="-53"/>
          <w:sz w:val="25"/>
        </w:rPr>
        <w:t> </w:t>
      </w:r>
      <w:r>
        <w:rPr>
          <w:b/>
          <w:color w:val="383838"/>
          <w:w w:val="95"/>
          <w:sz w:val="25"/>
        </w:rPr>
        <w:t>COMMERCIALISTI,</w:t>
      </w:r>
      <w:r>
        <w:rPr>
          <w:b/>
          <w:color w:val="383838"/>
          <w:spacing w:val="15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DEGLI</w:t>
      </w:r>
      <w:r>
        <w:rPr>
          <w:b/>
          <w:color w:val="383838"/>
          <w:spacing w:val="20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ESPERTI</w:t>
      </w:r>
      <w:r>
        <w:rPr>
          <w:b/>
          <w:color w:val="383838"/>
          <w:spacing w:val="28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CONTABILI,</w:t>
      </w:r>
      <w:r>
        <w:rPr>
          <w:b/>
          <w:color w:val="383838"/>
          <w:spacing w:val="34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DEI</w:t>
      </w:r>
      <w:r>
        <w:rPr>
          <w:b/>
          <w:color w:val="383838"/>
          <w:spacing w:val="16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PERITI</w:t>
      </w:r>
      <w:r>
        <w:rPr>
          <w:b/>
          <w:color w:val="383838"/>
          <w:spacing w:val="27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COMMERCIALI</w:t>
      </w:r>
      <w:r>
        <w:rPr>
          <w:b/>
          <w:color w:val="383838"/>
          <w:spacing w:val="37"/>
          <w:w w:val="95"/>
          <w:sz w:val="25"/>
        </w:rPr>
        <w:t> </w:t>
      </w:r>
      <w:r>
        <w:rPr>
          <w:color w:val="383838"/>
          <w:w w:val="95"/>
          <w:sz w:val="25"/>
        </w:rPr>
        <w:t>O</w:t>
      </w:r>
      <w:r>
        <w:rPr>
          <w:color w:val="383838"/>
          <w:spacing w:val="7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DEI</w:t>
      </w:r>
      <w:r>
        <w:rPr>
          <w:b/>
          <w:color w:val="383838"/>
          <w:spacing w:val="15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CONSULENTI</w:t>
      </w:r>
      <w:r>
        <w:rPr>
          <w:b/>
          <w:color w:val="383838"/>
          <w:spacing w:val="37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DEL</w:t>
      </w:r>
    </w:p>
    <w:p>
      <w:pPr>
        <w:pStyle w:val="Heading1"/>
        <w:spacing w:line="295" w:lineRule="exact"/>
      </w:pPr>
      <w:r>
        <w:rPr>
          <w:color w:val="383838"/>
          <w:w w:val="95"/>
        </w:rPr>
        <w:t>LAVORO</w:t>
      </w:r>
      <w:r>
        <w:rPr>
          <w:color w:val="383838"/>
          <w:spacing w:val="19"/>
          <w:w w:val="95"/>
        </w:rPr>
        <w:t> </w:t>
      </w:r>
      <w:r>
        <w:rPr>
          <w:color w:val="383838"/>
          <w:w w:val="95"/>
        </w:rPr>
        <w:t>(da</w:t>
      </w:r>
      <w:r>
        <w:rPr>
          <w:color w:val="383838"/>
          <w:spacing w:val="4"/>
          <w:w w:val="95"/>
        </w:rPr>
        <w:t> </w:t>
      </w:r>
      <w:r>
        <w:rPr>
          <w:color w:val="383838"/>
          <w:w w:val="95"/>
        </w:rPr>
        <w:t>compilarsi</w:t>
      </w:r>
      <w:r>
        <w:rPr>
          <w:color w:val="383838"/>
          <w:spacing w:val="16"/>
          <w:w w:val="95"/>
        </w:rPr>
        <w:t> </w:t>
      </w:r>
      <w:r>
        <w:rPr>
          <w:color w:val="383838"/>
          <w:w w:val="95"/>
        </w:rPr>
        <w:t>obbligatoriamente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in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sede</w:t>
      </w:r>
      <w:r>
        <w:rPr>
          <w:color w:val="383838"/>
          <w:spacing w:val="6"/>
          <w:w w:val="95"/>
        </w:rPr>
        <w:t> </w:t>
      </w:r>
      <w:r>
        <w:rPr>
          <w:color w:val="383838"/>
          <w:w w:val="95"/>
        </w:rPr>
        <w:t>di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rendicontazione</w:t>
      </w:r>
      <w:r>
        <w:rPr>
          <w:color w:val="383838"/>
          <w:spacing w:val="-2"/>
          <w:w w:val="95"/>
        </w:rPr>
        <w:t> </w:t>
      </w:r>
      <w:r>
        <w:rPr>
          <w:b w:val="0"/>
          <w:color w:val="383838"/>
          <w:w w:val="95"/>
        </w:rPr>
        <w:t>dei </w:t>
      </w:r>
      <w:r>
        <w:rPr>
          <w:color w:val="383838"/>
          <w:w w:val="95"/>
        </w:rPr>
        <w:t>progetti)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3788" w:val="left" w:leader="none"/>
          <w:tab w:pos="7013" w:val="left" w:leader="none"/>
        </w:tabs>
        <w:spacing w:line="345" w:lineRule="auto"/>
        <w:ind w:left="135" w:right="105"/>
        <w:jc w:val="both"/>
      </w:pPr>
      <w:r>
        <w:rPr>
          <w:color w:val="383838"/>
        </w:rPr>
        <w:t>Il     </w:t>
      </w:r>
      <w:r>
        <w:rPr>
          <w:color w:val="383838"/>
          <w:spacing w:val="27"/>
        </w:rPr>
        <w:t> </w:t>
      </w:r>
      <w:r>
        <w:rPr>
          <w:color w:val="383838"/>
        </w:rPr>
        <w:t>sottoscritto</w:t>
      </w:r>
      <w:r>
        <w:rPr>
          <w:color w:val="383838"/>
          <w:u w:val="single" w:color="3F3F3F"/>
        </w:rPr>
        <w:tab/>
        <w:tab/>
      </w:r>
      <w:r>
        <w:rPr>
          <w:color w:val="383838"/>
        </w:rPr>
        <w:t>,</w:t>
      </w:r>
      <w:r>
        <w:rPr>
          <w:color w:val="383838"/>
          <w:spacing w:val="1"/>
        </w:rPr>
        <w:t> </w:t>
      </w:r>
      <w:r>
        <w:rPr>
          <w:color w:val="383838"/>
        </w:rPr>
        <w:t>Revisore</w:t>
      </w:r>
      <w:r>
        <w:rPr>
          <w:color w:val="383838"/>
          <w:spacing w:val="1"/>
        </w:rPr>
        <w:t> </w:t>
      </w:r>
      <w:r>
        <w:rPr>
          <w:color w:val="383838"/>
        </w:rPr>
        <w:t>Contabile/</w:t>
      </w:r>
      <w:r>
        <w:rPr>
          <w:color w:val="383838"/>
          <w:spacing w:val="-54"/>
        </w:rPr>
        <w:t> </w:t>
      </w:r>
      <w:r>
        <w:rPr>
          <w:color w:val="383838"/>
        </w:rPr>
        <w:t>Commercialista/</w:t>
      </w:r>
      <w:r>
        <w:rPr>
          <w:color w:val="383838"/>
          <w:spacing w:val="1"/>
        </w:rPr>
        <w:t> </w:t>
      </w:r>
      <w:r>
        <w:rPr>
          <w:color w:val="383838"/>
        </w:rPr>
        <w:t>Esperto</w:t>
      </w:r>
      <w:r>
        <w:rPr>
          <w:color w:val="383838"/>
          <w:spacing w:val="1"/>
        </w:rPr>
        <w:t> </w:t>
      </w:r>
      <w:r>
        <w:rPr>
          <w:color w:val="383838"/>
        </w:rPr>
        <w:t>contabile/</w:t>
      </w:r>
      <w:r>
        <w:rPr>
          <w:color w:val="383838"/>
          <w:spacing w:val="1"/>
        </w:rPr>
        <w:t> </w:t>
      </w:r>
      <w:r>
        <w:rPr>
          <w:color w:val="383838"/>
        </w:rPr>
        <w:t>Perito</w:t>
      </w:r>
      <w:r>
        <w:rPr>
          <w:color w:val="383838"/>
          <w:spacing w:val="1"/>
        </w:rPr>
        <w:t> </w:t>
      </w:r>
      <w:r>
        <w:rPr>
          <w:color w:val="383838"/>
        </w:rPr>
        <w:t>commerciale/Consulente</w:t>
      </w:r>
      <w:r>
        <w:rPr>
          <w:color w:val="383838"/>
          <w:spacing w:val="1"/>
        </w:rPr>
        <w:t> </w:t>
      </w:r>
      <w:r>
        <w:rPr>
          <w:color w:val="383838"/>
        </w:rPr>
        <w:t>del</w:t>
      </w:r>
      <w:r>
        <w:rPr>
          <w:color w:val="383838"/>
          <w:spacing w:val="1"/>
        </w:rPr>
        <w:t> </w:t>
      </w:r>
      <w:r>
        <w:rPr>
          <w:color w:val="383838"/>
        </w:rPr>
        <w:t>Iavoro,</w:t>
      </w:r>
      <w:r>
        <w:rPr>
          <w:color w:val="383838"/>
          <w:spacing w:val="1"/>
        </w:rPr>
        <w:t> </w:t>
      </w:r>
      <w:r>
        <w:rPr>
          <w:color w:val="383838"/>
        </w:rPr>
        <w:t>iscritto</w:t>
      </w:r>
      <w:r>
        <w:rPr>
          <w:color w:val="383838"/>
          <w:spacing w:val="1"/>
        </w:rPr>
        <w:t> </w:t>
      </w:r>
      <w:r>
        <w:rPr>
          <w:color w:val="383838"/>
        </w:rPr>
        <w:t>al</w:t>
      </w:r>
      <w:r>
        <w:rPr>
          <w:color w:val="383838"/>
          <w:spacing w:val="1"/>
        </w:rPr>
        <w:t> </w:t>
      </w:r>
      <w:r>
        <w:rPr>
          <w:color w:val="383838"/>
        </w:rPr>
        <w:t>Registro/Albo</w:t>
      </w:r>
      <w:r>
        <w:rPr>
          <w:color w:val="383838"/>
          <w:u w:val="single" w:color="3B3B3B"/>
        </w:rPr>
        <w:tab/>
      </w:r>
      <w:r>
        <w:rPr>
          <w:color w:val="383838"/>
        </w:rPr>
        <w:t>,   </w:t>
      </w:r>
      <w:r>
        <w:rPr>
          <w:color w:val="383838"/>
          <w:spacing w:val="5"/>
        </w:rPr>
        <w:t> </w:t>
      </w:r>
      <w:r>
        <w:rPr>
          <w:color w:val="383838"/>
        </w:rPr>
        <w:t>visionata   </w:t>
      </w:r>
      <w:r>
        <w:rPr>
          <w:color w:val="383838"/>
          <w:spacing w:val="12"/>
        </w:rPr>
        <w:t> </w:t>
      </w:r>
      <w:r>
        <w:rPr>
          <w:color w:val="383838"/>
        </w:rPr>
        <w:t>la   </w:t>
      </w:r>
      <w:r>
        <w:rPr>
          <w:color w:val="383838"/>
          <w:spacing w:val="5"/>
        </w:rPr>
        <w:t> </w:t>
      </w:r>
      <w:r>
        <w:rPr>
          <w:color w:val="383838"/>
        </w:rPr>
        <w:t>documentazione   </w:t>
      </w:r>
      <w:r>
        <w:rPr>
          <w:color w:val="383838"/>
          <w:spacing w:val="6"/>
        </w:rPr>
        <w:t> </w:t>
      </w:r>
      <w:r>
        <w:rPr>
          <w:color w:val="383838"/>
        </w:rPr>
        <w:t>rimessagli   </w:t>
      </w:r>
      <w:r>
        <w:rPr>
          <w:color w:val="383838"/>
          <w:spacing w:val="29"/>
        </w:rPr>
        <w:t> </w:t>
      </w:r>
      <w:r>
        <w:rPr>
          <w:color w:val="383838"/>
        </w:rPr>
        <w:t>dal   </w:t>
      </w:r>
      <w:r>
        <w:rPr>
          <w:color w:val="383838"/>
          <w:spacing w:val="8"/>
        </w:rPr>
        <w:t> </w:t>
      </w:r>
      <w:r>
        <w:rPr>
          <w:color w:val="383838"/>
        </w:rPr>
        <w:t>Sig.</w:t>
      </w:r>
    </w:p>
    <w:p>
      <w:pPr>
        <w:pStyle w:val="BodyText"/>
        <w:tabs>
          <w:tab w:pos="540" w:val="left" w:leader="none"/>
          <w:tab w:pos="1207" w:val="left" w:leader="none"/>
          <w:tab w:pos="2364" w:val="left" w:leader="none"/>
          <w:tab w:pos="3031" w:val="left" w:leader="none"/>
          <w:tab w:pos="4135" w:val="left" w:leader="none"/>
          <w:tab w:pos="6184" w:val="left" w:leader="none"/>
        </w:tabs>
        <w:spacing w:line="302" w:lineRule="exact"/>
        <w:ind w:right="113"/>
        <w:jc w:val="right"/>
      </w:pPr>
      <w:r>
        <w:rPr/>
        <w:pict>
          <v:line style="position:absolute;mso-position-horizontal-relative:page;mso-position-vertical-relative:paragraph;z-index:15729152" from="57.58839pt,12.583916pt" to="207.318139pt,12.583916pt" stroked="true" strokeweight=".72pt" strokecolor="#484848">
            <v:stroke dashstyle="solid"/>
            <w10:wrap type="none"/>
          </v:line>
        </w:pict>
      </w:r>
      <w:r>
        <w:rPr>
          <w:color w:val="383838"/>
        </w:rPr>
        <w:t>,</w:t>
        <w:tab/>
        <w:t>in</w:t>
        <w:tab/>
        <w:t>qualità</w:t>
        <w:tab/>
        <w:t>di</w:t>
        <w:tab/>
        <w:t>Legale</w:t>
        <w:tab/>
        <w:t>Rappresentante</w:t>
        <w:tab/>
        <w:t>della</w:t>
      </w:r>
    </w:p>
    <w:p>
      <w:pPr>
        <w:pStyle w:val="BodyText"/>
        <w:tabs>
          <w:tab w:pos="8714" w:val="left" w:leader="none"/>
          <w:tab w:pos="9472" w:val="left" w:leader="none"/>
        </w:tabs>
        <w:spacing w:before="137"/>
        <w:ind w:right="111"/>
        <w:jc w:val="right"/>
      </w:pPr>
      <w:r>
        <w:rPr/>
        <w:pict>
          <v:line style="position:absolute;mso-position-horizontal-relative:page;mso-position-vertical-relative:paragraph;z-index:-15776768" from="208.518005pt,19.591858pt" to="471.744823pt,19.591858pt" stroked="true" strokeweight=".72pt" strokecolor="#383838">
            <v:stroke dashstyle="solid"/>
            <w10:wrap type="none"/>
          </v:line>
        </w:pict>
      </w:r>
      <w:r>
        <w:rPr>
          <w:color w:val="383838"/>
          <w:w w:val="95"/>
        </w:rPr>
        <w:t>Società/Associazione/Ente</w:t>
        <w:tab/>
      </w:r>
      <w:r>
        <w:rPr>
          <w:color w:val="383838"/>
        </w:rPr>
        <w:t>per</w:t>
        <w:tab/>
        <w:t>la</w:t>
      </w:r>
    </w:p>
    <w:p>
      <w:pPr>
        <w:pStyle w:val="BodyText"/>
        <w:tabs>
          <w:tab w:pos="6212" w:val="left" w:leader="none"/>
        </w:tabs>
        <w:spacing w:line="345" w:lineRule="auto" w:before="136"/>
        <w:ind w:left="133" w:right="104"/>
        <w:jc w:val="both"/>
      </w:pPr>
      <w:r>
        <w:rPr>
          <w:color w:val="383838"/>
          <w:w w:val="95"/>
        </w:rPr>
        <w:t>rendicontazione</w:t>
      </w:r>
      <w:r>
        <w:rPr>
          <w:color w:val="383838"/>
          <w:spacing w:val="4"/>
          <w:w w:val="95"/>
        </w:rPr>
        <w:t> </w:t>
      </w:r>
      <w:r>
        <w:rPr>
          <w:color w:val="383838"/>
          <w:w w:val="95"/>
        </w:rPr>
        <w:t>del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progetto</w:t>
      </w:r>
      <w:r>
        <w:rPr>
          <w:color w:val="383838"/>
          <w:spacing w:val="16"/>
          <w:w w:val="95"/>
        </w:rPr>
        <w:t> </w:t>
      </w:r>
      <w:r>
        <w:rPr>
          <w:color w:val="383838"/>
          <w:w w:val="95"/>
        </w:rPr>
        <w:t>denominato</w:t>
      </w:r>
      <w:r>
        <w:rPr>
          <w:color w:val="383838"/>
          <w:spacing w:val="25"/>
          <w:w w:val="95"/>
        </w:rPr>
        <w:t> </w:t>
      </w:r>
      <w:r>
        <w:rPr>
          <w:color w:val="383838"/>
          <w:spacing w:val="15"/>
          <w:w w:val="95"/>
        </w:rPr>
        <w:t>“</w:t>
      </w:r>
      <w:r>
        <w:rPr>
          <w:color w:val="383838"/>
          <w:spacing w:val="15"/>
          <w:w w:val="95"/>
          <w:u w:val="single" w:color="3B3B3B"/>
        </w:rPr>
        <w:tab/>
      </w:r>
      <w:r>
        <w:rPr>
          <w:color w:val="383838"/>
          <w:w w:val="95"/>
        </w:rPr>
        <w:t>”realizzato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con i benefici concessi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ai</w:t>
      </w:r>
      <w:r>
        <w:rPr>
          <w:color w:val="383838"/>
          <w:spacing w:val="-51"/>
          <w:w w:val="95"/>
        </w:rPr>
        <w:t> </w:t>
      </w:r>
      <w:r>
        <w:rPr>
          <w:color w:val="383838"/>
          <w:spacing w:val="-1"/>
        </w:rPr>
        <w:t>sensi della L.R. 5/2020 per la </w:t>
      </w:r>
      <w:r>
        <w:rPr>
          <w:color w:val="383838"/>
        </w:rPr>
        <w:t>Promozione del Cinema e deII’Audiovisivo - Avviso Pubblico 2021</w:t>
      </w:r>
      <w:r>
        <w:rPr>
          <w:color w:val="383838"/>
          <w:spacing w:val="1"/>
        </w:rPr>
        <w:t> </w:t>
      </w:r>
      <w:r>
        <w:rPr>
          <w:color w:val="383838"/>
          <w:spacing w:val="-1"/>
        </w:rPr>
        <w:t>approvato con Determinazione Dirigenziale n. G11970 </w:t>
      </w:r>
      <w:r>
        <w:rPr>
          <w:color w:val="383838"/>
        </w:rPr>
        <w:t>del 13/10/2020 ed al fine della relativa</w:t>
      </w:r>
      <w:r>
        <w:rPr>
          <w:color w:val="383838"/>
          <w:spacing w:val="1"/>
        </w:rPr>
        <w:t> </w:t>
      </w:r>
      <w:r>
        <w:rPr>
          <w:color w:val="383838"/>
          <w:w w:val="95"/>
        </w:rPr>
        <w:t>richiesta di erogazione del contributo concesso (con Determinazione Dirigenziale n. G09712 del</w:t>
      </w:r>
      <w:r>
        <w:rPr>
          <w:color w:val="383838"/>
          <w:spacing w:val="1"/>
          <w:w w:val="95"/>
        </w:rPr>
        <w:t> </w:t>
      </w:r>
      <w:r>
        <w:rPr>
          <w:color w:val="383838"/>
        </w:rPr>
        <w:t>19/07/2021)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2"/>
        </w:rPr>
      </w:pPr>
    </w:p>
    <w:p>
      <w:pPr>
        <w:pStyle w:val="Title"/>
      </w:pPr>
      <w:r>
        <w:rPr>
          <w:color w:val="383838"/>
        </w:rPr>
        <w:t>attesta</w:t>
      </w:r>
    </w:p>
    <w:p>
      <w:pPr>
        <w:pStyle w:val="Heading1"/>
        <w:spacing w:line="299" w:lineRule="exact" w:before="107"/>
        <w:ind w:left="451" w:right="439"/>
        <w:jc w:val="center"/>
      </w:pPr>
      <w:r>
        <w:rPr>
          <w:color w:val="383838"/>
          <w:w w:val="95"/>
        </w:rPr>
        <w:t>ai</w:t>
      </w:r>
      <w:r>
        <w:rPr>
          <w:color w:val="383838"/>
          <w:spacing w:val="2"/>
          <w:w w:val="95"/>
        </w:rPr>
        <w:t> </w:t>
      </w:r>
      <w:r>
        <w:rPr>
          <w:color w:val="383838"/>
          <w:w w:val="95"/>
        </w:rPr>
        <w:t>sensi</w:t>
      </w:r>
      <w:r>
        <w:rPr>
          <w:color w:val="383838"/>
          <w:spacing w:val="3"/>
          <w:w w:val="95"/>
        </w:rPr>
        <w:t> </w:t>
      </w:r>
      <w:r>
        <w:rPr>
          <w:b w:val="0"/>
          <w:color w:val="383838"/>
          <w:w w:val="95"/>
        </w:rPr>
        <w:t>degli</w:t>
      </w:r>
      <w:r>
        <w:rPr>
          <w:b w:val="0"/>
          <w:color w:val="383838"/>
          <w:spacing w:val="1"/>
          <w:w w:val="95"/>
        </w:rPr>
        <w:t> </w:t>
      </w:r>
      <w:r>
        <w:rPr>
          <w:color w:val="383838"/>
          <w:w w:val="95"/>
        </w:rPr>
        <w:t>artt.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46 e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47 del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D.P.R.</w:t>
      </w:r>
      <w:r>
        <w:rPr>
          <w:color w:val="383838"/>
          <w:spacing w:val="9"/>
          <w:w w:val="95"/>
        </w:rPr>
        <w:t> </w:t>
      </w:r>
      <w:r>
        <w:rPr>
          <w:color w:val="383838"/>
          <w:w w:val="95"/>
        </w:rPr>
        <w:t>445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del</w:t>
      </w:r>
      <w:r>
        <w:rPr>
          <w:color w:val="383838"/>
          <w:spacing w:val="3"/>
          <w:w w:val="95"/>
        </w:rPr>
        <w:t> </w:t>
      </w:r>
      <w:r>
        <w:rPr>
          <w:color w:val="383838"/>
          <w:w w:val="95"/>
        </w:rPr>
        <w:t>28/12/2000,</w:t>
      </w:r>
    </w:p>
    <w:p>
      <w:pPr>
        <w:spacing w:line="293" w:lineRule="exact" w:before="0"/>
        <w:ind w:left="470" w:right="439" w:firstLine="0"/>
        <w:jc w:val="center"/>
        <w:rPr>
          <w:b/>
          <w:sz w:val="25"/>
        </w:rPr>
      </w:pPr>
      <w:r>
        <w:rPr>
          <w:b/>
          <w:color w:val="383838"/>
          <w:w w:val="95"/>
          <w:sz w:val="25"/>
        </w:rPr>
        <w:t>consapevole</w:t>
      </w:r>
      <w:r>
        <w:rPr>
          <w:b/>
          <w:color w:val="383838"/>
          <w:spacing w:val="19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delle</w:t>
      </w:r>
      <w:r>
        <w:rPr>
          <w:b/>
          <w:color w:val="383838"/>
          <w:spacing w:val="4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sanzioni</w:t>
      </w:r>
      <w:r>
        <w:rPr>
          <w:b/>
          <w:color w:val="383838"/>
          <w:spacing w:val="9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penali,</w:t>
      </w:r>
      <w:r>
        <w:rPr>
          <w:b/>
          <w:color w:val="383838"/>
          <w:spacing w:val="5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nel caso</w:t>
      </w:r>
      <w:r>
        <w:rPr>
          <w:b/>
          <w:color w:val="383838"/>
          <w:spacing w:val="3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di</w:t>
      </w:r>
      <w:r>
        <w:rPr>
          <w:b/>
          <w:color w:val="383838"/>
          <w:spacing w:val="-6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dichiarazioni</w:t>
      </w:r>
      <w:r>
        <w:rPr>
          <w:b/>
          <w:color w:val="383838"/>
          <w:spacing w:val="20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non</w:t>
      </w:r>
      <w:r>
        <w:rPr>
          <w:b/>
          <w:color w:val="383838"/>
          <w:spacing w:val="-3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veritiere</w:t>
      </w:r>
      <w:r>
        <w:rPr>
          <w:b/>
          <w:color w:val="383838"/>
          <w:spacing w:val="1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e</w:t>
      </w:r>
      <w:r>
        <w:rPr>
          <w:b/>
          <w:color w:val="383838"/>
          <w:spacing w:val="-7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falsità</w:t>
      </w:r>
      <w:r>
        <w:rPr>
          <w:b/>
          <w:color w:val="383838"/>
          <w:spacing w:val="1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negli</w:t>
      </w:r>
      <w:r>
        <w:rPr>
          <w:b/>
          <w:color w:val="383838"/>
          <w:spacing w:val="-2"/>
          <w:w w:val="95"/>
          <w:sz w:val="25"/>
        </w:rPr>
        <w:t> </w:t>
      </w:r>
      <w:r>
        <w:rPr>
          <w:b/>
          <w:color w:val="383838"/>
          <w:w w:val="95"/>
          <w:sz w:val="25"/>
        </w:rPr>
        <w:t>atti,</w:t>
      </w:r>
    </w:p>
    <w:p>
      <w:pPr>
        <w:pStyle w:val="BodyText"/>
        <w:spacing w:line="299" w:lineRule="exact"/>
        <w:ind w:left="447" w:right="439"/>
        <w:jc w:val="center"/>
      </w:pPr>
      <w:r>
        <w:rPr>
          <w:color w:val="383838"/>
        </w:rPr>
        <w:t>richiamate dall’art.76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348" w:lineRule="auto" w:before="0" w:after="0"/>
        <w:ind w:left="562" w:right="102" w:hanging="439"/>
        <w:jc w:val="both"/>
        <w:rPr>
          <w:sz w:val="25"/>
        </w:rPr>
      </w:pPr>
      <w:r>
        <w:rPr>
          <w:color w:val="383838"/>
          <w:w w:val="95"/>
          <w:sz w:val="25"/>
        </w:rPr>
        <w:t>la regolarità di quanto contenuto nella predetta documentazione nonché l’aderenza dei fatti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dichiarati a quanto previsto dal citato Avviso Pubblico 2021 per la Promozione del cinema e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sz w:val="25"/>
        </w:rPr>
        <w:t>deII’Audiovisivo;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7" w:after="0"/>
        <w:ind w:left="560" w:right="0" w:hanging="438"/>
        <w:jc w:val="both"/>
        <w:rPr>
          <w:sz w:val="25"/>
        </w:rPr>
      </w:pPr>
      <w:r>
        <w:rPr>
          <w:color w:val="383838"/>
          <w:w w:val="95"/>
          <w:sz w:val="25"/>
        </w:rPr>
        <w:t>la</w:t>
      </w:r>
      <w:r>
        <w:rPr>
          <w:color w:val="383838"/>
          <w:spacing w:val="-5"/>
          <w:w w:val="95"/>
          <w:sz w:val="25"/>
        </w:rPr>
        <w:t> </w:t>
      </w:r>
      <w:r>
        <w:rPr>
          <w:color w:val="383838"/>
          <w:w w:val="95"/>
          <w:sz w:val="25"/>
        </w:rPr>
        <w:t>corretta imputazione</w:t>
      </w:r>
      <w:r>
        <w:rPr>
          <w:color w:val="383838"/>
          <w:spacing w:val="22"/>
          <w:w w:val="95"/>
          <w:sz w:val="25"/>
        </w:rPr>
        <w:t> </w:t>
      </w:r>
      <w:r>
        <w:rPr>
          <w:color w:val="383838"/>
          <w:w w:val="95"/>
          <w:sz w:val="25"/>
        </w:rPr>
        <w:t>contabile</w:t>
      </w:r>
      <w:r>
        <w:rPr>
          <w:color w:val="383838"/>
          <w:spacing w:val="7"/>
          <w:w w:val="95"/>
          <w:sz w:val="25"/>
        </w:rPr>
        <w:t> </w:t>
      </w:r>
      <w:r>
        <w:rPr>
          <w:color w:val="383838"/>
          <w:w w:val="95"/>
          <w:sz w:val="25"/>
        </w:rPr>
        <w:t>dei</w:t>
      </w:r>
      <w:r>
        <w:rPr>
          <w:color w:val="383838"/>
          <w:spacing w:val="-6"/>
          <w:w w:val="95"/>
          <w:sz w:val="25"/>
        </w:rPr>
        <w:t> </w:t>
      </w:r>
      <w:r>
        <w:rPr>
          <w:color w:val="383838"/>
          <w:w w:val="95"/>
          <w:sz w:val="25"/>
        </w:rPr>
        <w:t>costi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sostenuti;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348" w:lineRule="auto" w:before="146" w:after="0"/>
        <w:ind w:left="563" w:right="114" w:hanging="440"/>
        <w:jc w:val="both"/>
        <w:rPr>
          <w:sz w:val="25"/>
        </w:rPr>
      </w:pPr>
      <w:r>
        <w:rPr>
          <w:color w:val="383838"/>
          <w:w w:val="95"/>
          <w:sz w:val="25"/>
        </w:rPr>
        <w:t>la conformità delle operazioni indicate dalla disciplina regionale e nazionale vigente dei titoli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sz w:val="25"/>
        </w:rPr>
        <w:t>originali</w:t>
      </w:r>
      <w:r>
        <w:rPr>
          <w:color w:val="383838"/>
          <w:spacing w:val="5"/>
          <w:sz w:val="25"/>
        </w:rPr>
        <w:t> </w:t>
      </w:r>
      <w:r>
        <w:rPr>
          <w:color w:val="383838"/>
          <w:sz w:val="25"/>
        </w:rPr>
        <w:t>di</w:t>
      </w:r>
      <w:r>
        <w:rPr>
          <w:color w:val="383838"/>
          <w:spacing w:val="-5"/>
          <w:sz w:val="25"/>
        </w:rPr>
        <w:t> </w:t>
      </w:r>
      <w:r>
        <w:rPr>
          <w:color w:val="383838"/>
          <w:sz w:val="25"/>
        </w:rPr>
        <w:t>costo</w:t>
      </w:r>
      <w:r>
        <w:rPr>
          <w:color w:val="383838"/>
          <w:spacing w:val="9"/>
          <w:sz w:val="25"/>
        </w:rPr>
        <w:t> </w:t>
      </w:r>
      <w:r>
        <w:rPr>
          <w:color w:val="383838"/>
          <w:sz w:val="25"/>
        </w:rPr>
        <w:t>e/o di</w:t>
      </w:r>
      <w:r>
        <w:rPr>
          <w:color w:val="383838"/>
          <w:spacing w:val="-4"/>
          <w:sz w:val="25"/>
        </w:rPr>
        <w:t> </w:t>
      </w:r>
      <w:r>
        <w:rPr>
          <w:color w:val="383838"/>
          <w:sz w:val="25"/>
        </w:rPr>
        <w:t>spesa;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8" w:after="0"/>
        <w:ind w:left="563" w:right="0" w:hanging="441"/>
        <w:jc w:val="both"/>
        <w:rPr>
          <w:sz w:val="25"/>
        </w:rPr>
      </w:pPr>
      <w:r>
        <w:rPr>
          <w:color w:val="383838"/>
          <w:spacing w:val="-1"/>
          <w:sz w:val="25"/>
        </w:rPr>
        <w:t>che</w:t>
      </w:r>
      <w:r>
        <w:rPr>
          <w:color w:val="383838"/>
          <w:spacing w:val="7"/>
          <w:sz w:val="25"/>
        </w:rPr>
        <w:t> </w:t>
      </w:r>
      <w:r>
        <w:rPr>
          <w:color w:val="383838"/>
          <w:spacing w:val="-1"/>
          <w:sz w:val="25"/>
        </w:rPr>
        <w:t>è</w:t>
      </w:r>
      <w:r>
        <w:rPr>
          <w:color w:val="383838"/>
          <w:spacing w:val="6"/>
          <w:sz w:val="25"/>
        </w:rPr>
        <w:t> </w:t>
      </w:r>
      <w:r>
        <w:rPr>
          <w:color w:val="383838"/>
          <w:spacing w:val="-1"/>
          <w:sz w:val="25"/>
        </w:rPr>
        <w:t>stata</w:t>
      </w:r>
      <w:r>
        <w:rPr>
          <w:color w:val="383838"/>
          <w:spacing w:val="10"/>
          <w:sz w:val="25"/>
        </w:rPr>
        <w:t> </w:t>
      </w:r>
      <w:r>
        <w:rPr>
          <w:color w:val="383838"/>
          <w:spacing w:val="-1"/>
          <w:sz w:val="25"/>
        </w:rPr>
        <w:t>verificata</w:t>
      </w:r>
      <w:r>
        <w:rPr>
          <w:color w:val="383838"/>
          <w:spacing w:val="17"/>
          <w:sz w:val="25"/>
        </w:rPr>
        <w:t> </w:t>
      </w:r>
      <w:r>
        <w:rPr>
          <w:color w:val="383838"/>
          <w:sz w:val="25"/>
        </w:rPr>
        <w:t>tutta</w:t>
      </w:r>
      <w:r>
        <w:rPr>
          <w:color w:val="383838"/>
          <w:spacing w:val="12"/>
          <w:sz w:val="25"/>
        </w:rPr>
        <w:t> </w:t>
      </w:r>
      <w:r>
        <w:rPr>
          <w:color w:val="383838"/>
          <w:sz w:val="25"/>
        </w:rPr>
        <w:t>la</w:t>
      </w:r>
      <w:r>
        <w:rPr>
          <w:color w:val="383838"/>
          <w:spacing w:val="5"/>
          <w:sz w:val="25"/>
        </w:rPr>
        <w:t> </w:t>
      </w:r>
      <w:r>
        <w:rPr>
          <w:color w:val="383838"/>
          <w:sz w:val="25"/>
        </w:rPr>
        <w:t>documentazione</w:t>
      </w:r>
      <w:r>
        <w:rPr>
          <w:color w:val="383838"/>
          <w:spacing w:val="5"/>
          <w:sz w:val="25"/>
        </w:rPr>
        <w:t> </w:t>
      </w:r>
      <w:r>
        <w:rPr>
          <w:color w:val="383838"/>
          <w:sz w:val="25"/>
        </w:rPr>
        <w:t>contabile</w:t>
      </w:r>
      <w:r>
        <w:rPr>
          <w:color w:val="383838"/>
          <w:spacing w:val="15"/>
          <w:sz w:val="25"/>
        </w:rPr>
        <w:t> </w:t>
      </w:r>
      <w:r>
        <w:rPr>
          <w:color w:val="383838"/>
          <w:sz w:val="25"/>
        </w:rPr>
        <w:t>ed</w:t>
      </w:r>
      <w:r>
        <w:rPr>
          <w:color w:val="383838"/>
          <w:spacing w:val="5"/>
          <w:sz w:val="25"/>
        </w:rPr>
        <w:t> </w:t>
      </w:r>
      <w:r>
        <w:rPr>
          <w:color w:val="383838"/>
          <w:sz w:val="25"/>
        </w:rPr>
        <w:t>amministrativa,</w:t>
      </w:r>
      <w:r>
        <w:rPr>
          <w:color w:val="383838"/>
          <w:spacing w:val="12"/>
          <w:sz w:val="25"/>
        </w:rPr>
        <w:t> </w:t>
      </w:r>
      <w:r>
        <w:rPr>
          <w:color w:val="383838"/>
          <w:sz w:val="25"/>
        </w:rPr>
        <w:t>che</w:t>
      </w:r>
      <w:r>
        <w:rPr>
          <w:color w:val="383838"/>
          <w:spacing w:val="8"/>
          <w:sz w:val="25"/>
        </w:rPr>
        <w:t> </w:t>
      </w:r>
      <w:r>
        <w:rPr>
          <w:color w:val="383838"/>
          <w:sz w:val="25"/>
        </w:rPr>
        <w:t>è risultata</w:t>
      </w:r>
    </w:p>
    <w:p>
      <w:pPr>
        <w:spacing w:after="0" w:line="240" w:lineRule="auto"/>
        <w:jc w:val="both"/>
        <w:rPr>
          <w:sz w:val="25"/>
        </w:rPr>
        <w:sectPr>
          <w:headerReference w:type="default" r:id="rId5"/>
          <w:footerReference w:type="default" r:id="rId6"/>
          <w:type w:val="continuous"/>
          <w:pgSz w:w="11910" w:h="16840"/>
          <w:pgMar w:header="249" w:footer="781" w:top="1640" w:bottom="980" w:left="1000" w:right="1020"/>
          <w:pgNumType w:start="11"/>
        </w:sectPr>
      </w:pPr>
    </w:p>
    <w:p>
      <w:pPr>
        <w:pStyle w:val="BodyText"/>
        <w:spacing w:before="39"/>
        <w:ind w:left="563"/>
        <w:jc w:val="both"/>
      </w:pPr>
      <w:r>
        <w:rPr>
          <w:color w:val="383838"/>
          <w:w w:val="95"/>
        </w:rPr>
        <w:t>conforme</w:t>
      </w:r>
      <w:r>
        <w:rPr>
          <w:color w:val="383838"/>
          <w:spacing w:val="4"/>
          <w:w w:val="95"/>
        </w:rPr>
        <w:t> </w:t>
      </w:r>
      <w:r>
        <w:rPr>
          <w:color w:val="383838"/>
          <w:w w:val="95"/>
        </w:rPr>
        <w:t>aIl’Avviso</w:t>
      </w:r>
      <w:r>
        <w:rPr>
          <w:color w:val="383838"/>
          <w:spacing w:val="10"/>
          <w:w w:val="95"/>
        </w:rPr>
        <w:t> </w:t>
      </w:r>
      <w:r>
        <w:rPr>
          <w:color w:val="383838"/>
          <w:w w:val="95"/>
        </w:rPr>
        <w:t>Pubblico</w:t>
      </w:r>
      <w:r>
        <w:rPr>
          <w:color w:val="383838"/>
          <w:spacing w:val="11"/>
          <w:w w:val="95"/>
        </w:rPr>
        <w:t> </w:t>
      </w:r>
      <w:r>
        <w:rPr>
          <w:color w:val="383838"/>
          <w:w w:val="95"/>
        </w:rPr>
        <w:t>2021</w:t>
      </w:r>
      <w:r>
        <w:rPr>
          <w:color w:val="383838"/>
          <w:spacing w:val="1"/>
          <w:w w:val="95"/>
        </w:rPr>
        <w:t> </w:t>
      </w:r>
      <w:r>
        <w:rPr>
          <w:color w:val="383838"/>
          <w:w w:val="95"/>
        </w:rPr>
        <w:t>per</w:t>
      </w:r>
      <w:r>
        <w:rPr>
          <w:color w:val="383838"/>
          <w:spacing w:val="-4"/>
          <w:w w:val="95"/>
        </w:rPr>
        <w:t> </w:t>
      </w:r>
      <w:r>
        <w:rPr>
          <w:color w:val="383838"/>
          <w:w w:val="95"/>
        </w:rPr>
        <w:t>la</w:t>
      </w:r>
      <w:r>
        <w:rPr>
          <w:color w:val="383838"/>
          <w:spacing w:val="-8"/>
          <w:w w:val="95"/>
        </w:rPr>
        <w:t> </w:t>
      </w:r>
      <w:r>
        <w:rPr>
          <w:color w:val="383838"/>
          <w:w w:val="95"/>
        </w:rPr>
        <w:t>Promozione</w:t>
      </w:r>
      <w:r>
        <w:rPr>
          <w:color w:val="383838"/>
          <w:spacing w:val="22"/>
          <w:w w:val="95"/>
        </w:rPr>
        <w:t> </w:t>
      </w:r>
      <w:r>
        <w:rPr>
          <w:color w:val="383838"/>
          <w:w w:val="95"/>
        </w:rPr>
        <w:t>del</w:t>
      </w:r>
      <w:r>
        <w:rPr>
          <w:color w:val="383838"/>
          <w:spacing w:val="-1"/>
          <w:w w:val="95"/>
        </w:rPr>
        <w:t> </w:t>
      </w:r>
      <w:r>
        <w:rPr>
          <w:color w:val="383838"/>
          <w:w w:val="95"/>
        </w:rPr>
        <w:t>cinema</w:t>
      </w:r>
      <w:r>
        <w:rPr>
          <w:color w:val="383838"/>
          <w:spacing w:val="8"/>
          <w:w w:val="95"/>
        </w:rPr>
        <w:t> </w:t>
      </w:r>
      <w:r>
        <w:rPr>
          <w:color w:val="383838"/>
          <w:w w:val="95"/>
        </w:rPr>
        <w:t>e</w:t>
      </w:r>
      <w:r>
        <w:rPr>
          <w:color w:val="383838"/>
          <w:spacing w:val="-3"/>
          <w:w w:val="95"/>
        </w:rPr>
        <w:t> </w:t>
      </w:r>
      <w:r>
        <w:rPr>
          <w:color w:val="383838"/>
          <w:w w:val="95"/>
        </w:rPr>
        <w:t>deII’audiovisivo;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146" w:after="0"/>
        <w:ind w:left="563" w:right="0" w:hanging="441"/>
        <w:jc w:val="both"/>
        <w:rPr>
          <w:sz w:val="25"/>
        </w:rPr>
      </w:pPr>
      <w:r>
        <w:rPr>
          <w:color w:val="383838"/>
          <w:w w:val="95"/>
          <w:sz w:val="25"/>
        </w:rPr>
        <w:t>che</w:t>
      </w:r>
      <w:r>
        <w:rPr>
          <w:color w:val="383838"/>
          <w:spacing w:val="-1"/>
          <w:w w:val="95"/>
          <w:sz w:val="25"/>
        </w:rPr>
        <w:t> </w:t>
      </w:r>
      <w:r>
        <w:rPr>
          <w:color w:val="383838"/>
          <w:w w:val="95"/>
          <w:sz w:val="25"/>
        </w:rPr>
        <w:t>sono</w:t>
      </w:r>
      <w:r>
        <w:rPr>
          <w:color w:val="383838"/>
          <w:spacing w:val="-1"/>
          <w:w w:val="95"/>
          <w:sz w:val="25"/>
        </w:rPr>
        <w:t> </w:t>
      </w:r>
      <w:r>
        <w:rPr>
          <w:color w:val="383838"/>
          <w:w w:val="95"/>
          <w:sz w:val="25"/>
        </w:rPr>
        <w:t>state</w:t>
      </w:r>
      <w:r>
        <w:rPr>
          <w:color w:val="383838"/>
          <w:spacing w:val="-4"/>
          <w:w w:val="95"/>
          <w:sz w:val="25"/>
        </w:rPr>
        <w:t> </w:t>
      </w:r>
      <w:r>
        <w:rPr>
          <w:color w:val="383838"/>
          <w:w w:val="95"/>
          <w:sz w:val="25"/>
        </w:rPr>
        <w:t>adempiute</w:t>
      </w:r>
      <w:r>
        <w:rPr>
          <w:color w:val="383838"/>
          <w:spacing w:val="12"/>
          <w:w w:val="95"/>
          <w:sz w:val="25"/>
        </w:rPr>
        <w:t> </w:t>
      </w:r>
      <w:r>
        <w:rPr>
          <w:color w:val="383838"/>
          <w:w w:val="95"/>
          <w:sz w:val="25"/>
        </w:rPr>
        <w:t>e</w:t>
      </w:r>
      <w:r>
        <w:rPr>
          <w:color w:val="383838"/>
          <w:spacing w:val="-7"/>
          <w:w w:val="95"/>
          <w:sz w:val="25"/>
        </w:rPr>
        <w:t> </w:t>
      </w:r>
      <w:r>
        <w:rPr>
          <w:color w:val="383838"/>
          <w:w w:val="95"/>
          <w:sz w:val="25"/>
        </w:rPr>
        <w:t>verificate</w:t>
      </w:r>
      <w:r>
        <w:rPr>
          <w:color w:val="383838"/>
          <w:spacing w:val="6"/>
          <w:w w:val="95"/>
          <w:sz w:val="25"/>
        </w:rPr>
        <w:t> </w:t>
      </w:r>
      <w:r>
        <w:rPr>
          <w:color w:val="383838"/>
          <w:w w:val="95"/>
          <w:sz w:val="25"/>
        </w:rPr>
        <w:t>le</w:t>
      </w:r>
      <w:r>
        <w:rPr>
          <w:color w:val="383838"/>
          <w:spacing w:val="-4"/>
          <w:w w:val="95"/>
          <w:sz w:val="25"/>
        </w:rPr>
        <w:t> </w:t>
      </w:r>
      <w:r>
        <w:rPr>
          <w:color w:val="383838"/>
          <w:w w:val="95"/>
          <w:sz w:val="25"/>
        </w:rPr>
        <w:t>prescrizioni</w:t>
      </w:r>
      <w:r>
        <w:rPr>
          <w:color w:val="383838"/>
          <w:spacing w:val="15"/>
          <w:w w:val="95"/>
          <w:sz w:val="25"/>
        </w:rPr>
        <w:t> </w:t>
      </w:r>
      <w:r>
        <w:rPr>
          <w:color w:val="383838"/>
          <w:w w:val="95"/>
          <w:sz w:val="25"/>
        </w:rPr>
        <w:t>fiscali</w:t>
      </w:r>
      <w:r>
        <w:rPr>
          <w:color w:val="383838"/>
          <w:spacing w:val="-1"/>
          <w:w w:val="95"/>
          <w:sz w:val="25"/>
        </w:rPr>
        <w:t> </w:t>
      </w:r>
      <w:r>
        <w:rPr>
          <w:color w:val="383838"/>
          <w:w w:val="95"/>
          <w:sz w:val="25"/>
        </w:rPr>
        <w:t>connesse;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  <w:tab w:pos="4843" w:val="left" w:leader="none"/>
          <w:tab w:pos="7282" w:val="left" w:leader="none"/>
          <w:tab w:pos="9656" w:val="left" w:leader="none"/>
        </w:tabs>
        <w:spacing w:line="348" w:lineRule="auto" w:before="146" w:after="0"/>
        <w:ind w:left="563" w:right="105" w:hanging="440"/>
        <w:jc w:val="both"/>
        <w:rPr>
          <w:sz w:val="25"/>
        </w:rPr>
      </w:pPr>
      <w:r>
        <w:rPr>
          <w:color w:val="383838"/>
          <w:sz w:val="25"/>
        </w:rPr>
        <w:t>che</w:t>
      </w:r>
      <w:r>
        <w:rPr>
          <w:color w:val="383838"/>
          <w:spacing w:val="27"/>
          <w:sz w:val="25"/>
        </w:rPr>
        <w:t> </w:t>
      </w:r>
      <w:r>
        <w:rPr>
          <w:color w:val="383838"/>
          <w:sz w:val="25"/>
        </w:rPr>
        <w:t>il</w:t>
      </w:r>
      <w:r>
        <w:rPr>
          <w:color w:val="383838"/>
          <w:spacing w:val="24"/>
          <w:sz w:val="25"/>
        </w:rPr>
        <w:t> </w:t>
      </w:r>
      <w:r>
        <w:rPr>
          <w:color w:val="383838"/>
          <w:sz w:val="25"/>
        </w:rPr>
        <w:t>costo</w:t>
      </w:r>
      <w:r>
        <w:rPr>
          <w:color w:val="383838"/>
          <w:spacing w:val="30"/>
          <w:sz w:val="25"/>
        </w:rPr>
        <w:t> </w:t>
      </w:r>
      <w:r>
        <w:rPr>
          <w:color w:val="383838"/>
          <w:sz w:val="25"/>
        </w:rPr>
        <w:t>complessivo</w:t>
      </w:r>
      <w:r>
        <w:rPr>
          <w:color w:val="383838"/>
          <w:spacing w:val="43"/>
          <w:sz w:val="25"/>
        </w:rPr>
        <w:t> </w:t>
      </w:r>
      <w:r>
        <w:rPr>
          <w:color w:val="383838"/>
          <w:sz w:val="25"/>
        </w:rPr>
        <w:t>del</w:t>
      </w:r>
      <w:r>
        <w:rPr>
          <w:color w:val="383838"/>
          <w:spacing w:val="24"/>
          <w:sz w:val="25"/>
        </w:rPr>
        <w:t> </w:t>
      </w:r>
      <w:r>
        <w:rPr>
          <w:color w:val="383838"/>
          <w:sz w:val="25"/>
        </w:rPr>
        <w:t>progetto</w:t>
      </w:r>
      <w:r>
        <w:rPr>
          <w:color w:val="383838"/>
          <w:spacing w:val="35"/>
          <w:sz w:val="25"/>
        </w:rPr>
        <w:t> </w:t>
      </w:r>
      <w:r>
        <w:rPr>
          <w:color w:val="383838"/>
          <w:sz w:val="25"/>
        </w:rPr>
        <w:t>risulta</w:t>
      </w:r>
      <w:r>
        <w:rPr>
          <w:color w:val="383838"/>
          <w:spacing w:val="28"/>
          <w:sz w:val="25"/>
        </w:rPr>
        <w:t> </w:t>
      </w:r>
      <w:r>
        <w:rPr>
          <w:color w:val="383838"/>
          <w:sz w:val="25"/>
        </w:rPr>
        <w:t>pari</w:t>
      </w:r>
      <w:r>
        <w:rPr>
          <w:color w:val="383838"/>
          <w:spacing w:val="26"/>
          <w:sz w:val="25"/>
        </w:rPr>
        <w:t> </w:t>
      </w:r>
      <w:r>
        <w:rPr>
          <w:color w:val="383838"/>
          <w:sz w:val="25"/>
        </w:rPr>
        <w:t>a</w:t>
      </w:r>
      <w:r>
        <w:rPr>
          <w:color w:val="383838"/>
          <w:spacing w:val="21"/>
          <w:sz w:val="25"/>
        </w:rPr>
        <w:t> </w:t>
      </w:r>
      <w:r>
        <w:rPr>
          <w:color w:val="383838"/>
          <w:spacing w:val="15"/>
          <w:sz w:val="25"/>
        </w:rPr>
        <w:t>€</w:t>
      </w:r>
      <w:r>
        <w:rPr>
          <w:color w:val="383838"/>
          <w:spacing w:val="15"/>
          <w:sz w:val="25"/>
          <w:u w:val="single" w:color="383838"/>
        </w:rPr>
        <w:tab/>
      </w:r>
      <w:r>
        <w:rPr>
          <w:color w:val="383838"/>
          <w:sz w:val="25"/>
        </w:rPr>
        <w:t>,</w:t>
      </w:r>
      <w:r>
        <w:rPr>
          <w:color w:val="383838"/>
          <w:spacing w:val="42"/>
          <w:sz w:val="25"/>
        </w:rPr>
        <w:t> </w:t>
      </w:r>
      <w:r>
        <w:rPr>
          <w:color w:val="383838"/>
          <w:sz w:val="25"/>
        </w:rPr>
        <w:t>di</w:t>
      </w:r>
      <w:r>
        <w:rPr>
          <w:color w:val="383838"/>
          <w:spacing w:val="38"/>
          <w:sz w:val="25"/>
        </w:rPr>
        <w:t> </w:t>
      </w:r>
      <w:r>
        <w:rPr>
          <w:color w:val="383838"/>
          <w:sz w:val="25"/>
        </w:rPr>
        <w:t>cui</w:t>
      </w:r>
      <w:r>
        <w:rPr>
          <w:color w:val="383838"/>
          <w:spacing w:val="43"/>
          <w:sz w:val="25"/>
        </w:rPr>
        <w:t> </w:t>
      </w:r>
      <w:r>
        <w:rPr>
          <w:color w:val="383838"/>
          <w:sz w:val="25"/>
        </w:rPr>
        <w:t>€</w:t>
      </w:r>
      <w:r>
        <w:rPr>
          <w:color w:val="383838"/>
          <w:sz w:val="25"/>
          <w:u w:val="single" w:color="383838"/>
        </w:rPr>
        <w:tab/>
      </w:r>
      <w:r>
        <w:rPr>
          <w:color w:val="383838"/>
          <w:spacing w:val="-4"/>
          <w:sz w:val="25"/>
        </w:rPr>
        <w:t>è</w:t>
      </w:r>
      <w:r>
        <w:rPr>
          <w:color w:val="383838"/>
          <w:spacing w:val="-54"/>
          <w:sz w:val="25"/>
        </w:rPr>
        <w:t> </w:t>
      </w:r>
      <w:r>
        <w:rPr>
          <w:color w:val="383838"/>
          <w:w w:val="95"/>
          <w:sz w:val="25"/>
        </w:rPr>
        <w:t>costituito</w:t>
      </w:r>
      <w:r>
        <w:rPr>
          <w:color w:val="383838"/>
          <w:spacing w:val="14"/>
          <w:w w:val="95"/>
          <w:sz w:val="25"/>
        </w:rPr>
        <w:t> </w:t>
      </w:r>
      <w:r>
        <w:rPr>
          <w:color w:val="383838"/>
          <w:w w:val="95"/>
          <w:sz w:val="25"/>
        </w:rPr>
        <w:t>dalle</w:t>
      </w:r>
      <w:r>
        <w:rPr>
          <w:color w:val="383838"/>
          <w:spacing w:val="3"/>
          <w:w w:val="95"/>
          <w:sz w:val="25"/>
        </w:rPr>
        <w:t> </w:t>
      </w:r>
      <w:r>
        <w:rPr>
          <w:color w:val="383838"/>
          <w:w w:val="95"/>
          <w:sz w:val="25"/>
        </w:rPr>
        <w:t>uscite</w:t>
      </w:r>
      <w:r>
        <w:rPr>
          <w:color w:val="383838"/>
          <w:spacing w:val="8"/>
          <w:w w:val="95"/>
          <w:sz w:val="25"/>
        </w:rPr>
        <w:t> </w:t>
      </w:r>
      <w:r>
        <w:rPr>
          <w:color w:val="383838"/>
          <w:w w:val="95"/>
          <w:sz w:val="25"/>
        </w:rPr>
        <w:t>e</w:t>
      </w:r>
      <w:r>
        <w:rPr>
          <w:color w:val="383838"/>
          <w:spacing w:val="-4"/>
          <w:w w:val="95"/>
          <w:sz w:val="25"/>
        </w:rPr>
        <w:t> </w:t>
      </w:r>
      <w:r>
        <w:rPr>
          <w:color w:val="383838"/>
          <w:w w:val="95"/>
          <w:sz w:val="25"/>
        </w:rPr>
        <w:t>€</w:t>
      </w:r>
      <w:r>
        <w:rPr>
          <w:color w:val="383838"/>
          <w:w w:val="95"/>
          <w:sz w:val="25"/>
          <w:u w:val="single" w:color="383838"/>
        </w:rPr>
        <w:tab/>
      </w:r>
      <w:r>
        <w:rPr>
          <w:color w:val="383838"/>
          <w:sz w:val="25"/>
        </w:rPr>
        <w:t>dalle entrate;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  <w:tab w:pos="7461" w:val="left" w:leader="none"/>
        </w:tabs>
        <w:spacing w:line="345" w:lineRule="auto" w:before="8" w:after="0"/>
        <w:ind w:left="560" w:right="102" w:hanging="437"/>
        <w:jc w:val="both"/>
        <w:rPr>
          <w:sz w:val="25"/>
        </w:rPr>
      </w:pPr>
      <w:r>
        <w:rPr>
          <w:color w:val="383838"/>
          <w:sz w:val="25"/>
        </w:rPr>
        <w:t>che le spese indicate nell’allegato prospetto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riepilogativo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riguardano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effettivamente e</w:t>
      </w:r>
      <w:r>
        <w:rPr>
          <w:color w:val="383838"/>
          <w:spacing w:val="1"/>
          <w:sz w:val="25"/>
        </w:rPr>
        <w:t> </w:t>
      </w:r>
      <w:r>
        <w:rPr>
          <w:color w:val="383838"/>
          <w:w w:val="95"/>
          <w:sz w:val="25"/>
        </w:rPr>
        <w:t>unicamente quelle previste dal progetto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ammesso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a contributo / che de1le spese indicate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nell’allegato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prospetto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riepilogativo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risultano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ammissibili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solo quelle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previste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dal progetto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ammesso</w:t>
      </w:r>
      <w:r>
        <w:rPr>
          <w:color w:val="383838"/>
          <w:spacing w:val="5"/>
          <w:w w:val="95"/>
          <w:sz w:val="25"/>
        </w:rPr>
        <w:t> </w:t>
      </w:r>
      <w:r>
        <w:rPr>
          <w:color w:val="383838"/>
          <w:w w:val="95"/>
          <w:sz w:val="25"/>
        </w:rPr>
        <w:t>a</w:t>
      </w:r>
      <w:r>
        <w:rPr>
          <w:color w:val="383838"/>
          <w:spacing w:val="-6"/>
          <w:w w:val="95"/>
          <w:sz w:val="25"/>
        </w:rPr>
        <w:t> </w:t>
      </w:r>
      <w:r>
        <w:rPr>
          <w:color w:val="383838"/>
          <w:w w:val="95"/>
          <w:sz w:val="25"/>
        </w:rPr>
        <w:t>contributo</w:t>
      </w:r>
      <w:r>
        <w:rPr>
          <w:color w:val="383838"/>
          <w:spacing w:val="16"/>
          <w:w w:val="95"/>
          <w:sz w:val="25"/>
        </w:rPr>
        <w:t> </w:t>
      </w:r>
      <w:r>
        <w:rPr>
          <w:color w:val="383838"/>
          <w:w w:val="95"/>
          <w:sz w:val="25"/>
        </w:rPr>
        <w:t>per</w:t>
      </w:r>
      <w:r>
        <w:rPr>
          <w:color w:val="383838"/>
          <w:spacing w:val="-2"/>
          <w:w w:val="95"/>
          <w:sz w:val="25"/>
        </w:rPr>
        <w:t> </w:t>
      </w:r>
      <w:r>
        <w:rPr>
          <w:color w:val="383838"/>
          <w:w w:val="95"/>
          <w:sz w:val="25"/>
        </w:rPr>
        <w:t>un importo</w:t>
      </w:r>
      <w:r>
        <w:rPr>
          <w:color w:val="383838"/>
          <w:spacing w:val="10"/>
          <w:w w:val="95"/>
          <w:sz w:val="25"/>
        </w:rPr>
        <w:t> </w:t>
      </w:r>
      <w:r>
        <w:rPr>
          <w:color w:val="383838"/>
          <w:w w:val="95"/>
          <w:sz w:val="25"/>
        </w:rPr>
        <w:t>complessivo</w:t>
      </w:r>
      <w:r>
        <w:rPr>
          <w:color w:val="383838"/>
          <w:spacing w:val="14"/>
          <w:w w:val="95"/>
          <w:sz w:val="25"/>
        </w:rPr>
        <w:t> </w:t>
      </w:r>
      <w:r>
        <w:rPr>
          <w:color w:val="383838"/>
          <w:w w:val="95"/>
          <w:sz w:val="25"/>
        </w:rPr>
        <w:t>di</w:t>
      </w:r>
      <w:r>
        <w:rPr>
          <w:color w:val="383838"/>
          <w:spacing w:val="-5"/>
          <w:w w:val="95"/>
          <w:sz w:val="25"/>
        </w:rPr>
        <w:t> </w:t>
      </w:r>
      <w:r>
        <w:rPr>
          <w:color w:val="383838"/>
          <w:spacing w:val="15"/>
          <w:w w:val="95"/>
          <w:sz w:val="25"/>
        </w:rPr>
        <w:t>€</w:t>
      </w:r>
      <w:r>
        <w:rPr>
          <w:color w:val="383838"/>
          <w:w w:val="99"/>
          <w:sz w:val="25"/>
          <w:u w:val="single" w:color="484848"/>
        </w:rPr>
        <w:t> </w:t>
      </w:r>
      <w:r>
        <w:rPr>
          <w:color w:val="383838"/>
          <w:sz w:val="25"/>
          <w:u w:val="single" w:color="484848"/>
        </w:rPr>
        <w:tab/>
      </w:r>
    </w:p>
    <w:p>
      <w:pPr>
        <w:pStyle w:val="BodyText"/>
        <w:spacing w:line="345" w:lineRule="auto" w:before="13"/>
        <w:ind w:left="560" w:right="105" w:hanging="449"/>
        <w:jc w:val="both"/>
      </w:pPr>
      <w:r>
        <w:rPr>
          <w:color w:val="383838"/>
        </w:rPr>
        <w:t>»</w:t>
      </w:r>
      <w:r>
        <w:rPr>
          <w:color w:val="383838"/>
          <w:spacing w:val="1"/>
        </w:rPr>
        <w:t> </w:t>
      </w:r>
      <w:r>
        <w:rPr>
          <w:color w:val="383838"/>
        </w:rPr>
        <w:t>che le spese</w:t>
      </w:r>
      <w:r>
        <w:rPr>
          <w:color w:val="383838"/>
          <w:spacing w:val="1"/>
        </w:rPr>
        <w:t> </w:t>
      </w:r>
      <w:r>
        <w:rPr>
          <w:color w:val="383838"/>
        </w:rPr>
        <w:t>indicate</w:t>
      </w:r>
      <w:r>
        <w:rPr>
          <w:color w:val="383838"/>
          <w:spacing w:val="1"/>
        </w:rPr>
        <w:t> </w:t>
      </w:r>
      <w:r>
        <w:rPr>
          <w:color w:val="383838"/>
        </w:rPr>
        <w:t>nell’allegato</w:t>
      </w:r>
      <w:r>
        <w:rPr>
          <w:color w:val="383838"/>
          <w:spacing w:val="1"/>
        </w:rPr>
        <w:t> </w:t>
      </w:r>
      <w:r>
        <w:rPr>
          <w:color w:val="383838"/>
        </w:rPr>
        <w:t>prospetto</w:t>
      </w:r>
      <w:r>
        <w:rPr>
          <w:color w:val="383838"/>
          <w:spacing w:val="1"/>
        </w:rPr>
        <w:t> </w:t>
      </w:r>
      <w:r>
        <w:rPr>
          <w:color w:val="383838"/>
        </w:rPr>
        <w:t>riepilogativo</w:t>
      </w:r>
      <w:r>
        <w:rPr>
          <w:color w:val="383838"/>
          <w:spacing w:val="1"/>
        </w:rPr>
        <w:t> </w:t>
      </w:r>
      <w:r>
        <w:rPr>
          <w:color w:val="383838"/>
        </w:rPr>
        <w:t>sono</w:t>
      </w:r>
      <w:r>
        <w:rPr>
          <w:color w:val="383838"/>
          <w:spacing w:val="1"/>
        </w:rPr>
        <w:t> </w:t>
      </w:r>
      <w:r>
        <w:rPr>
          <w:color w:val="383838"/>
        </w:rPr>
        <w:t>comprovate</w:t>
      </w:r>
      <w:r>
        <w:rPr>
          <w:color w:val="383838"/>
          <w:spacing w:val="1"/>
        </w:rPr>
        <w:t> </w:t>
      </w:r>
      <w:r>
        <w:rPr>
          <w:color w:val="383838"/>
        </w:rPr>
        <w:t>da fatture</w:t>
      </w:r>
      <w:r>
        <w:rPr>
          <w:color w:val="383838"/>
          <w:spacing w:val="1"/>
        </w:rPr>
        <w:t> </w:t>
      </w:r>
      <w:r>
        <w:rPr>
          <w:color w:val="383838"/>
          <w:spacing w:val="-1"/>
        </w:rPr>
        <w:t>quietanzate</w:t>
      </w:r>
      <w:r>
        <w:rPr>
          <w:color w:val="383838"/>
        </w:rPr>
        <w:t> </w:t>
      </w:r>
      <w:r>
        <w:rPr>
          <w:color w:val="383838"/>
          <w:spacing w:val="-1"/>
        </w:rPr>
        <w:t>o da documenti</w:t>
      </w:r>
      <w:r>
        <w:rPr>
          <w:color w:val="383838"/>
        </w:rPr>
        <w:t> contabili aventi forza probatoria equivalente e sono state</w:t>
      </w:r>
      <w:r>
        <w:rPr>
          <w:color w:val="383838"/>
          <w:spacing w:val="1"/>
        </w:rPr>
        <w:t> </w:t>
      </w:r>
      <w:r>
        <w:rPr>
          <w:color w:val="383838"/>
          <w:w w:val="95"/>
        </w:rPr>
        <w:t>integralmente pagate secondo modalità che rispettano le norme in materia di antiriciclaggio</w:t>
      </w:r>
      <w:r>
        <w:rPr>
          <w:color w:val="383838"/>
          <w:spacing w:val="1"/>
          <w:w w:val="95"/>
        </w:rPr>
        <w:t> </w:t>
      </w:r>
      <w:r>
        <w:rPr>
          <w:color w:val="383838"/>
        </w:rPr>
        <w:t>previste</w:t>
      </w:r>
      <w:r>
        <w:rPr>
          <w:color w:val="383838"/>
          <w:spacing w:val="1"/>
        </w:rPr>
        <w:t> </w:t>
      </w:r>
      <w:r>
        <w:rPr>
          <w:color w:val="383838"/>
        </w:rPr>
        <w:t>dal Decreto</w:t>
      </w:r>
      <w:r>
        <w:rPr>
          <w:color w:val="383838"/>
          <w:spacing w:val="1"/>
        </w:rPr>
        <w:t> </w:t>
      </w:r>
      <w:r>
        <w:rPr>
          <w:color w:val="383838"/>
        </w:rPr>
        <w:t>Legislativo</w:t>
      </w:r>
      <w:r>
        <w:rPr>
          <w:color w:val="383838"/>
          <w:spacing w:val="1"/>
        </w:rPr>
        <w:t> </w:t>
      </w:r>
      <w:r>
        <w:rPr>
          <w:color w:val="383838"/>
        </w:rPr>
        <w:t>21 novembre</w:t>
      </w:r>
      <w:r>
        <w:rPr>
          <w:color w:val="383838"/>
          <w:spacing w:val="1"/>
        </w:rPr>
        <w:t> </w:t>
      </w:r>
      <w:r>
        <w:rPr>
          <w:color w:val="383838"/>
        </w:rPr>
        <w:t>2007, n. 231 e successive</w:t>
      </w:r>
      <w:r>
        <w:rPr>
          <w:color w:val="383838"/>
          <w:spacing w:val="1"/>
        </w:rPr>
        <w:t> </w:t>
      </w:r>
      <w:r>
        <w:rPr>
          <w:color w:val="383838"/>
        </w:rPr>
        <w:t>modifiche ed</w:t>
      </w:r>
      <w:r>
        <w:rPr>
          <w:color w:val="383838"/>
          <w:spacing w:val="1"/>
        </w:rPr>
        <w:t> </w:t>
      </w:r>
      <w:r>
        <w:rPr>
          <w:color w:val="383838"/>
        </w:rPr>
        <w:t>integrazioni;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348" w:lineRule="auto" w:before="16" w:after="0"/>
        <w:ind w:left="562" w:right="119" w:hanging="440"/>
        <w:jc w:val="both"/>
        <w:rPr>
          <w:sz w:val="25"/>
        </w:rPr>
      </w:pPr>
      <w:r>
        <w:rPr>
          <w:color w:val="383838"/>
          <w:w w:val="95"/>
          <w:sz w:val="25"/>
        </w:rPr>
        <w:t>che le entrate acquisite, necessarie per il raggiungimento del pareggio di bilancio, riguardano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sz w:val="25"/>
        </w:rPr>
        <w:t>effettivamente</w:t>
      </w:r>
      <w:r>
        <w:rPr>
          <w:color w:val="383838"/>
          <w:spacing w:val="-7"/>
          <w:sz w:val="25"/>
        </w:rPr>
        <w:t> </w:t>
      </w:r>
      <w:r>
        <w:rPr>
          <w:color w:val="383838"/>
          <w:sz w:val="25"/>
        </w:rPr>
        <w:t>ed</w:t>
      </w:r>
      <w:r>
        <w:rPr>
          <w:color w:val="383838"/>
          <w:spacing w:val="-7"/>
          <w:sz w:val="25"/>
        </w:rPr>
        <w:t> </w:t>
      </w:r>
      <w:r>
        <w:rPr>
          <w:color w:val="383838"/>
          <w:sz w:val="25"/>
        </w:rPr>
        <w:t>esclusivamente</w:t>
      </w:r>
      <w:r>
        <w:rPr>
          <w:color w:val="383838"/>
          <w:spacing w:val="-8"/>
          <w:sz w:val="25"/>
        </w:rPr>
        <w:t> </w:t>
      </w:r>
      <w:r>
        <w:rPr>
          <w:color w:val="383838"/>
          <w:sz w:val="25"/>
        </w:rPr>
        <w:t>il</w:t>
      </w:r>
      <w:r>
        <w:rPr>
          <w:color w:val="383838"/>
          <w:spacing w:val="-12"/>
          <w:sz w:val="25"/>
        </w:rPr>
        <w:t> </w:t>
      </w:r>
      <w:r>
        <w:rPr>
          <w:color w:val="383838"/>
          <w:sz w:val="25"/>
        </w:rPr>
        <w:t>progetto</w:t>
      </w:r>
      <w:r>
        <w:rPr>
          <w:color w:val="383838"/>
          <w:spacing w:val="6"/>
          <w:sz w:val="25"/>
        </w:rPr>
        <w:t> </w:t>
      </w:r>
      <w:r>
        <w:rPr>
          <w:color w:val="383838"/>
          <w:sz w:val="25"/>
        </w:rPr>
        <w:t>ammesso</w:t>
      </w:r>
      <w:r>
        <w:rPr>
          <w:color w:val="383838"/>
          <w:spacing w:val="9"/>
          <w:sz w:val="25"/>
        </w:rPr>
        <w:t> </w:t>
      </w:r>
      <w:r>
        <w:rPr>
          <w:color w:val="383838"/>
          <w:sz w:val="25"/>
        </w:rPr>
        <w:t>a</w:t>
      </w:r>
      <w:r>
        <w:rPr>
          <w:color w:val="383838"/>
          <w:spacing w:val="-7"/>
          <w:sz w:val="25"/>
        </w:rPr>
        <w:t> </w:t>
      </w:r>
      <w:r>
        <w:rPr>
          <w:color w:val="383838"/>
          <w:sz w:val="25"/>
        </w:rPr>
        <w:t>contributo;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  <w:tab w:pos="4366" w:val="left" w:leader="none"/>
          <w:tab w:pos="5360" w:val="left" w:leader="none"/>
          <w:tab w:pos="6795" w:val="left" w:leader="none"/>
          <w:tab w:pos="7708" w:val="left" w:leader="none"/>
        </w:tabs>
        <w:spacing w:line="345" w:lineRule="auto" w:before="8" w:after="0"/>
        <w:ind w:left="560" w:right="108" w:hanging="437"/>
        <w:jc w:val="both"/>
        <w:rPr>
          <w:sz w:val="25"/>
        </w:rPr>
      </w:pPr>
      <w:r>
        <w:rPr>
          <w:color w:val="383838"/>
          <w:sz w:val="25"/>
        </w:rPr>
        <w:t>che il progetto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è stato realizzato in maniera conforme a quanto indicato all’atto della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domanda,</w:t>
      </w:r>
      <w:r>
        <w:rPr>
          <w:color w:val="383838"/>
          <w:spacing w:val="44"/>
          <w:sz w:val="25"/>
        </w:rPr>
        <w:t> </w:t>
      </w:r>
      <w:r>
        <w:rPr>
          <w:color w:val="383838"/>
          <w:sz w:val="25"/>
        </w:rPr>
        <w:t>sottoscritta</w:t>
      </w:r>
      <w:r>
        <w:rPr>
          <w:color w:val="383838"/>
          <w:spacing w:val="54"/>
          <w:sz w:val="25"/>
        </w:rPr>
        <w:t> </w:t>
      </w:r>
      <w:r>
        <w:rPr>
          <w:color w:val="383838"/>
          <w:sz w:val="25"/>
        </w:rPr>
        <w:t>dal</w:t>
      </w:r>
      <w:r>
        <w:rPr>
          <w:color w:val="383838"/>
          <w:spacing w:val="36"/>
          <w:sz w:val="25"/>
        </w:rPr>
        <w:t> </w:t>
      </w:r>
      <w:r>
        <w:rPr>
          <w:color w:val="383838"/>
          <w:sz w:val="25"/>
        </w:rPr>
        <w:t>Sig.</w:t>
      </w:r>
      <w:r>
        <w:rPr>
          <w:color w:val="383838"/>
          <w:sz w:val="25"/>
          <w:u w:val="single" w:color="4F4F4F"/>
        </w:rPr>
        <w:tab/>
        <w:tab/>
      </w:r>
      <w:r>
        <w:rPr>
          <w:color w:val="383838"/>
          <w:sz w:val="25"/>
        </w:rPr>
        <w:t>,</w:t>
      </w:r>
      <w:r>
        <w:rPr>
          <w:color w:val="383838"/>
          <w:spacing w:val="35"/>
          <w:sz w:val="25"/>
        </w:rPr>
        <w:t> </w:t>
      </w:r>
      <w:r>
        <w:rPr>
          <w:color w:val="383838"/>
          <w:sz w:val="25"/>
        </w:rPr>
        <w:t>in</w:t>
      </w:r>
      <w:r>
        <w:rPr>
          <w:color w:val="383838"/>
          <w:spacing w:val="39"/>
          <w:sz w:val="25"/>
        </w:rPr>
        <w:t> </w:t>
      </w:r>
      <w:r>
        <w:rPr>
          <w:color w:val="383838"/>
          <w:sz w:val="25"/>
        </w:rPr>
        <w:t>qualità</w:t>
      </w:r>
      <w:r>
        <w:rPr>
          <w:color w:val="383838"/>
          <w:spacing w:val="42"/>
          <w:sz w:val="25"/>
        </w:rPr>
        <w:t> </w:t>
      </w:r>
      <w:r>
        <w:rPr>
          <w:color w:val="383838"/>
          <w:sz w:val="25"/>
        </w:rPr>
        <w:t>di</w:t>
      </w:r>
      <w:r>
        <w:rPr>
          <w:color w:val="383838"/>
          <w:spacing w:val="38"/>
          <w:sz w:val="25"/>
        </w:rPr>
        <w:t> </w:t>
      </w:r>
      <w:r>
        <w:rPr>
          <w:color w:val="383838"/>
          <w:sz w:val="25"/>
        </w:rPr>
        <w:t>legale</w:t>
      </w:r>
      <w:r>
        <w:rPr>
          <w:color w:val="383838"/>
          <w:spacing w:val="45"/>
          <w:sz w:val="25"/>
        </w:rPr>
        <w:t> </w:t>
      </w:r>
      <w:r>
        <w:rPr>
          <w:color w:val="383838"/>
          <w:sz w:val="25"/>
        </w:rPr>
        <w:t>rappresentante</w:t>
      </w:r>
      <w:r>
        <w:rPr>
          <w:color w:val="383838"/>
          <w:spacing w:val="42"/>
          <w:sz w:val="25"/>
        </w:rPr>
        <w:t> </w:t>
      </w:r>
      <w:r>
        <w:rPr>
          <w:color w:val="383838"/>
          <w:sz w:val="25"/>
        </w:rPr>
        <w:t>della</w:t>
      </w:r>
      <w:r>
        <w:rPr>
          <w:color w:val="383838"/>
          <w:spacing w:val="-54"/>
          <w:sz w:val="25"/>
        </w:rPr>
        <w:t> </w:t>
      </w:r>
      <w:r>
        <w:rPr>
          <w:color w:val="383838"/>
          <w:w w:val="95"/>
          <w:sz w:val="25"/>
        </w:rPr>
        <w:t>Società/Associazione/Ente</w:t>
      </w:r>
      <w:r>
        <w:rPr>
          <w:color w:val="383838"/>
          <w:w w:val="95"/>
          <w:sz w:val="25"/>
          <w:u w:val="single" w:color="383838"/>
        </w:rPr>
        <w:tab/>
        <w:tab/>
        <w:tab/>
        <w:tab/>
      </w:r>
      <w:r>
        <w:rPr>
          <w:color w:val="383838"/>
          <w:sz w:val="25"/>
        </w:rPr>
        <w:t>o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approvato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dalla</w:t>
      </w:r>
      <w:r>
        <w:rPr>
          <w:color w:val="383838"/>
          <w:spacing w:val="1"/>
          <w:sz w:val="25"/>
        </w:rPr>
        <w:t> </w:t>
      </w:r>
      <w:r>
        <w:rPr>
          <w:color w:val="383838"/>
          <w:sz w:val="25"/>
        </w:rPr>
        <w:t>Regione</w:t>
      </w:r>
      <w:r>
        <w:rPr>
          <w:color w:val="383838"/>
          <w:spacing w:val="10"/>
          <w:sz w:val="25"/>
        </w:rPr>
        <w:t> </w:t>
      </w:r>
      <w:r>
        <w:rPr>
          <w:color w:val="383838"/>
          <w:sz w:val="25"/>
        </w:rPr>
        <w:t>prot.</w:t>
      </w:r>
      <w:r>
        <w:rPr>
          <w:color w:val="383838"/>
          <w:spacing w:val="10"/>
          <w:sz w:val="25"/>
        </w:rPr>
        <w:t> </w:t>
      </w:r>
      <w:r>
        <w:rPr>
          <w:color w:val="383838"/>
          <w:sz w:val="25"/>
        </w:rPr>
        <w:t>n.</w:t>
      </w:r>
      <w:r>
        <w:rPr>
          <w:color w:val="383838"/>
          <w:sz w:val="25"/>
          <w:u w:val="single" w:color="3B3B3B"/>
        </w:rPr>
        <w:tab/>
      </w:r>
      <w:r>
        <w:rPr>
          <w:color w:val="383838"/>
          <w:sz w:val="25"/>
        </w:rPr>
        <w:t>del</w:t>
      </w:r>
      <w:r>
        <w:rPr>
          <w:color w:val="383838"/>
          <w:sz w:val="25"/>
          <w:u w:val="single" w:color="3B3B3B"/>
        </w:rPr>
        <w:tab/>
        <w:tab/>
      </w:r>
      <w:r>
        <w:rPr>
          <w:color w:val="383838"/>
          <w:spacing w:val="-1"/>
          <w:sz w:val="25"/>
        </w:rPr>
        <w:t>,</w:t>
      </w:r>
      <w:r>
        <w:rPr>
          <w:color w:val="383838"/>
          <w:spacing w:val="-6"/>
          <w:sz w:val="25"/>
        </w:rPr>
        <w:t> </w:t>
      </w:r>
      <w:r>
        <w:rPr>
          <w:color w:val="383838"/>
          <w:spacing w:val="-1"/>
          <w:sz w:val="25"/>
        </w:rPr>
        <w:t>in</w:t>
      </w:r>
      <w:r>
        <w:rPr>
          <w:color w:val="383838"/>
          <w:spacing w:val="-2"/>
          <w:sz w:val="25"/>
        </w:rPr>
        <w:t> </w:t>
      </w:r>
      <w:r>
        <w:rPr>
          <w:color w:val="383838"/>
          <w:spacing w:val="-1"/>
          <w:sz w:val="25"/>
        </w:rPr>
        <w:t>sede </w:t>
      </w:r>
      <w:r>
        <w:rPr>
          <w:color w:val="383838"/>
          <w:sz w:val="25"/>
        </w:rPr>
        <w:t>di</w:t>
      </w:r>
      <w:r>
        <w:rPr>
          <w:color w:val="383838"/>
          <w:spacing w:val="-5"/>
          <w:sz w:val="25"/>
        </w:rPr>
        <w:t> </w:t>
      </w:r>
      <w:r>
        <w:rPr>
          <w:color w:val="383838"/>
          <w:sz w:val="25"/>
        </w:rPr>
        <w:t>rimodulazione</w:t>
      </w:r>
      <w:r>
        <w:rPr>
          <w:color w:val="383838"/>
          <w:spacing w:val="15"/>
          <w:sz w:val="25"/>
        </w:rPr>
        <w:t> </w:t>
      </w:r>
      <w:r>
        <w:rPr>
          <w:color w:val="383838"/>
          <w:sz w:val="25"/>
        </w:rPr>
        <w:t>del</w:t>
      </w:r>
      <w:r>
        <w:rPr>
          <w:color w:val="383838"/>
          <w:spacing w:val="-54"/>
          <w:sz w:val="25"/>
        </w:rPr>
        <w:t> </w:t>
      </w:r>
      <w:r>
        <w:rPr>
          <w:color w:val="383838"/>
          <w:sz w:val="25"/>
        </w:rPr>
        <w:t>progetto</w:t>
      </w:r>
      <w:r>
        <w:rPr>
          <w:color w:val="383838"/>
          <w:spacing w:val="11"/>
          <w:sz w:val="25"/>
        </w:rPr>
        <w:t> </w:t>
      </w:r>
      <w:r>
        <w:rPr>
          <w:color w:val="383838"/>
          <w:sz w:val="25"/>
        </w:rPr>
        <w:t>stesso.</w:t>
      </w:r>
    </w:p>
    <w:p>
      <w:pPr>
        <w:pStyle w:val="Heading1"/>
        <w:spacing w:before="1"/>
        <w:ind w:left="4386"/>
      </w:pPr>
      <w:r>
        <w:rPr>
          <w:color w:val="383838"/>
        </w:rPr>
        <w:t>Allega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  <w:tab w:pos="844" w:val="left" w:leader="none"/>
        </w:tabs>
        <w:spacing w:line="240" w:lineRule="auto" w:before="122" w:after="0"/>
        <w:ind w:left="843" w:right="0" w:hanging="361"/>
        <w:jc w:val="left"/>
        <w:rPr>
          <w:sz w:val="25"/>
        </w:rPr>
      </w:pPr>
      <w:r>
        <w:rPr>
          <w:color w:val="383838"/>
          <w:w w:val="95"/>
          <w:sz w:val="25"/>
        </w:rPr>
        <w:t>fotocopia</w:t>
      </w:r>
      <w:r>
        <w:rPr>
          <w:color w:val="383838"/>
          <w:spacing w:val="4"/>
          <w:w w:val="95"/>
          <w:sz w:val="25"/>
        </w:rPr>
        <w:t> </w:t>
      </w:r>
      <w:r>
        <w:rPr>
          <w:color w:val="383838"/>
          <w:w w:val="95"/>
          <w:sz w:val="25"/>
        </w:rPr>
        <w:t>di</w:t>
      </w:r>
      <w:r>
        <w:rPr>
          <w:color w:val="383838"/>
          <w:spacing w:val="-8"/>
          <w:w w:val="95"/>
          <w:sz w:val="25"/>
        </w:rPr>
        <w:t> </w:t>
      </w:r>
      <w:r>
        <w:rPr>
          <w:color w:val="383838"/>
          <w:w w:val="95"/>
          <w:sz w:val="25"/>
        </w:rPr>
        <w:t>un</w:t>
      </w:r>
      <w:r>
        <w:rPr>
          <w:color w:val="383838"/>
          <w:spacing w:val="2"/>
          <w:w w:val="95"/>
          <w:sz w:val="25"/>
        </w:rPr>
        <w:t> </w:t>
      </w:r>
      <w:r>
        <w:rPr>
          <w:color w:val="383838"/>
          <w:w w:val="95"/>
          <w:sz w:val="25"/>
        </w:rPr>
        <w:t>proprio</w:t>
      </w:r>
      <w:r>
        <w:rPr>
          <w:color w:val="383838"/>
          <w:spacing w:val="8"/>
          <w:w w:val="95"/>
          <w:sz w:val="25"/>
        </w:rPr>
        <w:t> </w:t>
      </w:r>
      <w:r>
        <w:rPr>
          <w:color w:val="383838"/>
          <w:w w:val="95"/>
          <w:sz w:val="25"/>
        </w:rPr>
        <w:t>documento</w:t>
      </w:r>
      <w:r>
        <w:rPr>
          <w:color w:val="383838"/>
          <w:spacing w:val="8"/>
          <w:w w:val="95"/>
          <w:sz w:val="25"/>
        </w:rPr>
        <w:t> </w:t>
      </w:r>
      <w:r>
        <w:rPr>
          <w:color w:val="383838"/>
          <w:w w:val="95"/>
          <w:sz w:val="25"/>
        </w:rPr>
        <w:t>d’identità</w:t>
      </w:r>
      <w:r>
        <w:rPr>
          <w:color w:val="383838"/>
          <w:spacing w:val="6"/>
          <w:w w:val="95"/>
          <w:sz w:val="25"/>
        </w:rPr>
        <w:t> </w:t>
      </w:r>
      <w:r>
        <w:rPr>
          <w:color w:val="383838"/>
          <w:w w:val="95"/>
          <w:sz w:val="25"/>
        </w:rPr>
        <w:t>in</w:t>
      </w:r>
      <w:r>
        <w:rPr>
          <w:color w:val="383838"/>
          <w:spacing w:val="-1"/>
          <w:w w:val="95"/>
          <w:sz w:val="25"/>
        </w:rPr>
        <w:t> </w:t>
      </w:r>
      <w:r>
        <w:rPr>
          <w:color w:val="383838"/>
          <w:w w:val="95"/>
          <w:sz w:val="25"/>
        </w:rPr>
        <w:t>corso</w:t>
      </w:r>
      <w:r>
        <w:rPr>
          <w:color w:val="383838"/>
          <w:spacing w:val="3"/>
          <w:w w:val="95"/>
          <w:sz w:val="25"/>
        </w:rPr>
        <w:t> </w:t>
      </w:r>
      <w:r>
        <w:rPr>
          <w:color w:val="383838"/>
          <w:w w:val="95"/>
          <w:sz w:val="25"/>
        </w:rPr>
        <w:t>di</w:t>
      </w:r>
      <w:r>
        <w:rPr>
          <w:color w:val="383838"/>
          <w:spacing w:val="-8"/>
          <w:w w:val="95"/>
          <w:sz w:val="25"/>
        </w:rPr>
        <w:t> </w:t>
      </w:r>
      <w:r>
        <w:rPr>
          <w:color w:val="383838"/>
          <w:w w:val="95"/>
          <w:sz w:val="25"/>
        </w:rPr>
        <w:t>validità;</w:t>
      </w:r>
    </w:p>
    <w:p>
      <w:pPr>
        <w:pStyle w:val="ListParagraph"/>
        <w:numPr>
          <w:ilvl w:val="1"/>
          <w:numId w:val="1"/>
        </w:numPr>
        <w:tabs>
          <w:tab w:pos="843" w:val="left" w:leader="none"/>
          <w:tab w:pos="844" w:val="left" w:leader="none"/>
        </w:tabs>
        <w:spacing w:line="348" w:lineRule="auto" w:before="146" w:after="0"/>
        <w:ind w:left="856" w:right="123" w:hanging="374"/>
        <w:jc w:val="left"/>
        <w:rPr>
          <w:sz w:val="25"/>
        </w:rPr>
      </w:pPr>
      <w:r>
        <w:rPr>
          <w:color w:val="383838"/>
          <w:w w:val="95"/>
          <w:sz w:val="25"/>
        </w:rPr>
        <w:t>prospetto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riepilogativo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delle spese sostenute, suddiviso nelle voci di bilancio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w w:val="95"/>
          <w:sz w:val="25"/>
        </w:rPr>
        <w:t>a consuntivo,</w:t>
      </w:r>
      <w:r>
        <w:rPr>
          <w:color w:val="383838"/>
          <w:spacing w:val="1"/>
          <w:w w:val="95"/>
          <w:sz w:val="25"/>
        </w:rPr>
        <w:t> </w:t>
      </w:r>
      <w:r>
        <w:rPr>
          <w:color w:val="383838"/>
          <w:sz w:val="25"/>
        </w:rPr>
        <w:t>sottoscritto</w:t>
      </w:r>
      <w:r>
        <w:rPr>
          <w:color w:val="383838"/>
          <w:spacing w:val="6"/>
          <w:sz w:val="25"/>
        </w:rPr>
        <w:t> </w:t>
      </w:r>
      <w:r>
        <w:rPr>
          <w:color w:val="383838"/>
          <w:sz w:val="25"/>
        </w:rPr>
        <w:t>anche</w:t>
      </w:r>
      <w:r>
        <w:rPr>
          <w:color w:val="383838"/>
          <w:spacing w:val="7"/>
          <w:sz w:val="25"/>
        </w:rPr>
        <w:t> </w:t>
      </w:r>
      <w:r>
        <w:rPr>
          <w:color w:val="383838"/>
          <w:sz w:val="25"/>
        </w:rPr>
        <w:t>dal legale</w:t>
      </w:r>
      <w:r>
        <w:rPr>
          <w:color w:val="383838"/>
          <w:spacing w:val="3"/>
          <w:sz w:val="25"/>
        </w:rPr>
        <w:t> </w:t>
      </w:r>
      <w:r>
        <w:rPr>
          <w:color w:val="383838"/>
          <w:sz w:val="25"/>
        </w:rPr>
        <w:t>rappresentante;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  <w:tab w:pos="842" w:val="left" w:leader="none"/>
        </w:tabs>
        <w:spacing w:line="240" w:lineRule="auto" w:before="8" w:after="0"/>
        <w:ind w:left="841" w:right="0" w:hanging="359"/>
        <w:jc w:val="left"/>
        <w:rPr>
          <w:sz w:val="25"/>
        </w:rPr>
      </w:pPr>
      <w:r>
        <w:rPr>
          <w:color w:val="383838"/>
          <w:w w:val="95"/>
          <w:sz w:val="25"/>
        </w:rPr>
        <w:t>copia</w:t>
      </w:r>
      <w:r>
        <w:rPr>
          <w:color w:val="383838"/>
          <w:spacing w:val="3"/>
          <w:w w:val="95"/>
          <w:sz w:val="25"/>
        </w:rPr>
        <w:t> </w:t>
      </w:r>
      <w:r>
        <w:rPr>
          <w:color w:val="383838"/>
          <w:w w:val="95"/>
          <w:sz w:val="25"/>
        </w:rPr>
        <w:t>dell’intera</w:t>
      </w:r>
      <w:r>
        <w:rPr>
          <w:color w:val="383838"/>
          <w:spacing w:val="19"/>
          <w:w w:val="95"/>
          <w:sz w:val="25"/>
        </w:rPr>
        <w:t> </w:t>
      </w:r>
      <w:r>
        <w:rPr>
          <w:color w:val="383838"/>
          <w:w w:val="95"/>
          <w:sz w:val="25"/>
        </w:rPr>
        <w:t>documentazione</w:t>
      </w:r>
      <w:r>
        <w:rPr>
          <w:color w:val="383838"/>
          <w:spacing w:val="-6"/>
          <w:w w:val="95"/>
          <w:sz w:val="25"/>
        </w:rPr>
        <w:t> </w:t>
      </w:r>
      <w:r>
        <w:rPr>
          <w:color w:val="383838"/>
          <w:w w:val="95"/>
          <w:sz w:val="25"/>
        </w:rPr>
        <w:t>di</w:t>
      </w:r>
      <w:r>
        <w:rPr>
          <w:color w:val="383838"/>
          <w:spacing w:val="-3"/>
          <w:w w:val="95"/>
          <w:sz w:val="25"/>
        </w:rPr>
        <w:t> </w:t>
      </w:r>
      <w:r>
        <w:rPr>
          <w:color w:val="383838"/>
          <w:w w:val="95"/>
          <w:sz w:val="25"/>
        </w:rPr>
        <w:t>spesa.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3371" w:val="left" w:leader="none"/>
        </w:tabs>
        <w:spacing w:before="1"/>
        <w:ind w:left="135"/>
      </w:pPr>
      <w:r>
        <w:rPr>
          <w:color w:val="383838"/>
          <w:w w:val="95"/>
        </w:rPr>
        <w:t>Luogo</w:t>
      </w:r>
      <w:r>
        <w:rPr>
          <w:color w:val="383838"/>
          <w:spacing w:val="5"/>
          <w:w w:val="95"/>
        </w:rPr>
        <w:t> </w:t>
      </w:r>
      <w:r>
        <w:rPr>
          <w:color w:val="383838"/>
          <w:w w:val="95"/>
        </w:rPr>
        <w:t>e</w:t>
      </w:r>
      <w:r>
        <w:rPr>
          <w:color w:val="383838"/>
          <w:spacing w:val="-2"/>
          <w:w w:val="95"/>
        </w:rPr>
        <w:t> </w:t>
      </w:r>
      <w:r>
        <w:rPr>
          <w:color w:val="383838"/>
          <w:w w:val="95"/>
        </w:rPr>
        <w:t>data</w:t>
      </w:r>
      <w:r>
        <w:rPr>
          <w:color w:val="383838"/>
        </w:rPr>
        <w:t> </w:t>
      </w:r>
      <w:r>
        <w:rPr>
          <w:color w:val="383838"/>
          <w:spacing w:val="18"/>
        </w:rPr>
        <w:t> </w:t>
      </w:r>
      <w:r>
        <w:rPr>
          <w:color w:val="383838"/>
          <w:w w:val="99"/>
          <w:u w:val="single" w:color="3B3B3B"/>
        </w:rPr>
        <w:t> </w:t>
      </w:r>
      <w:r>
        <w:rPr>
          <w:color w:val="383838"/>
          <w:u w:val="single" w:color="3B3B3B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709"/>
      </w:pPr>
      <w:r>
        <w:rPr>
          <w:color w:val="383838"/>
          <w:w w:val="95"/>
        </w:rPr>
        <w:t>IL</w:t>
      </w:r>
      <w:r>
        <w:rPr>
          <w:color w:val="383838"/>
          <w:spacing w:val="-5"/>
          <w:w w:val="95"/>
        </w:rPr>
        <w:t> </w:t>
      </w:r>
      <w:r>
        <w:rPr>
          <w:color w:val="383838"/>
          <w:w w:val="95"/>
        </w:rPr>
        <w:t>REVISORE</w:t>
      </w:r>
      <w:r>
        <w:rPr>
          <w:color w:val="383838"/>
          <w:spacing w:val="12"/>
          <w:w w:val="95"/>
        </w:rPr>
        <w:t> </w:t>
      </w:r>
      <w:r>
        <w:rPr>
          <w:color w:val="383838"/>
          <w:w w:val="95"/>
        </w:rPr>
        <w:t>CONTABILE</w:t>
      </w:r>
    </w:p>
    <w:p>
      <w:pPr>
        <w:pStyle w:val="BodyText"/>
        <w:rPr>
          <w:sz w:val="16"/>
        </w:rPr>
      </w:pPr>
      <w:r>
        <w:rPr/>
        <w:pict>
          <v:shape style="position:absolute;margin-left:211.3974pt;margin-top:12.156347pt;width:281.5pt;height:.1pt;mso-position-horizontal-relative:page;mso-position-vertical-relative:paragraph;z-index:-15727616;mso-wrap-distance-left:0;mso-wrap-distance-right:0" coordorigin="4228,243" coordsize="5630,0" path="m4228,243l9857,243e" filled="false" stroked="true" strokeweight=".72pt" strokecolor="#4f4f4f">
            <v:path arrowok="t"/>
            <v:stroke dashstyle="solid"/>
            <w10:wrap type="topAndBottom"/>
          </v:shape>
        </w:pict>
      </w:r>
    </w:p>
    <w:p>
      <w:pPr>
        <w:spacing w:before="10"/>
        <w:ind w:left="4628" w:right="0" w:firstLine="0"/>
        <w:jc w:val="left"/>
        <w:rPr>
          <w:i/>
          <w:sz w:val="18"/>
        </w:rPr>
      </w:pPr>
      <w:r>
        <w:rPr>
          <w:i/>
          <w:color w:val="383838"/>
          <w:spacing w:val="-1"/>
          <w:sz w:val="18"/>
        </w:rPr>
        <w:t>(Timbro</w:t>
      </w:r>
      <w:r>
        <w:rPr>
          <w:i/>
          <w:color w:val="383838"/>
          <w:sz w:val="18"/>
        </w:rPr>
        <w:t> e</w:t>
      </w:r>
      <w:r>
        <w:rPr>
          <w:i/>
          <w:color w:val="383838"/>
          <w:spacing w:val="-9"/>
          <w:sz w:val="18"/>
        </w:rPr>
        <w:t> </w:t>
      </w:r>
      <w:r>
        <w:rPr>
          <w:i/>
          <w:color w:val="383838"/>
          <w:sz w:val="18"/>
        </w:rPr>
        <w:t>firma</w:t>
      </w:r>
      <w:r>
        <w:rPr>
          <w:i/>
          <w:color w:val="383838"/>
          <w:spacing w:val="-2"/>
          <w:sz w:val="18"/>
        </w:rPr>
        <w:t> </w:t>
      </w:r>
      <w:r>
        <w:rPr>
          <w:i/>
          <w:color w:val="383838"/>
          <w:sz w:val="18"/>
        </w:rPr>
        <w:t>del</w:t>
      </w:r>
      <w:r>
        <w:rPr>
          <w:i/>
          <w:color w:val="383838"/>
          <w:spacing w:val="-7"/>
          <w:sz w:val="18"/>
        </w:rPr>
        <w:t> </w:t>
      </w:r>
      <w:r>
        <w:rPr>
          <w:i/>
          <w:color w:val="383838"/>
          <w:sz w:val="18"/>
        </w:rPr>
        <w:t>Revisore</w:t>
      </w:r>
      <w:r>
        <w:rPr>
          <w:i/>
          <w:color w:val="383838"/>
          <w:spacing w:val="2"/>
          <w:sz w:val="18"/>
        </w:rPr>
        <w:t> </w:t>
      </w:r>
      <w:r>
        <w:rPr>
          <w:i/>
          <w:color w:val="383838"/>
          <w:sz w:val="18"/>
        </w:rPr>
        <w:t>Contabile</w:t>
      </w:r>
    </w:p>
    <w:sectPr>
      <w:pgSz w:w="11910" w:h="16840"/>
      <w:pgMar w:header="249" w:footer="781" w:top="1640" w:bottom="9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011108pt;margin-top:791.861145pt;width:18pt;height:15.85pt;mso-position-horizontal-relative:page;mso-position-vertical-relative:page;z-index:-157752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8383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6768" from="15.1425pt,27.015043pt" to="581.04pt,27.015043pt" stroked="true" strokeweight="1.803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776256" from="15.1425pt,29.055044pt" to="581.04pt,29.055044pt" stroked="true" strokeweight=".360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4.9505pt;margin-top:11.465044pt;width:330.95pt;height:14.5pt;mso-position-horizontal-relative:page;mso-position-vertical-relative:page;z-index:-15775744" type="#_x0000_t202" filled="false" stroked="false">
          <v:textbox inset="0,0,0,0">
            <w:txbxContent>
              <w:p>
                <w:pPr>
                  <w:pStyle w:val="BodyText"/>
                  <w:spacing w:line="275" w:lineRule="exact"/>
                  <w:ind w:left="20"/>
                </w:pPr>
                <w:r>
                  <w:rPr>
                    <w:w w:val="90"/>
                  </w:rPr>
                  <w:t>1</w:t>
                </w:r>
                <w:r>
                  <w:rPr>
                    <w:spacing w:val="-7"/>
                    <w:w w:val="90"/>
                  </w:rPr>
                  <w:t> </w:t>
                </w:r>
                <w:r>
                  <w:rPr>
                    <w:w w:val="90"/>
                  </w:rPr>
                  <w:t>1/1</w:t>
                </w:r>
                <w:r>
                  <w:rPr>
                    <w:spacing w:val="-3"/>
                    <w:w w:val="90"/>
                  </w:rPr>
                  <w:t> </w:t>
                </w:r>
                <w:r>
                  <w:rPr>
                    <w:w w:val="90"/>
                  </w:rPr>
                  <w:t>1/2021</w:t>
                </w:r>
                <w:r>
                  <w:rPr>
                    <w:spacing w:val="57"/>
                  </w:rPr>
                  <w:t> </w:t>
                </w:r>
                <w:r>
                  <w:rPr>
                    <w:w w:val="90"/>
                  </w:rPr>
                  <w:t>-</w:t>
                </w:r>
                <w:r>
                  <w:rPr>
                    <w:spacing w:val="1"/>
                    <w:w w:val="90"/>
                  </w:rPr>
                  <w:t> </w:t>
                </w:r>
                <w:r>
                  <w:rPr>
                    <w:w w:val="90"/>
                  </w:rPr>
                  <w:t>BOLLETTINO</w:t>
                </w:r>
                <w:r>
                  <w:rPr>
                    <w:spacing w:val="42"/>
                    <w:w w:val="90"/>
                  </w:rPr>
                  <w:t> </w:t>
                </w:r>
                <w:r>
                  <w:rPr>
                    <w:w w:val="90"/>
                  </w:rPr>
                  <w:t>UFFICIALE</w:t>
                </w:r>
                <w:r>
                  <w:rPr>
                    <w:spacing w:val="31"/>
                    <w:w w:val="90"/>
                  </w:rPr>
                  <w:t> </w:t>
                </w:r>
                <w:r>
                  <w:rPr>
                    <w:w w:val="90"/>
                  </w:rPr>
                  <w:t>DELLA</w:t>
                </w:r>
                <w:r>
                  <w:rPr>
                    <w:spacing w:val="15"/>
                    <w:w w:val="90"/>
                  </w:rPr>
                  <w:t> </w:t>
                </w:r>
                <w:r>
                  <w:rPr>
                    <w:w w:val="90"/>
                  </w:rPr>
                  <w:t>REGIONE</w:t>
                </w:r>
                <w:r>
                  <w:rPr>
                    <w:spacing w:val="22"/>
                    <w:w w:val="90"/>
                  </w:rPr>
                  <w:t> </w:t>
                </w:r>
                <w:r>
                  <w:rPr>
                    <w:w w:val="90"/>
                  </w:rPr>
                  <w:t>LAZIO</w:t>
                </w:r>
                <w:r>
                  <w:rPr>
                    <w:spacing w:val="17"/>
                    <w:w w:val="90"/>
                  </w:rPr>
                  <w:t> </w:t>
                </w:r>
                <w:r>
                  <w:rPr>
                    <w:w w:val="90"/>
                  </w:rPr>
                  <w:t>-</w:t>
                </w:r>
                <w:r>
                  <w:rPr>
                    <w:spacing w:val="1"/>
                    <w:w w:val="90"/>
                  </w:rPr>
                  <w:t> </w:t>
                </w:r>
                <w:r>
                  <w:rPr>
                    <w:w w:val="90"/>
                  </w:rPr>
                  <w:t>N.</w:t>
                </w:r>
                <w:r>
                  <w:rPr>
                    <w:spacing w:val="20"/>
                    <w:w w:val="90"/>
                  </w:rPr>
                  <w:t> </w:t>
                </w:r>
                <w:r>
                  <w:rPr>
                    <w:w w:val="90"/>
                  </w:rPr>
                  <w:t>105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62" w:hanging="437"/>
      </w:pPr>
      <w:rPr>
        <w:rFonts w:hint="default" w:ascii="Calibri" w:hAnsi="Calibri" w:eastAsia="Calibri" w:cs="Calibri"/>
        <w:color w:val="383838"/>
        <w:w w:val="102"/>
        <w:sz w:val="25"/>
        <w:szCs w:val="25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6" w:hanging="360"/>
      </w:pPr>
      <w:rPr>
        <w:rFonts w:hint="default" w:ascii="Calibri" w:hAnsi="Calibri" w:eastAsia="Calibri" w:cs="Calibri"/>
        <w:color w:val="383838"/>
        <w:w w:val="94"/>
        <w:sz w:val="25"/>
        <w:szCs w:val="25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Calibri" w:hAnsi="Calibri" w:eastAsia="Calibri" w:cs="Calibri"/>
      <w:b/>
      <w:bCs/>
      <w:sz w:val="25"/>
      <w:szCs w:val="25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59" w:right="439"/>
      <w:jc w:val="center"/>
    </w:pPr>
    <w:rPr>
      <w:rFonts w:ascii="Calibri" w:hAnsi="Calibri" w:eastAsia="Calibri" w:cs="Calibri"/>
      <w:sz w:val="29"/>
      <w:szCs w:val="29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563" w:hanging="44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sperrone</dc:creator>
  <dc:title>Determinazione 10 novembre 2021, n. G13730.pdf</dc:title>
  <dcterms:created xsi:type="dcterms:W3CDTF">2021-11-12T09:28:39Z</dcterms:created>
  <dcterms:modified xsi:type="dcterms:W3CDTF">2021-11-12T09:28:39Z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2021-11-12T00:00:00Z</vt:filetime>
  </property>
</Properties>
</file>