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11" w:rsidRDefault="000B1F11" w:rsidP="000B1F11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right"/>
        <w:rPr>
          <w:rFonts w:cs="Arial"/>
        </w:rPr>
      </w:pPr>
    </w:p>
    <w:p w:rsidR="000B1F11" w:rsidRDefault="000B1F11" w:rsidP="000B1F11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right"/>
        <w:rPr>
          <w:rFonts w:cs="Arial"/>
        </w:rPr>
      </w:pPr>
    </w:p>
    <w:p w:rsidR="00F81357" w:rsidRPr="00F751A3" w:rsidRDefault="000B1F11" w:rsidP="000B1F11">
      <w:pPr>
        <w:widowControl w:val="0"/>
        <w:autoSpaceDE w:val="0"/>
        <w:autoSpaceDN w:val="0"/>
        <w:adjustRightInd w:val="0"/>
        <w:spacing w:before="11" w:after="0" w:line="240" w:lineRule="auto"/>
        <w:ind w:right="99"/>
        <w:jc w:val="right"/>
        <w:rPr>
          <w:rFonts w:cs="Arial"/>
          <w:b/>
          <w:sz w:val="24"/>
          <w:szCs w:val="24"/>
        </w:rPr>
      </w:pPr>
      <w:r w:rsidRPr="00F751A3">
        <w:rPr>
          <w:rFonts w:cs="Arial"/>
          <w:b/>
          <w:sz w:val="24"/>
          <w:szCs w:val="24"/>
        </w:rPr>
        <w:t xml:space="preserve">ALLEGATO </w:t>
      </w:r>
      <w:r w:rsidR="00D93099">
        <w:rPr>
          <w:rFonts w:cs="Arial"/>
          <w:b/>
          <w:sz w:val="24"/>
          <w:szCs w:val="24"/>
        </w:rPr>
        <w:t>A</w:t>
      </w: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751A3" w:rsidRDefault="00F751A3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81357" w:rsidRPr="00F81357" w:rsidRDefault="00D93099" w:rsidP="00F81357">
      <w:pPr>
        <w:widowControl w:val="0"/>
        <w:autoSpaceDE w:val="0"/>
        <w:autoSpaceDN w:val="0"/>
        <w:adjustRightInd w:val="0"/>
        <w:spacing w:after="0" w:line="348" w:lineRule="auto"/>
        <w:ind w:right="-43"/>
        <w:jc w:val="center"/>
        <w:rPr>
          <w:rFonts w:ascii="Calibri" w:hAnsi="Calibri" w:cs="Calibri"/>
          <w:b/>
          <w:bCs/>
          <w:spacing w:val="-1"/>
          <w:sz w:val="36"/>
          <w:szCs w:val="36"/>
        </w:rPr>
      </w:pPr>
      <w:r>
        <w:rPr>
          <w:rFonts w:ascii="Calibri" w:hAnsi="Calibri" w:cs="Calibri"/>
          <w:b/>
          <w:bCs/>
          <w:spacing w:val="-1"/>
          <w:sz w:val="36"/>
          <w:szCs w:val="36"/>
        </w:rPr>
        <w:t>DOMANDA DI CANDIDATURA</w:t>
      </w: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714AF4" w:rsidRPr="00F81357" w:rsidRDefault="00714AF4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  <w:b/>
          <w:sz w:val="28"/>
          <w:szCs w:val="28"/>
        </w:rPr>
      </w:pPr>
      <w:r w:rsidRPr="00F81357">
        <w:rPr>
          <w:rFonts w:cs="Arial"/>
          <w:b/>
          <w:sz w:val="28"/>
          <w:szCs w:val="28"/>
        </w:rPr>
        <w:t>Programma Operativo del Fondo Sociale europeo – Regione Lazio 2014-2020</w:t>
      </w:r>
    </w:p>
    <w:p w:rsidR="00714AF4" w:rsidRDefault="00714AF4" w:rsidP="00F81357">
      <w:pPr>
        <w:widowControl w:val="0"/>
        <w:autoSpaceDE w:val="0"/>
        <w:autoSpaceDN w:val="0"/>
        <w:adjustRightInd w:val="0"/>
        <w:spacing w:after="0" w:line="348" w:lineRule="auto"/>
        <w:ind w:right="-43"/>
        <w:jc w:val="center"/>
        <w:rPr>
          <w:rFonts w:ascii="Calibri" w:hAnsi="Calibri" w:cs="Calibri"/>
          <w:sz w:val="24"/>
          <w:szCs w:val="24"/>
        </w:rPr>
      </w:pP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F81357">
        <w:rPr>
          <w:rFonts w:ascii="Calibri" w:hAnsi="Calibri" w:cs="Calibri"/>
          <w:b/>
          <w:bCs/>
          <w:sz w:val="24"/>
          <w:szCs w:val="24"/>
        </w:rPr>
        <w:t>sse</w:t>
      </w:r>
      <w:r w:rsidRPr="00F81357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81357">
        <w:rPr>
          <w:rFonts w:ascii="Calibri" w:hAnsi="Calibri" w:cs="Calibri"/>
          <w:b/>
          <w:bCs/>
          <w:sz w:val="24"/>
          <w:szCs w:val="24"/>
        </w:rPr>
        <w:t>I</w:t>
      </w: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F81357">
        <w:rPr>
          <w:rFonts w:ascii="Calibri" w:hAnsi="Calibri" w:cs="Calibri"/>
          <w:b/>
          <w:bCs/>
          <w:sz w:val="24"/>
          <w:szCs w:val="24"/>
        </w:rPr>
        <w:t>Oc</w:t>
      </w:r>
      <w:r w:rsidRPr="00F81357">
        <w:rPr>
          <w:rFonts w:ascii="Calibri" w:hAnsi="Calibri" w:cs="Calibri"/>
          <w:b/>
          <w:bCs/>
          <w:spacing w:val="1"/>
          <w:sz w:val="24"/>
          <w:szCs w:val="24"/>
        </w:rPr>
        <w:t>cup</w:t>
      </w:r>
      <w:r w:rsidRPr="00F81357">
        <w:rPr>
          <w:rFonts w:ascii="Calibri" w:hAnsi="Calibri" w:cs="Calibri"/>
          <w:b/>
          <w:bCs/>
          <w:sz w:val="24"/>
          <w:szCs w:val="24"/>
        </w:rPr>
        <w:t>az</w:t>
      </w: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 w:rsidRPr="00F81357">
        <w:rPr>
          <w:rFonts w:ascii="Calibri" w:hAnsi="Calibri" w:cs="Calibri"/>
          <w:b/>
          <w:bCs/>
          <w:spacing w:val="1"/>
          <w:sz w:val="24"/>
          <w:szCs w:val="24"/>
        </w:rPr>
        <w:t>on</w:t>
      </w:r>
      <w:r w:rsidRPr="00F81357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 xml:space="preserve">tà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nv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 xml:space="preserve">nto 8i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Obi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vo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co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w w:val="99"/>
          <w:sz w:val="24"/>
          <w:szCs w:val="24"/>
        </w:rPr>
        <w:t>8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.</w:t>
      </w:r>
      <w:r>
        <w:rPr>
          <w:rFonts w:ascii="Calibri" w:hAnsi="Calibri" w:cs="Calibri"/>
          <w:b/>
          <w:bCs/>
          <w:w w:val="99"/>
          <w:sz w:val="24"/>
          <w:szCs w:val="24"/>
        </w:rPr>
        <w:t>5</w:t>
      </w:r>
    </w:p>
    <w:p w:rsidR="00714AF4" w:rsidRDefault="00714AF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alibri" w:hAnsi="Calibri" w:cs="Calibri"/>
          <w:sz w:val="11"/>
          <w:szCs w:val="11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Pr="00795A44" w:rsidRDefault="00714AF4">
      <w:pPr>
        <w:widowControl w:val="0"/>
        <w:autoSpaceDE w:val="0"/>
        <w:autoSpaceDN w:val="0"/>
        <w:adjustRightInd w:val="0"/>
        <w:spacing w:after="0" w:line="240" w:lineRule="auto"/>
        <w:ind w:left="113" w:right="788"/>
        <w:rPr>
          <w:rFonts w:cs="Calibri"/>
        </w:rPr>
      </w:pPr>
      <w:r w:rsidRPr="00795A44">
        <w:rPr>
          <w:rFonts w:cs="Calibri"/>
          <w:b/>
          <w:bCs/>
        </w:rPr>
        <w:t>Og</w:t>
      </w:r>
      <w:r w:rsidRPr="00795A44">
        <w:rPr>
          <w:rFonts w:cs="Calibri"/>
          <w:b/>
          <w:bCs/>
          <w:spacing w:val="1"/>
        </w:rPr>
        <w:t>g</w:t>
      </w:r>
      <w:r w:rsidRPr="00795A44">
        <w:rPr>
          <w:rFonts w:cs="Calibri"/>
          <w:b/>
          <w:bCs/>
          <w:spacing w:val="-1"/>
        </w:rPr>
        <w:t>e</w:t>
      </w:r>
      <w:r w:rsidRPr="00795A44">
        <w:rPr>
          <w:rFonts w:cs="Calibri"/>
          <w:b/>
          <w:bCs/>
        </w:rPr>
        <w:t>tt</w:t>
      </w:r>
      <w:r w:rsidRPr="00795A44">
        <w:rPr>
          <w:rFonts w:cs="Calibri"/>
          <w:b/>
          <w:bCs/>
          <w:spacing w:val="-2"/>
        </w:rPr>
        <w:t>o</w:t>
      </w:r>
      <w:r w:rsidRPr="00795A44">
        <w:rPr>
          <w:rFonts w:cs="Calibri"/>
        </w:rPr>
        <w:t>:</w:t>
      </w:r>
      <w:r w:rsidRPr="00795A44">
        <w:rPr>
          <w:rFonts w:cs="Calibri"/>
          <w:spacing w:val="2"/>
        </w:rPr>
        <w:t xml:space="preserve"> </w:t>
      </w:r>
      <w:r w:rsidRPr="00795A44">
        <w:rPr>
          <w:rFonts w:cs="Calibri"/>
        </w:rPr>
        <w:t>A</w:t>
      </w:r>
      <w:r w:rsidRPr="00795A44">
        <w:rPr>
          <w:rFonts w:cs="Calibri"/>
          <w:spacing w:val="-2"/>
        </w:rPr>
        <w:t>v</w:t>
      </w:r>
      <w:r w:rsidRPr="00795A44">
        <w:rPr>
          <w:rFonts w:cs="Calibri"/>
          <w:spacing w:val="1"/>
        </w:rPr>
        <w:t>v</w:t>
      </w:r>
      <w:r w:rsidRPr="00795A44">
        <w:rPr>
          <w:rFonts w:cs="Calibri"/>
        </w:rPr>
        <w:t>i</w:t>
      </w:r>
      <w:r w:rsidRPr="00795A44">
        <w:rPr>
          <w:rFonts w:cs="Calibri"/>
          <w:spacing w:val="-3"/>
        </w:rPr>
        <w:t>s</w:t>
      </w:r>
      <w:r w:rsidRPr="00795A44">
        <w:rPr>
          <w:rFonts w:cs="Calibri"/>
        </w:rPr>
        <w:t>o</w:t>
      </w:r>
      <w:r w:rsidRPr="00795A44">
        <w:rPr>
          <w:rFonts w:cs="Calibri"/>
          <w:spacing w:val="1"/>
        </w:rPr>
        <w:t xml:space="preserve"> </w:t>
      </w:r>
      <w:r w:rsidRPr="00795A44">
        <w:rPr>
          <w:rFonts w:cs="Calibri"/>
        </w:rPr>
        <w:t>p</w:t>
      </w:r>
      <w:r w:rsidRPr="00795A44">
        <w:rPr>
          <w:rFonts w:cs="Calibri"/>
          <w:spacing w:val="-1"/>
        </w:rPr>
        <w:t>ubb</w:t>
      </w:r>
      <w:r w:rsidRPr="00795A44">
        <w:rPr>
          <w:rFonts w:cs="Calibri"/>
        </w:rPr>
        <w:t>l</w:t>
      </w:r>
      <w:r w:rsidRPr="00795A44">
        <w:rPr>
          <w:rFonts w:cs="Calibri"/>
          <w:spacing w:val="-1"/>
        </w:rPr>
        <w:t>i</w:t>
      </w:r>
      <w:r w:rsidRPr="00795A44">
        <w:rPr>
          <w:rFonts w:cs="Calibri"/>
        </w:rPr>
        <w:t xml:space="preserve">co </w:t>
      </w:r>
      <w:r w:rsidRPr="00795A44">
        <w:rPr>
          <w:rFonts w:cs="Calibri"/>
          <w:spacing w:val="-1"/>
        </w:rPr>
        <w:t>“</w:t>
      </w:r>
      <w:r w:rsidR="00502DBC" w:rsidRPr="00795A44">
        <w:rPr>
          <w:rFonts w:cs="Arial"/>
        </w:rPr>
        <w:t>Candidatura per i servizi del Contratto di Ricollocazione Generazioni</w:t>
      </w:r>
      <w:r w:rsidRPr="00795A44">
        <w:rPr>
          <w:rFonts w:cs="Calibri"/>
          <w:spacing w:val="1"/>
        </w:rPr>
        <w:t>”.</w:t>
      </w:r>
    </w:p>
    <w:p w:rsidR="00714AF4" w:rsidRPr="00795A4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714AF4" w:rsidRPr="00795A44" w:rsidRDefault="00714AF4">
      <w:pPr>
        <w:widowControl w:val="0"/>
        <w:autoSpaceDE w:val="0"/>
        <w:autoSpaceDN w:val="0"/>
        <w:adjustRightInd w:val="0"/>
        <w:spacing w:before="5" w:after="0" w:line="200" w:lineRule="exact"/>
        <w:rPr>
          <w:rFonts w:cs="Calibri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864"/>
        <w:gridCol w:w="901"/>
        <w:gridCol w:w="542"/>
        <w:gridCol w:w="353"/>
        <w:gridCol w:w="77"/>
        <w:gridCol w:w="283"/>
        <w:gridCol w:w="276"/>
        <w:gridCol w:w="348"/>
        <w:gridCol w:w="1011"/>
        <w:gridCol w:w="1150"/>
        <w:gridCol w:w="98"/>
        <w:gridCol w:w="391"/>
        <w:gridCol w:w="2668"/>
      </w:tblGrid>
      <w:tr w:rsidR="00714AF4" w:rsidRPr="00795A44">
        <w:trPr>
          <w:trHeight w:hRule="exact" w:val="516"/>
        </w:trPr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Il</w:t>
            </w:r>
            <w:r w:rsidRPr="00795A44">
              <w:rPr>
                <w:rFonts w:cs="Calibri"/>
                <w:b/>
                <w:bCs/>
                <w:spacing w:val="-1"/>
              </w:rPr>
              <w:t>/</w:t>
            </w:r>
            <w:r w:rsidRPr="00795A44">
              <w:rPr>
                <w:rFonts w:cs="Calibri"/>
                <w:b/>
                <w:bCs/>
              </w:rPr>
              <w:t>La</w:t>
            </w:r>
            <w:r w:rsidRPr="00795A44">
              <w:rPr>
                <w:rFonts w:cs="Calibri"/>
                <w:b/>
                <w:bCs/>
                <w:spacing w:val="-3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</w:rPr>
              <w:t>tt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  <w:spacing w:val="-2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c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2"/>
              </w:rPr>
              <w:t>i</w:t>
            </w:r>
            <w:r w:rsidRPr="00795A44">
              <w:rPr>
                <w:rFonts w:cs="Calibri"/>
                <w:b/>
                <w:bCs/>
              </w:rPr>
              <w:t>t</w:t>
            </w:r>
            <w:r w:rsidRPr="00795A44">
              <w:rPr>
                <w:rFonts w:cs="Calibri"/>
                <w:b/>
                <w:bCs/>
                <w:spacing w:val="-2"/>
              </w:rPr>
              <w:t>t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  <w:spacing w:val="1"/>
              </w:rPr>
              <w:t>/a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51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-1"/>
              </w:rPr>
              <w:t>na</w:t>
            </w:r>
            <w:r w:rsidRPr="00795A44">
              <w:rPr>
                <w:rFonts w:cs="Calibri"/>
                <w:b/>
                <w:bCs/>
              </w:rPr>
              <w:t>t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  <w:spacing w:val="1"/>
              </w:rPr>
              <w:t>/a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</w:rPr>
              <w:t>P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  <w:spacing w:val="-4"/>
              </w:rPr>
              <w:t>v</w:t>
            </w:r>
            <w:r w:rsidRPr="00795A44">
              <w:rPr>
                <w:rFonts w:cs="Calibri"/>
                <w:b/>
                <w:bCs/>
              </w:rPr>
              <w:t>.</w:t>
            </w:r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il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516"/>
        </w:trPr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C</w:t>
            </w:r>
            <w:r w:rsidRPr="00795A44">
              <w:rPr>
                <w:rFonts w:cs="Calibri"/>
                <w:b/>
                <w:bCs/>
                <w:spacing w:val="-1"/>
              </w:rPr>
              <w:t>od</w:t>
            </w:r>
            <w:r w:rsidRPr="00795A44">
              <w:rPr>
                <w:rFonts w:cs="Calibri"/>
                <w:b/>
                <w:bCs/>
                <w:spacing w:val="1"/>
              </w:rPr>
              <w:t>ic</w:t>
            </w:r>
            <w:r w:rsidRPr="00795A44">
              <w:rPr>
                <w:rFonts w:cs="Calibri"/>
                <w:b/>
                <w:bCs/>
              </w:rPr>
              <w:t xml:space="preserve">e </w:t>
            </w:r>
            <w:r w:rsidRPr="00795A44">
              <w:rPr>
                <w:rFonts w:cs="Calibri"/>
                <w:b/>
                <w:bCs/>
                <w:spacing w:val="-3"/>
              </w:rPr>
              <w:t>F</w:t>
            </w:r>
            <w:r w:rsidRPr="00795A44">
              <w:rPr>
                <w:rFonts w:cs="Calibri"/>
                <w:b/>
                <w:bCs/>
                <w:spacing w:val="-1"/>
              </w:rPr>
              <w:t>i</w:t>
            </w:r>
            <w:r w:rsidRPr="00795A44">
              <w:rPr>
                <w:rFonts w:cs="Calibri"/>
                <w:b/>
                <w:bCs/>
                <w:spacing w:val="-2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ca</w:t>
            </w:r>
            <w:r w:rsidRPr="00795A44">
              <w:rPr>
                <w:rFonts w:cs="Calibri"/>
                <w:b/>
                <w:bCs/>
                <w:spacing w:val="1"/>
              </w:rPr>
              <w:t>le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778"/>
        </w:trPr>
        <w:tc>
          <w:tcPr>
            <w:tcW w:w="6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1"/>
              </w:rPr>
              <w:t>g</w:t>
            </w:r>
            <w:r w:rsidRPr="00795A44">
              <w:rPr>
                <w:rFonts w:cs="Calibri"/>
                <w:b/>
                <w:bCs/>
                <w:spacing w:val="-3"/>
              </w:rPr>
              <w:t>a</w:t>
            </w: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</w:rPr>
              <w:t xml:space="preserve">e </w:t>
            </w:r>
            <w:r w:rsidRPr="00795A44">
              <w:rPr>
                <w:rFonts w:cs="Calibri"/>
                <w:b/>
                <w:bCs/>
                <w:spacing w:val="-2"/>
              </w:rPr>
              <w:t>r</w:t>
            </w:r>
            <w:r w:rsidRPr="00795A44">
              <w:rPr>
                <w:rFonts w:cs="Calibri"/>
                <w:b/>
                <w:bCs/>
                <w:spacing w:val="-1"/>
              </w:rPr>
              <w:t>app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-2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en</w:t>
            </w:r>
            <w:r w:rsidRPr="00795A44">
              <w:rPr>
                <w:rFonts w:cs="Calibri"/>
                <w:b/>
                <w:bCs/>
              </w:rPr>
              <w:t>t</w:t>
            </w:r>
            <w:r w:rsidRPr="00795A44">
              <w:rPr>
                <w:rFonts w:cs="Calibri"/>
                <w:b/>
                <w:bCs/>
                <w:spacing w:val="-1"/>
              </w:rPr>
              <w:t>an</w:t>
            </w:r>
            <w:r w:rsidRPr="00795A44">
              <w:rPr>
                <w:rFonts w:cs="Calibri"/>
                <w:b/>
                <w:bCs/>
              </w:rPr>
              <w:t>te</w:t>
            </w:r>
            <w:r w:rsidRPr="00795A44">
              <w:rPr>
                <w:rFonts w:cs="Calibri"/>
                <w:b/>
                <w:bCs/>
                <w:spacing w:val="-2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-1"/>
              </w:rPr>
              <w:t>de</w:t>
            </w:r>
            <w:r w:rsidRPr="00795A44">
              <w:rPr>
                <w:rFonts w:cs="Calibri"/>
                <w:b/>
                <w:bCs/>
              </w:rPr>
              <w:t>l</w:t>
            </w:r>
            <w:r w:rsidRPr="00795A44">
              <w:rPr>
                <w:rFonts w:cs="Calibri"/>
                <w:b/>
                <w:bCs/>
                <w:spacing w:val="2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s</w:t>
            </w:r>
            <w:r w:rsidRPr="00795A44">
              <w:rPr>
                <w:rFonts w:cs="Calibri"/>
                <w:b/>
                <w:bCs/>
                <w:spacing w:val="-4"/>
              </w:rPr>
              <w:t>o</w:t>
            </w:r>
            <w:r w:rsidRPr="00795A44">
              <w:rPr>
                <w:rFonts w:cs="Calibri"/>
                <w:b/>
                <w:bCs/>
                <w:spacing w:val="6"/>
              </w:rPr>
              <w:t>g</w:t>
            </w:r>
            <w:r w:rsidRPr="00795A44">
              <w:rPr>
                <w:rFonts w:cs="Calibri"/>
                <w:b/>
                <w:bCs/>
                <w:spacing w:val="1"/>
              </w:rPr>
              <w:t>g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-2"/>
              </w:rPr>
              <w:t>t</w:t>
            </w:r>
            <w:r w:rsidRPr="00795A44">
              <w:rPr>
                <w:rFonts w:cs="Calibri"/>
                <w:b/>
                <w:bCs/>
              </w:rPr>
              <w:t xml:space="preserve">to </w:t>
            </w:r>
            <w:r w:rsidRPr="00795A44">
              <w:rPr>
                <w:rFonts w:cs="Calibri"/>
                <w:b/>
                <w:bCs/>
                <w:spacing w:val="-1"/>
              </w:rPr>
              <w:t>p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4"/>
              </w:rPr>
              <w:t>o</w:t>
            </w:r>
            <w:r w:rsidRPr="00795A44">
              <w:rPr>
                <w:rFonts w:cs="Calibri"/>
                <w:b/>
                <w:bCs/>
                <w:spacing w:val="-1"/>
              </w:rPr>
              <w:t>p</w:t>
            </w:r>
            <w:r w:rsidRPr="00795A44">
              <w:rPr>
                <w:rFonts w:cs="Calibri"/>
                <w:b/>
                <w:bCs/>
                <w:spacing w:val="-4"/>
              </w:rPr>
              <w:t>o</w:t>
            </w:r>
            <w:r w:rsidRPr="00795A44">
              <w:rPr>
                <w:rFonts w:cs="Calibri"/>
                <w:b/>
                <w:bCs/>
                <w:spacing w:val="-1"/>
              </w:rPr>
              <w:t>nen</w:t>
            </w:r>
            <w:r w:rsidRPr="00795A44">
              <w:rPr>
                <w:rFonts w:cs="Calibri"/>
                <w:b/>
                <w:bCs/>
              </w:rPr>
              <w:t>te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514"/>
        </w:trPr>
        <w:tc>
          <w:tcPr>
            <w:tcW w:w="3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C</w:t>
            </w:r>
            <w:r w:rsidRPr="00795A44">
              <w:rPr>
                <w:rFonts w:cs="Calibri"/>
                <w:b/>
                <w:bCs/>
                <w:spacing w:val="-1"/>
              </w:rPr>
              <w:t>od</w:t>
            </w:r>
            <w:r w:rsidRPr="00795A44">
              <w:rPr>
                <w:rFonts w:cs="Calibri"/>
                <w:b/>
                <w:bCs/>
                <w:spacing w:val="1"/>
              </w:rPr>
              <w:t>ic</w:t>
            </w:r>
            <w:r w:rsidRPr="00795A44">
              <w:rPr>
                <w:rFonts w:cs="Calibri"/>
                <w:b/>
                <w:bCs/>
              </w:rPr>
              <w:t xml:space="preserve">e </w:t>
            </w:r>
            <w:r w:rsidRPr="00795A44">
              <w:rPr>
                <w:rFonts w:cs="Calibri"/>
                <w:b/>
                <w:bCs/>
                <w:spacing w:val="-3"/>
              </w:rPr>
              <w:t>F</w:t>
            </w:r>
            <w:r w:rsidRPr="00795A44">
              <w:rPr>
                <w:rFonts w:cs="Calibri"/>
                <w:b/>
                <w:bCs/>
                <w:spacing w:val="-1"/>
              </w:rPr>
              <w:t>i</w:t>
            </w:r>
            <w:r w:rsidRPr="00795A44">
              <w:rPr>
                <w:rFonts w:cs="Calibri"/>
                <w:b/>
                <w:bCs/>
                <w:spacing w:val="-2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ca</w:t>
            </w: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</w:rPr>
              <w:t>e</w:t>
            </w:r>
            <w:r w:rsidRPr="00795A44">
              <w:rPr>
                <w:rFonts w:cs="Calibri"/>
                <w:b/>
                <w:bCs/>
                <w:spacing w:val="-3"/>
              </w:rPr>
              <w:t xml:space="preserve"> </w:t>
            </w:r>
            <w:r w:rsidRPr="00795A44">
              <w:rPr>
                <w:rFonts w:cs="Calibri"/>
                <w:b/>
                <w:bCs/>
              </w:rPr>
              <w:t>/</w:t>
            </w:r>
            <w:r w:rsidRPr="00795A44">
              <w:rPr>
                <w:rFonts w:cs="Calibri"/>
                <w:b/>
                <w:bCs/>
                <w:spacing w:val="2"/>
              </w:rPr>
              <w:t xml:space="preserve"> </w:t>
            </w:r>
            <w:r w:rsidRPr="00795A44">
              <w:rPr>
                <w:rFonts w:cs="Calibri"/>
                <w:b/>
                <w:bCs/>
              </w:rPr>
              <w:t>P</w:t>
            </w:r>
            <w:r w:rsidRPr="00795A44">
              <w:rPr>
                <w:rFonts w:cs="Calibri"/>
                <w:b/>
                <w:bCs/>
                <w:spacing w:val="-3"/>
              </w:rPr>
              <w:t>a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</w:rPr>
              <w:t>t</w:t>
            </w:r>
            <w:r w:rsidRPr="00795A44">
              <w:rPr>
                <w:rFonts w:cs="Calibri"/>
                <w:b/>
                <w:bCs/>
                <w:spacing w:val="1"/>
              </w:rPr>
              <w:t>i</w:t>
            </w:r>
            <w:r w:rsidRPr="00795A44">
              <w:rPr>
                <w:rFonts w:cs="Calibri"/>
                <w:b/>
                <w:bCs/>
                <w:spacing w:val="-2"/>
              </w:rPr>
              <w:t>t</w:t>
            </w:r>
            <w:r w:rsidRPr="00795A44">
              <w:rPr>
                <w:rFonts w:cs="Calibri"/>
                <w:b/>
                <w:bCs/>
              </w:rPr>
              <w:t>a</w:t>
            </w:r>
            <w:r w:rsidRPr="00795A44">
              <w:rPr>
                <w:rFonts w:cs="Calibri"/>
                <w:b/>
                <w:bCs/>
                <w:spacing w:val="-3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IV</w:t>
            </w:r>
            <w:r w:rsidRPr="00795A44">
              <w:rPr>
                <w:rFonts w:cs="Calibri"/>
                <w:b/>
                <w:bCs/>
              </w:rPr>
              <w:t>A</w:t>
            </w:r>
          </w:p>
        </w:tc>
        <w:tc>
          <w:tcPr>
            <w:tcW w:w="6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516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ed</w:t>
            </w:r>
            <w:r w:rsidRPr="00795A44">
              <w:rPr>
                <w:rFonts w:cs="Calibri"/>
                <w:b/>
                <w:bCs/>
              </w:rPr>
              <w:t>e</w:t>
            </w:r>
            <w:r w:rsidRPr="00795A44">
              <w:rPr>
                <w:rFonts w:cs="Calibri"/>
                <w:b/>
                <w:bCs/>
                <w:spacing w:val="-1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-2"/>
              </w:rPr>
              <w:t>g</w:t>
            </w:r>
            <w:r w:rsidRPr="00795A44">
              <w:rPr>
                <w:rFonts w:cs="Calibri"/>
                <w:b/>
                <w:bCs/>
                <w:spacing w:val="-1"/>
              </w:rPr>
              <w:t>a</w:t>
            </w: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</w:rPr>
              <w:t>e</w:t>
            </w:r>
            <w:r w:rsidRPr="00795A44">
              <w:rPr>
                <w:rFonts w:cs="Calibri"/>
                <w:b/>
                <w:bCs/>
                <w:spacing w:val="-3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i</w:t>
            </w:r>
            <w:r w:rsidRPr="00795A44">
              <w:rPr>
                <w:rFonts w:cs="Calibri"/>
                <w:b/>
                <w:bCs/>
              </w:rPr>
              <w:t>n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</w:rPr>
              <w:t>P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  <w:spacing w:val="-4"/>
              </w:rPr>
              <w:t>v</w:t>
            </w:r>
            <w:r w:rsidRPr="00795A44">
              <w:rPr>
                <w:rFonts w:cs="Calibri"/>
                <w:b/>
                <w:bCs/>
              </w:rPr>
              <w:t>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I</w:t>
            </w:r>
            <w:r w:rsidRPr="00795A44">
              <w:rPr>
                <w:rFonts w:cs="Calibri"/>
                <w:b/>
                <w:bCs/>
                <w:spacing w:val="-1"/>
              </w:rPr>
              <w:t>n</w:t>
            </w:r>
            <w:r w:rsidRPr="00795A44">
              <w:rPr>
                <w:rFonts w:cs="Calibri"/>
                <w:b/>
                <w:bCs/>
                <w:spacing w:val="-3"/>
              </w:rPr>
              <w:t>d</w:t>
            </w:r>
            <w:r w:rsidRPr="00795A44">
              <w:rPr>
                <w:rFonts w:cs="Calibri"/>
                <w:b/>
                <w:bCs/>
                <w:spacing w:val="1"/>
              </w:rPr>
              <w:t>ir</w:t>
            </w:r>
            <w:r w:rsidRPr="00795A44">
              <w:rPr>
                <w:rFonts w:cs="Calibri"/>
                <w:b/>
                <w:bCs/>
                <w:spacing w:val="-1"/>
              </w:rPr>
              <w:t>iz</w:t>
            </w:r>
            <w:r w:rsidRPr="00795A44">
              <w:rPr>
                <w:rFonts w:cs="Calibri"/>
                <w:b/>
                <w:bCs/>
                <w:spacing w:val="1"/>
              </w:rPr>
              <w:t>z</w:t>
            </w:r>
            <w:r w:rsidRPr="00795A44">
              <w:rPr>
                <w:rFonts w:cs="Calibri"/>
                <w:b/>
                <w:bCs/>
              </w:rPr>
              <w:t>o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781"/>
        </w:trPr>
        <w:tc>
          <w:tcPr>
            <w:tcW w:w="3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cs="Times New Roman"/>
              </w:rPr>
            </w:pPr>
          </w:p>
          <w:p w:rsidR="00714AF4" w:rsidRPr="00795A44" w:rsidRDefault="00714AF4" w:rsidP="00F8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-1"/>
              </w:rPr>
              <w:t>de</w:t>
            </w: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1"/>
              </w:rPr>
              <w:t>g</w:t>
            </w:r>
            <w:r w:rsidRPr="00795A44">
              <w:rPr>
                <w:rFonts w:cs="Calibri"/>
                <w:b/>
                <w:bCs/>
              </w:rPr>
              <w:t xml:space="preserve">a </w:t>
            </w:r>
            <w:r w:rsidRPr="00795A44">
              <w:rPr>
                <w:rFonts w:cs="Calibri"/>
                <w:b/>
                <w:bCs/>
                <w:spacing w:val="-3"/>
              </w:rPr>
              <w:t>a</w:t>
            </w:r>
            <w:r w:rsidRPr="00795A44">
              <w:rPr>
                <w:rFonts w:cs="Calibri"/>
                <w:b/>
                <w:bCs/>
                <w:spacing w:val="1"/>
              </w:rPr>
              <w:t>ll</w:t>
            </w:r>
            <w:r w:rsidRPr="00795A44">
              <w:rPr>
                <w:rFonts w:cs="Calibri"/>
                <w:b/>
                <w:bCs/>
              </w:rPr>
              <w:t xml:space="preserve">a </w:t>
            </w:r>
            <w:r w:rsidRPr="00795A44">
              <w:rPr>
                <w:rFonts w:cs="Calibri"/>
                <w:b/>
                <w:bCs/>
                <w:spacing w:val="-5"/>
              </w:rPr>
              <w:t>f</w:t>
            </w:r>
            <w:r w:rsidRPr="00795A44">
              <w:rPr>
                <w:rFonts w:cs="Calibri"/>
                <w:b/>
                <w:bCs/>
                <w:spacing w:val="1"/>
              </w:rPr>
              <w:t>i</w:t>
            </w:r>
            <w:r w:rsidRPr="00795A44">
              <w:rPr>
                <w:rFonts w:cs="Calibri"/>
                <w:b/>
                <w:bCs/>
                <w:spacing w:val="-2"/>
              </w:rPr>
              <w:t>r</w:t>
            </w:r>
            <w:r w:rsidRPr="00795A44">
              <w:rPr>
                <w:rFonts w:cs="Calibri"/>
                <w:b/>
                <w:bCs/>
              </w:rPr>
              <w:t>ma</w:t>
            </w:r>
            <w:r w:rsidRPr="00795A44">
              <w:rPr>
                <w:rFonts w:cs="Calibri"/>
                <w:b/>
                <w:bCs/>
                <w:spacing w:val="-3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c</w:t>
            </w:r>
            <w:r w:rsidRPr="00795A44">
              <w:rPr>
                <w:rFonts w:cs="Calibri"/>
                <w:b/>
                <w:bCs/>
                <w:spacing w:val="-1"/>
              </w:rPr>
              <w:t>on</w:t>
            </w:r>
            <w:r w:rsidRPr="00795A44">
              <w:rPr>
                <w:rFonts w:cs="Calibri"/>
                <w:b/>
                <w:bCs/>
                <w:spacing w:val="-3"/>
              </w:rPr>
              <w:t>f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1"/>
              </w:rPr>
              <w:t>i</w:t>
            </w:r>
            <w:r w:rsidRPr="00795A44">
              <w:rPr>
                <w:rFonts w:cs="Calibri"/>
                <w:b/>
                <w:bCs/>
                <w:spacing w:val="-2"/>
              </w:rPr>
              <w:t>t</w:t>
            </w:r>
            <w:r w:rsidRPr="00795A44">
              <w:rPr>
                <w:rFonts w:cs="Calibri"/>
                <w:b/>
                <w:bCs/>
              </w:rPr>
              <w:t>a</w:t>
            </w:r>
            <w:r w:rsidRPr="00795A44">
              <w:rPr>
                <w:rFonts w:cs="Calibri"/>
                <w:b/>
                <w:bCs/>
                <w:spacing w:val="-1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i</w:t>
            </w:r>
            <w:r w:rsidRPr="00795A44">
              <w:rPr>
                <w:rFonts w:cs="Calibri"/>
                <w:b/>
                <w:bCs/>
              </w:rPr>
              <w:t>n</w:t>
            </w:r>
            <w:r w:rsidRPr="00795A44">
              <w:rPr>
                <w:rFonts w:cs="Calibri"/>
                <w:b/>
                <w:bCs/>
                <w:spacing w:val="1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-1"/>
              </w:rPr>
              <w:t>da</w:t>
            </w:r>
            <w:r w:rsidRPr="00795A44">
              <w:rPr>
                <w:rFonts w:cs="Calibri"/>
                <w:b/>
                <w:bCs/>
              </w:rPr>
              <w:t>t</w:t>
            </w:r>
            <w:r w:rsidRPr="00795A44">
              <w:rPr>
                <w:rFonts w:cs="Calibri"/>
                <w:b/>
                <w:bCs/>
                <w:spacing w:val="-1"/>
              </w:rPr>
              <w:t>a</w:t>
            </w:r>
            <w:r w:rsidR="00F81357">
              <w:rPr>
                <w:rStyle w:val="Rimandonotaapidipagina"/>
                <w:b/>
                <w:bCs/>
                <w:spacing w:val="-1"/>
              </w:rPr>
              <w:footnoteReference w:id="1"/>
            </w:r>
          </w:p>
        </w:tc>
        <w:tc>
          <w:tcPr>
            <w:tcW w:w="5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714AF4" w:rsidRPr="00795A44" w:rsidRDefault="00714AF4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Times New Roman"/>
        </w:rPr>
      </w:pPr>
    </w:p>
    <w:p w:rsidR="00714AF4" w:rsidRPr="00795A4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714AF4" w:rsidRPr="00795A44" w:rsidRDefault="00714AF4" w:rsidP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Arial"/>
        </w:rPr>
      </w:pPr>
      <w:r w:rsidRPr="00795A44">
        <w:rPr>
          <w:rFonts w:cs="Arial"/>
        </w:rPr>
        <w:t>Preso Atto</w:t>
      </w:r>
    </w:p>
    <w:p w:rsidR="00714AF4" w:rsidRPr="00795A44" w:rsidRDefault="00714AF4" w:rsidP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Arial"/>
        </w:rPr>
      </w:pPr>
    </w:p>
    <w:p w:rsidR="00714AF4" w:rsidRPr="00795A44" w:rsidRDefault="00714AF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Arial"/>
        </w:rPr>
      </w:pPr>
      <w:r w:rsidRPr="00795A44">
        <w:rPr>
          <w:rFonts w:cs="Arial"/>
        </w:rPr>
        <w:t>-</w:t>
      </w:r>
      <w:r w:rsidRPr="00795A44">
        <w:rPr>
          <w:rFonts w:cs="Arial"/>
        </w:rPr>
        <w:tab/>
        <w:t>che con Determinazione Dirigenziale n</w:t>
      </w:r>
      <w:r w:rsidR="00F81357">
        <w:rPr>
          <w:rFonts w:cs="Arial"/>
        </w:rPr>
        <w:t>__________</w:t>
      </w:r>
      <w:proofErr w:type="gramStart"/>
      <w:r w:rsidR="00F81357" w:rsidRPr="00795A44">
        <w:rPr>
          <w:rFonts w:cs="Arial"/>
        </w:rPr>
        <w:t>del.</w:t>
      </w:r>
      <w:r w:rsidR="00F81357">
        <w:rPr>
          <w:rFonts w:cs="Arial"/>
        </w:rPr>
        <w:t>_</w:t>
      </w:r>
      <w:proofErr w:type="gramEnd"/>
      <w:r w:rsidR="00F81357">
        <w:rPr>
          <w:rFonts w:cs="Arial"/>
        </w:rPr>
        <w:t>___________</w:t>
      </w:r>
      <w:r w:rsidRPr="00795A44">
        <w:rPr>
          <w:rFonts w:cs="Arial"/>
        </w:rPr>
        <w:t>la Regione Lazio ha approvato l’Avviso Pubblico “</w:t>
      </w:r>
      <w:r w:rsidR="00502DBC" w:rsidRPr="00795A44">
        <w:rPr>
          <w:rFonts w:cs="Arial"/>
        </w:rPr>
        <w:t>Candidatura per i servizi del Contratto di Ricollocazione Generazioni</w:t>
      </w:r>
      <w:r w:rsidRPr="00795A44">
        <w:rPr>
          <w:rFonts w:cs="Arial"/>
        </w:rPr>
        <w:t>”</w:t>
      </w:r>
      <w:r w:rsidR="00502DBC" w:rsidRPr="00795A44">
        <w:rPr>
          <w:rFonts w:cs="Arial"/>
        </w:rPr>
        <w:t>.</w:t>
      </w:r>
    </w:p>
    <w:p w:rsidR="00502DBC" w:rsidRPr="00795A44" w:rsidRDefault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Calibri"/>
        </w:rPr>
      </w:pPr>
    </w:p>
    <w:p w:rsidR="00D93099" w:rsidRDefault="00502DBC" w:rsidP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Arial"/>
        </w:rPr>
      </w:pPr>
      <w:r w:rsidRPr="00795A44">
        <w:rPr>
          <w:rFonts w:cs="Arial"/>
        </w:rPr>
        <w:tab/>
      </w:r>
    </w:p>
    <w:p w:rsidR="00D93099" w:rsidRDefault="00D93099" w:rsidP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Arial"/>
        </w:rPr>
      </w:pPr>
    </w:p>
    <w:p w:rsidR="00D93099" w:rsidRDefault="00D93099" w:rsidP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Arial"/>
        </w:rPr>
      </w:pPr>
    </w:p>
    <w:p w:rsidR="00D93099" w:rsidRDefault="00D93099" w:rsidP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Arial"/>
        </w:rPr>
      </w:pPr>
    </w:p>
    <w:p w:rsidR="00D93099" w:rsidRPr="00D93099" w:rsidRDefault="00D93099" w:rsidP="00D93099">
      <w:pPr>
        <w:widowControl w:val="0"/>
        <w:autoSpaceDE w:val="0"/>
        <w:autoSpaceDN w:val="0"/>
        <w:adjustRightInd w:val="0"/>
        <w:spacing w:after="0" w:line="359" w:lineRule="auto"/>
        <w:ind w:left="142" w:right="72"/>
        <w:jc w:val="both"/>
        <w:rPr>
          <w:rFonts w:ascii="Calibri" w:hAnsi="Calibri" w:cs="Calibri"/>
        </w:rPr>
      </w:pPr>
    </w:p>
    <w:p w:rsidR="00D93099" w:rsidRPr="00AF41C7" w:rsidRDefault="00D93099" w:rsidP="00D93099">
      <w:pPr>
        <w:widowControl w:val="0"/>
        <w:autoSpaceDE w:val="0"/>
        <w:autoSpaceDN w:val="0"/>
        <w:adjustRightInd w:val="0"/>
        <w:spacing w:after="0" w:line="359" w:lineRule="auto"/>
        <w:ind w:left="142" w:right="72"/>
        <w:jc w:val="center"/>
        <w:rPr>
          <w:rFonts w:ascii="Calibri" w:hAnsi="Calibri" w:cs="Calibri"/>
          <w:b/>
          <w:sz w:val="28"/>
          <w:szCs w:val="28"/>
        </w:rPr>
      </w:pPr>
      <w:r w:rsidRPr="00AF41C7">
        <w:rPr>
          <w:rFonts w:ascii="Calibri" w:hAnsi="Calibri" w:cs="Calibri"/>
          <w:b/>
          <w:sz w:val="28"/>
          <w:szCs w:val="28"/>
        </w:rPr>
        <w:t>CHIEDE</w:t>
      </w:r>
    </w:p>
    <w:p w:rsidR="00D93099" w:rsidRPr="00D93099" w:rsidRDefault="00D93099" w:rsidP="00D93099">
      <w:pPr>
        <w:widowControl w:val="0"/>
        <w:autoSpaceDE w:val="0"/>
        <w:autoSpaceDN w:val="0"/>
        <w:adjustRightInd w:val="0"/>
        <w:spacing w:after="0" w:line="359" w:lineRule="auto"/>
        <w:ind w:left="142" w:right="72"/>
        <w:jc w:val="both"/>
        <w:rPr>
          <w:rFonts w:ascii="Calibri" w:hAnsi="Calibri" w:cs="Calibri"/>
        </w:rPr>
      </w:pPr>
    </w:p>
    <w:p w:rsidR="00D93099" w:rsidRPr="00D93099" w:rsidRDefault="00D93099" w:rsidP="00D93099">
      <w:pPr>
        <w:widowControl w:val="0"/>
        <w:autoSpaceDE w:val="0"/>
        <w:autoSpaceDN w:val="0"/>
        <w:adjustRightInd w:val="0"/>
        <w:spacing w:after="0" w:line="359" w:lineRule="auto"/>
        <w:ind w:left="142" w:right="72"/>
        <w:jc w:val="both"/>
        <w:rPr>
          <w:rFonts w:ascii="Calibri" w:hAnsi="Calibri" w:cs="Calibri"/>
        </w:rPr>
      </w:pPr>
      <w:r w:rsidRPr="00D93099">
        <w:rPr>
          <w:rFonts w:ascii="Calibri" w:hAnsi="Calibri" w:cs="Calibri"/>
        </w:rPr>
        <w:t>Di essere ammesso ne</w:t>
      </w:r>
      <w:r w:rsidR="00F77CD5">
        <w:rPr>
          <w:rFonts w:ascii="Calibri" w:hAnsi="Calibri" w:cs="Calibri"/>
        </w:rPr>
        <w:t xml:space="preserve">l catalogo </w:t>
      </w:r>
      <w:r w:rsidRPr="00D93099">
        <w:rPr>
          <w:rFonts w:ascii="Calibri" w:hAnsi="Calibri" w:cs="Calibri"/>
        </w:rPr>
        <w:t>dei soggetti accreditati per l’erogazione dei servizi relativi al Contratto di ricollocazione Generazioni</w:t>
      </w:r>
      <w:r w:rsidR="00AF41C7">
        <w:rPr>
          <w:rFonts w:ascii="Calibri" w:hAnsi="Calibri" w:cs="Calibri"/>
        </w:rPr>
        <w:t>.</w:t>
      </w:r>
    </w:p>
    <w:p w:rsidR="00D93099" w:rsidRPr="00D93099" w:rsidRDefault="00D93099" w:rsidP="00D93099">
      <w:pPr>
        <w:widowControl w:val="0"/>
        <w:autoSpaceDE w:val="0"/>
        <w:autoSpaceDN w:val="0"/>
        <w:adjustRightInd w:val="0"/>
        <w:spacing w:after="0" w:line="359" w:lineRule="auto"/>
        <w:ind w:left="142" w:right="72"/>
        <w:jc w:val="both"/>
        <w:rPr>
          <w:rFonts w:ascii="Calibri" w:hAnsi="Calibri" w:cs="Calibri"/>
        </w:rPr>
      </w:pPr>
    </w:p>
    <w:p w:rsidR="00D93099" w:rsidRPr="00AF41C7" w:rsidRDefault="00D93099" w:rsidP="00AF41C7">
      <w:pPr>
        <w:widowControl w:val="0"/>
        <w:autoSpaceDE w:val="0"/>
        <w:autoSpaceDN w:val="0"/>
        <w:adjustRightInd w:val="0"/>
        <w:spacing w:after="0" w:line="359" w:lineRule="auto"/>
        <w:ind w:left="142" w:right="72"/>
        <w:jc w:val="center"/>
        <w:rPr>
          <w:rFonts w:ascii="Calibri" w:hAnsi="Calibri" w:cs="Calibri"/>
          <w:b/>
          <w:sz w:val="28"/>
          <w:szCs w:val="28"/>
        </w:rPr>
      </w:pPr>
      <w:r w:rsidRPr="00AF41C7">
        <w:rPr>
          <w:rFonts w:ascii="Calibri" w:hAnsi="Calibri" w:cs="Calibri"/>
          <w:b/>
          <w:sz w:val="28"/>
          <w:szCs w:val="28"/>
        </w:rPr>
        <w:t>A TAL FINE DICHIAR</w:t>
      </w:r>
      <w:r w:rsidR="00AF41C7">
        <w:rPr>
          <w:rFonts w:ascii="Calibri" w:hAnsi="Calibri" w:cs="Calibri"/>
          <w:b/>
          <w:sz w:val="28"/>
          <w:szCs w:val="28"/>
        </w:rPr>
        <w:t>A</w:t>
      </w:r>
    </w:p>
    <w:p w:rsidR="00D93099" w:rsidRPr="00D93099" w:rsidRDefault="00F77CD5" w:rsidP="00D93099">
      <w:pPr>
        <w:widowControl w:val="0"/>
        <w:autoSpaceDE w:val="0"/>
        <w:autoSpaceDN w:val="0"/>
        <w:adjustRightInd w:val="0"/>
        <w:spacing w:after="0" w:line="359" w:lineRule="auto"/>
        <w:ind w:left="142" w:right="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sensi del DPR 445/2000 e </w:t>
      </w:r>
      <w:proofErr w:type="spellStart"/>
      <w:r>
        <w:rPr>
          <w:rFonts w:ascii="Calibri" w:hAnsi="Calibri" w:cs="Calibri"/>
        </w:rPr>
        <w:t>smi</w:t>
      </w:r>
      <w:proofErr w:type="spellEnd"/>
    </w:p>
    <w:p w:rsidR="00502DBC" w:rsidRDefault="00502DBC" w:rsidP="00D93099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line="359" w:lineRule="auto"/>
        <w:ind w:right="72"/>
        <w:rPr>
          <w:rFonts w:ascii="Calibri" w:hAnsi="Calibri" w:cs="Calibri"/>
        </w:rPr>
      </w:pPr>
      <w:r w:rsidRPr="00D93099">
        <w:rPr>
          <w:rFonts w:ascii="Calibri" w:hAnsi="Calibri" w:cs="Calibri"/>
        </w:rPr>
        <w:t xml:space="preserve">che il soggetto da me rappresentato è accreditato per l’erogazione dei servizi facoltativi specialistici di cui alle aree funzionali V, VI e VIII della DGR n. 198/2014 e </w:t>
      </w:r>
      <w:proofErr w:type="spellStart"/>
      <w:r w:rsidRPr="00D93099">
        <w:rPr>
          <w:rFonts w:ascii="Calibri" w:hAnsi="Calibri" w:cs="Calibri"/>
        </w:rPr>
        <w:t>s.m.i</w:t>
      </w:r>
      <w:proofErr w:type="spellEnd"/>
      <w:r w:rsidRPr="00D93099">
        <w:rPr>
          <w:rFonts w:ascii="Calibri" w:hAnsi="Calibri" w:cs="Calibri"/>
        </w:rPr>
        <w:t xml:space="preserve"> con Determinazione Dirigenziale n. </w:t>
      </w:r>
      <w:r w:rsidR="00F81357" w:rsidRPr="00D93099">
        <w:rPr>
          <w:rFonts w:ascii="Calibri" w:hAnsi="Calibri" w:cs="Calibri"/>
        </w:rPr>
        <w:t>__________</w:t>
      </w:r>
      <w:proofErr w:type="gramStart"/>
      <w:r w:rsidRPr="00D93099">
        <w:rPr>
          <w:rFonts w:ascii="Calibri" w:hAnsi="Calibri" w:cs="Calibri"/>
        </w:rPr>
        <w:t>del.</w:t>
      </w:r>
      <w:r w:rsidR="00F81357" w:rsidRPr="00D93099">
        <w:rPr>
          <w:rFonts w:ascii="Calibri" w:hAnsi="Calibri" w:cs="Calibri"/>
        </w:rPr>
        <w:t>_</w:t>
      </w:r>
      <w:proofErr w:type="gramEnd"/>
      <w:r w:rsidR="00F81357" w:rsidRPr="00D93099">
        <w:rPr>
          <w:rFonts w:ascii="Calibri" w:hAnsi="Calibri" w:cs="Calibri"/>
        </w:rPr>
        <w:t>___________</w:t>
      </w:r>
      <w:r w:rsidR="00AF41C7">
        <w:rPr>
          <w:rFonts w:ascii="Calibri" w:hAnsi="Calibri" w:cs="Calibri"/>
        </w:rPr>
        <w:t>;</w:t>
      </w:r>
    </w:p>
    <w:p w:rsidR="00712FDC" w:rsidRDefault="00712FDC" w:rsidP="00712FDC">
      <w:pPr>
        <w:pStyle w:val="Paragrafoelenco"/>
        <w:widowControl w:val="0"/>
        <w:autoSpaceDE w:val="0"/>
        <w:autoSpaceDN w:val="0"/>
        <w:adjustRightInd w:val="0"/>
        <w:spacing w:line="359" w:lineRule="auto"/>
        <w:ind w:left="0" w:right="72" w:firstLine="862"/>
        <w:rPr>
          <w:rFonts w:ascii="Calibri" w:hAnsi="Calibri" w:cs="Calibri"/>
          <w:i/>
        </w:rPr>
      </w:pPr>
      <w:r w:rsidRPr="00712FDC">
        <w:rPr>
          <w:rFonts w:ascii="Calibri" w:hAnsi="Calibri" w:cs="Calibri"/>
          <w:i/>
        </w:rPr>
        <w:t>oppure</w:t>
      </w:r>
      <w:r>
        <w:rPr>
          <w:rFonts w:ascii="Calibri" w:hAnsi="Calibri" w:cs="Calibri"/>
          <w:i/>
        </w:rPr>
        <w:t xml:space="preserve">: </w:t>
      </w:r>
    </w:p>
    <w:p w:rsidR="00712FDC" w:rsidRPr="00712FDC" w:rsidRDefault="00712FDC" w:rsidP="00712FDC">
      <w:pPr>
        <w:pStyle w:val="Paragrafoelenco"/>
        <w:widowControl w:val="0"/>
        <w:autoSpaceDE w:val="0"/>
        <w:autoSpaceDN w:val="0"/>
        <w:adjustRightInd w:val="0"/>
        <w:spacing w:line="359" w:lineRule="auto"/>
        <w:ind w:left="0" w:right="72" w:firstLine="862"/>
        <w:rPr>
          <w:rFonts w:ascii="Calibri" w:hAnsi="Calibri" w:cs="Calibri"/>
        </w:rPr>
      </w:pPr>
      <w:r w:rsidRPr="00712FDC">
        <w:rPr>
          <w:rFonts w:ascii="Calibri" w:hAnsi="Calibri" w:cs="Calibri"/>
        </w:rPr>
        <w:t>di aver presentato in data 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 </w:t>
      </w:r>
      <w:r w:rsidRPr="00712FDC">
        <w:rPr>
          <w:rFonts w:ascii="Calibri" w:hAnsi="Calibri" w:cs="Calibri"/>
        </w:rPr>
        <w:t xml:space="preserve">domanda per ottenere l’accreditamento ai servizi facoltativi specialistici di cui alle aree funzionali V, VI e VIII della DGR n. 198/2014 e </w:t>
      </w:r>
      <w:proofErr w:type="spellStart"/>
      <w:r w:rsidRPr="00712FDC">
        <w:rPr>
          <w:rFonts w:ascii="Calibri" w:hAnsi="Calibri" w:cs="Calibri"/>
        </w:rPr>
        <w:t>s.m.i</w:t>
      </w:r>
      <w:proofErr w:type="spellEnd"/>
      <w:r>
        <w:rPr>
          <w:rFonts w:ascii="Calibri" w:hAnsi="Calibri" w:cs="Calibri"/>
        </w:rPr>
        <w:t xml:space="preserve"> e di essere consapevole che per essere inserito nel catalogo di cui al punto 7 dell’Avviso deve ottenere</w:t>
      </w:r>
      <w:r w:rsidRPr="00712FDC">
        <w:rPr>
          <w:rFonts w:ascii="Calibri" w:hAnsi="Calibri" w:cs="Calibri"/>
        </w:rPr>
        <w:t xml:space="preserve"> l’accreditamento per tali servizi entro i termini previsti al</w:t>
      </w:r>
      <w:r>
        <w:rPr>
          <w:rFonts w:ascii="Calibri" w:hAnsi="Calibri" w:cs="Calibri"/>
        </w:rPr>
        <w:t xml:space="preserve"> </w:t>
      </w:r>
      <w:r w:rsidRPr="00712FDC">
        <w:rPr>
          <w:rFonts w:ascii="Calibri" w:hAnsi="Calibri" w:cs="Calibri"/>
        </w:rPr>
        <w:t>punto 8</w:t>
      </w:r>
      <w:r>
        <w:rPr>
          <w:rFonts w:ascii="Calibri" w:hAnsi="Calibri" w:cs="Calibri"/>
        </w:rPr>
        <w:t xml:space="preserve"> del citato Avviso.</w:t>
      </w:r>
    </w:p>
    <w:p w:rsidR="00502DBC" w:rsidRDefault="00D93099" w:rsidP="00D93099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line="359" w:lineRule="auto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di aver preso visione dell’Avviso pubblico “</w:t>
      </w:r>
      <w:r w:rsidRPr="00D93099">
        <w:rPr>
          <w:rFonts w:ascii="Calibri" w:hAnsi="Calibri" w:cs="Calibri"/>
        </w:rPr>
        <w:t>Candidatura per i servizi del Contratto di Ricollocazione Generazioni”</w:t>
      </w:r>
      <w:r w:rsidR="00AF41C7">
        <w:rPr>
          <w:rFonts w:ascii="Calibri" w:hAnsi="Calibri" w:cs="Calibri"/>
        </w:rPr>
        <w:t>;</w:t>
      </w:r>
    </w:p>
    <w:p w:rsidR="00AF41C7" w:rsidRDefault="00AF41C7" w:rsidP="00D93099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line="359" w:lineRule="auto"/>
        <w:ind w:right="72"/>
        <w:rPr>
          <w:rFonts w:ascii="Calibri" w:hAnsi="Calibri" w:cs="Calibri"/>
        </w:rPr>
      </w:pPr>
      <w:r w:rsidRPr="00D93099">
        <w:rPr>
          <w:rFonts w:ascii="Calibri" w:hAnsi="Calibri" w:cs="Calibri"/>
        </w:rPr>
        <w:t xml:space="preserve">che il soggetto da me rappresentato </w:t>
      </w:r>
      <w:r>
        <w:rPr>
          <w:rFonts w:ascii="Calibri" w:hAnsi="Calibri" w:cs="Calibri"/>
        </w:rPr>
        <w:t xml:space="preserve">è disponibile a prendere in carico tutti i destinatari interessati </w:t>
      </w:r>
      <w:r w:rsidR="00F77CD5">
        <w:rPr>
          <w:rFonts w:ascii="Calibri" w:hAnsi="Calibri" w:cs="Calibri"/>
        </w:rPr>
        <w:t xml:space="preserve">ed erogare agli stessi </w:t>
      </w:r>
      <w:r>
        <w:rPr>
          <w:rFonts w:ascii="Calibri" w:hAnsi="Calibri" w:cs="Calibri"/>
        </w:rPr>
        <w:t xml:space="preserve">i servizi </w:t>
      </w:r>
      <w:r w:rsidR="00F77CD5">
        <w:rPr>
          <w:rFonts w:ascii="Calibri" w:hAnsi="Calibri" w:cs="Calibri"/>
        </w:rPr>
        <w:t xml:space="preserve">di politiche attive previsti dal citato avviso presso le </w:t>
      </w:r>
      <w:r>
        <w:rPr>
          <w:rFonts w:ascii="Calibri" w:hAnsi="Calibri" w:cs="Calibri"/>
        </w:rPr>
        <w:t>prop</w:t>
      </w:r>
      <w:r w:rsidR="00F77CD5">
        <w:rPr>
          <w:rFonts w:ascii="Calibri" w:hAnsi="Calibri" w:cs="Calibri"/>
        </w:rPr>
        <w:t xml:space="preserve">rie le strutture, senza porre in essere </w:t>
      </w:r>
      <w:r>
        <w:rPr>
          <w:rFonts w:ascii="Calibri" w:hAnsi="Calibri" w:cs="Calibri"/>
        </w:rPr>
        <w:t>meccanismi e</w:t>
      </w:r>
      <w:r w:rsidR="00F77CD5">
        <w:rPr>
          <w:rFonts w:ascii="Calibri" w:hAnsi="Calibri" w:cs="Calibri"/>
        </w:rPr>
        <w:t xml:space="preserve">/o </w:t>
      </w:r>
      <w:r>
        <w:rPr>
          <w:rFonts w:ascii="Calibri" w:hAnsi="Calibri" w:cs="Calibri"/>
        </w:rPr>
        <w:t>forme di discriminazione;</w:t>
      </w:r>
    </w:p>
    <w:p w:rsidR="004228CC" w:rsidRPr="004228CC" w:rsidRDefault="004228CC" w:rsidP="00D93099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line="359" w:lineRule="auto"/>
        <w:ind w:right="72"/>
        <w:rPr>
          <w:rFonts w:ascii="Calibri" w:hAnsi="Calibri" w:cs="Calibri"/>
          <w:b/>
        </w:rPr>
      </w:pPr>
      <w:r w:rsidRPr="004228CC">
        <w:rPr>
          <w:rFonts w:ascii="Calibri" w:hAnsi="Calibri" w:cs="Calibri"/>
          <w:b/>
        </w:rPr>
        <w:t>di prendere in carico numero __________ massimo destinatari, in ogni sede operativa, al fine dell’avvio al servizio di accompagnamento al lavoro.</w:t>
      </w:r>
    </w:p>
    <w:p w:rsidR="00AF41C7" w:rsidRDefault="00AF41C7" w:rsidP="00AF41C7">
      <w:pPr>
        <w:pStyle w:val="Paragrafoelenco"/>
        <w:widowControl w:val="0"/>
        <w:autoSpaceDE w:val="0"/>
        <w:autoSpaceDN w:val="0"/>
        <w:adjustRightInd w:val="0"/>
        <w:spacing w:line="359" w:lineRule="auto"/>
        <w:ind w:left="862" w:right="72"/>
        <w:rPr>
          <w:rFonts w:ascii="Calibri" w:hAnsi="Calibri" w:cs="Calibri"/>
        </w:rPr>
      </w:pPr>
    </w:p>
    <w:p w:rsidR="00AF41C7" w:rsidRDefault="00AF41C7" w:rsidP="00AF41C7">
      <w:pPr>
        <w:widowControl w:val="0"/>
        <w:autoSpaceDE w:val="0"/>
        <w:autoSpaceDN w:val="0"/>
        <w:adjustRightInd w:val="0"/>
        <w:spacing w:after="0" w:line="359" w:lineRule="auto"/>
        <w:ind w:left="142" w:right="72"/>
        <w:jc w:val="center"/>
        <w:rPr>
          <w:rFonts w:ascii="Calibri" w:hAnsi="Calibri" w:cs="Calibri"/>
        </w:rPr>
      </w:pPr>
      <w:r w:rsidRPr="00AF41C7">
        <w:rPr>
          <w:rFonts w:ascii="Calibri" w:hAnsi="Calibri" w:cs="Calibri"/>
          <w:b/>
          <w:sz w:val="28"/>
          <w:szCs w:val="28"/>
        </w:rPr>
        <w:t xml:space="preserve">ALLEGA </w:t>
      </w:r>
    </w:p>
    <w:p w:rsidR="00AF41C7" w:rsidRDefault="00AF41C7" w:rsidP="00AF41C7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line="359" w:lineRule="auto"/>
        <w:ind w:left="1134" w:right="72" w:hanging="567"/>
        <w:rPr>
          <w:rFonts w:ascii="Calibri" w:hAnsi="Calibri" w:cs="Calibri"/>
        </w:rPr>
      </w:pPr>
      <w:r>
        <w:rPr>
          <w:rFonts w:ascii="Calibri" w:hAnsi="Calibri" w:cs="Calibri"/>
        </w:rPr>
        <w:t>Atto unilaterale d’impegno firmato digitalmente</w:t>
      </w:r>
    </w:p>
    <w:p w:rsidR="009F42F8" w:rsidRPr="009F42F8" w:rsidRDefault="009F42F8" w:rsidP="00AF41C7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line="359" w:lineRule="auto"/>
        <w:ind w:left="1134" w:right="72" w:hanging="567"/>
        <w:rPr>
          <w:rFonts w:ascii="Calibri" w:hAnsi="Calibri" w:cs="Calibri"/>
        </w:rPr>
      </w:pPr>
      <w:r>
        <w:rPr>
          <w:rFonts w:ascii="Gill Sans MT" w:hAnsi="Gill Sans MT" w:cs="Arial"/>
        </w:rPr>
        <w:t>M</w:t>
      </w:r>
      <w:r w:rsidRPr="00AA1B8A">
        <w:rPr>
          <w:rFonts w:ascii="Gill Sans MT" w:hAnsi="Gill Sans MT" w:cs="Arial"/>
        </w:rPr>
        <w:t>odulo di acquisizione delle informazioni</w:t>
      </w:r>
      <w:r>
        <w:rPr>
          <w:rFonts w:ascii="Gill Sans MT" w:hAnsi="Gill Sans MT" w:cs="Arial"/>
        </w:rPr>
        <w:t xml:space="preserve"> </w:t>
      </w:r>
      <w:r w:rsidRPr="00AA1B8A">
        <w:rPr>
          <w:rFonts w:ascii="Gill Sans MT" w:hAnsi="Gill Sans MT" w:cs="Arial"/>
        </w:rPr>
        <w:t>(in formato excel)</w:t>
      </w:r>
    </w:p>
    <w:p w:rsidR="009F42F8" w:rsidRDefault="009F42F8" w:rsidP="009F42F8">
      <w:pPr>
        <w:widowControl w:val="0"/>
        <w:autoSpaceDE w:val="0"/>
        <w:autoSpaceDN w:val="0"/>
        <w:adjustRightInd w:val="0"/>
        <w:spacing w:line="359" w:lineRule="auto"/>
        <w:ind w:left="567" w:right="72"/>
        <w:rPr>
          <w:rFonts w:ascii="Calibri" w:hAnsi="Calibri" w:cs="Calibri"/>
        </w:rPr>
      </w:pPr>
    </w:p>
    <w:p w:rsidR="004228CC" w:rsidRDefault="004228CC" w:rsidP="009F42F8">
      <w:pPr>
        <w:widowControl w:val="0"/>
        <w:autoSpaceDE w:val="0"/>
        <w:autoSpaceDN w:val="0"/>
        <w:adjustRightInd w:val="0"/>
        <w:spacing w:line="359" w:lineRule="auto"/>
        <w:ind w:left="567" w:right="72"/>
        <w:rPr>
          <w:rFonts w:ascii="Calibri" w:hAnsi="Calibri" w:cs="Calibri"/>
        </w:rPr>
      </w:pPr>
      <w:r>
        <w:rPr>
          <w:rFonts w:ascii="Calibri" w:hAnsi="Calibri" w:cs="Calibri"/>
        </w:rPr>
        <w:t>Luogo e data _________</w:t>
      </w:r>
    </w:p>
    <w:p w:rsidR="00275A3A" w:rsidRDefault="004228CC" w:rsidP="004228CC">
      <w:pPr>
        <w:widowControl w:val="0"/>
        <w:tabs>
          <w:tab w:val="center" w:pos="6663"/>
        </w:tabs>
        <w:autoSpaceDE w:val="0"/>
        <w:autoSpaceDN w:val="0"/>
        <w:adjustRightInd w:val="0"/>
        <w:spacing w:line="359" w:lineRule="auto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75A3A">
        <w:rPr>
          <w:rFonts w:ascii="Calibri" w:hAnsi="Calibri" w:cs="Calibri"/>
        </w:rPr>
        <w:t>Timbro del</w:t>
      </w:r>
      <w:r w:rsidR="004E6440">
        <w:rPr>
          <w:rFonts w:ascii="Calibri" w:hAnsi="Calibri" w:cs="Calibri"/>
        </w:rPr>
        <w:t xml:space="preserve"> soggetto proponente </w:t>
      </w:r>
      <w:r w:rsidR="00275A3A">
        <w:rPr>
          <w:rFonts w:ascii="Calibri" w:hAnsi="Calibri" w:cs="Calibri"/>
        </w:rPr>
        <w:t xml:space="preserve"> </w:t>
      </w:r>
    </w:p>
    <w:p w:rsidR="009F42F8" w:rsidRPr="009F42F8" w:rsidRDefault="004228CC" w:rsidP="004228CC">
      <w:pPr>
        <w:widowControl w:val="0"/>
        <w:tabs>
          <w:tab w:val="center" w:pos="6663"/>
        </w:tabs>
        <w:autoSpaceDE w:val="0"/>
        <w:autoSpaceDN w:val="0"/>
        <w:adjustRightInd w:val="0"/>
        <w:spacing w:line="359" w:lineRule="auto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F42F8">
        <w:rPr>
          <w:rFonts w:ascii="Calibri" w:hAnsi="Calibri" w:cs="Calibri"/>
        </w:rPr>
        <w:t>FIRMA DIGITA</w:t>
      </w:r>
      <w:r w:rsidR="004E6440">
        <w:rPr>
          <w:rFonts w:ascii="Calibri" w:hAnsi="Calibri" w:cs="Calibri"/>
        </w:rPr>
        <w:t>L</w:t>
      </w:r>
      <w:r w:rsidR="009F42F8">
        <w:rPr>
          <w:rFonts w:ascii="Calibri" w:hAnsi="Calibri" w:cs="Calibri"/>
        </w:rPr>
        <w:t>E</w:t>
      </w:r>
    </w:p>
    <w:sectPr w:rsidR="009F42F8" w:rsidRPr="009F42F8" w:rsidSect="00F81357">
      <w:headerReference w:type="default" r:id="rId8"/>
      <w:pgSz w:w="11900" w:h="16860"/>
      <w:pgMar w:top="2268" w:right="1000" w:bottom="2268" w:left="10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F6" w:rsidRDefault="00DB73F6" w:rsidP="00714AF4">
      <w:pPr>
        <w:spacing w:after="0" w:line="240" w:lineRule="auto"/>
      </w:pPr>
      <w:r>
        <w:separator/>
      </w:r>
    </w:p>
  </w:endnote>
  <w:endnote w:type="continuationSeparator" w:id="0">
    <w:p w:rsidR="00DB73F6" w:rsidRDefault="00DB73F6" w:rsidP="0071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F6" w:rsidRDefault="00DB73F6" w:rsidP="00714AF4">
      <w:pPr>
        <w:spacing w:after="0" w:line="240" w:lineRule="auto"/>
      </w:pPr>
      <w:r>
        <w:separator/>
      </w:r>
    </w:p>
  </w:footnote>
  <w:footnote w:type="continuationSeparator" w:id="0">
    <w:p w:rsidR="00DB73F6" w:rsidRDefault="00DB73F6" w:rsidP="00714AF4">
      <w:pPr>
        <w:spacing w:after="0" w:line="240" w:lineRule="auto"/>
      </w:pPr>
      <w:r>
        <w:continuationSeparator/>
      </w:r>
    </w:p>
  </w:footnote>
  <w:footnote w:id="1">
    <w:p w:rsidR="00F81357" w:rsidRDefault="00F8135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77CD5">
        <w:t>Indicare gli estremi dell’atto di delega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57" w:rsidRDefault="00F81357" w:rsidP="00A409AC">
    <w:pPr>
      <w:pStyle w:val="Intestazione"/>
      <w:jc w:val="center"/>
      <w:rPr>
        <w:noProof/>
      </w:rPr>
    </w:pPr>
  </w:p>
  <w:p w:rsidR="00F81357" w:rsidRDefault="00F81357">
    <w:pPr>
      <w:pStyle w:val="Intestazione"/>
      <w:rPr>
        <w:noProof/>
      </w:rPr>
    </w:pPr>
  </w:p>
  <w:p w:rsidR="00F81357" w:rsidRDefault="00A409AC" w:rsidP="00A409AC">
    <w:pPr>
      <w:pStyle w:val="Intestazione"/>
      <w:tabs>
        <w:tab w:val="clear" w:pos="9638"/>
        <w:tab w:val="right" w:pos="9923"/>
      </w:tabs>
    </w:pPr>
    <w:r>
      <w:rPr>
        <w:noProof/>
      </w:rPr>
      <w:drawing>
        <wp:inline distT="0" distB="0" distL="0" distR="0">
          <wp:extent cx="6057900" cy="10668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4E8A" w:rsidRDefault="00E14E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6BD"/>
    <w:multiLevelType w:val="hybridMultilevel"/>
    <w:tmpl w:val="70388A82"/>
    <w:lvl w:ilvl="0" w:tplc="1A8CBC22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" w15:restartNumberingAfterBreak="0">
    <w:nsid w:val="030B7DF5"/>
    <w:multiLevelType w:val="hybridMultilevel"/>
    <w:tmpl w:val="C92293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4810"/>
    <w:multiLevelType w:val="hybridMultilevel"/>
    <w:tmpl w:val="4E50CD8C"/>
    <w:lvl w:ilvl="0" w:tplc="A76EBDBC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13D575AF"/>
    <w:multiLevelType w:val="hybridMultilevel"/>
    <w:tmpl w:val="3BD8602A"/>
    <w:lvl w:ilvl="0" w:tplc="5146694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4" w15:restartNumberingAfterBreak="0">
    <w:nsid w:val="1A624ABF"/>
    <w:multiLevelType w:val="hybridMultilevel"/>
    <w:tmpl w:val="77C8C466"/>
    <w:lvl w:ilvl="0" w:tplc="FB92AB5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8477C1"/>
    <w:multiLevelType w:val="hybridMultilevel"/>
    <w:tmpl w:val="05D4FE6A"/>
    <w:lvl w:ilvl="0" w:tplc="E536DD1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C210B5"/>
    <w:multiLevelType w:val="hybridMultilevel"/>
    <w:tmpl w:val="6A3E4C3C"/>
    <w:lvl w:ilvl="0" w:tplc="0410000F">
      <w:start w:val="1"/>
      <w:numFmt w:val="decimal"/>
      <w:lvlText w:val="%1."/>
      <w:lvlJc w:val="left"/>
      <w:pPr>
        <w:ind w:left="1582" w:hanging="360"/>
      </w:pPr>
    </w:lvl>
    <w:lvl w:ilvl="1" w:tplc="04100019" w:tentative="1">
      <w:start w:val="1"/>
      <w:numFmt w:val="lowerLetter"/>
      <w:lvlText w:val="%2."/>
      <w:lvlJc w:val="left"/>
      <w:pPr>
        <w:ind w:left="2302" w:hanging="360"/>
      </w:pPr>
    </w:lvl>
    <w:lvl w:ilvl="2" w:tplc="0410001B" w:tentative="1">
      <w:start w:val="1"/>
      <w:numFmt w:val="lowerRoman"/>
      <w:lvlText w:val="%3."/>
      <w:lvlJc w:val="right"/>
      <w:pPr>
        <w:ind w:left="3022" w:hanging="180"/>
      </w:pPr>
    </w:lvl>
    <w:lvl w:ilvl="3" w:tplc="0410000F" w:tentative="1">
      <w:start w:val="1"/>
      <w:numFmt w:val="decimal"/>
      <w:lvlText w:val="%4."/>
      <w:lvlJc w:val="left"/>
      <w:pPr>
        <w:ind w:left="3742" w:hanging="360"/>
      </w:pPr>
    </w:lvl>
    <w:lvl w:ilvl="4" w:tplc="04100019" w:tentative="1">
      <w:start w:val="1"/>
      <w:numFmt w:val="lowerLetter"/>
      <w:lvlText w:val="%5."/>
      <w:lvlJc w:val="left"/>
      <w:pPr>
        <w:ind w:left="4462" w:hanging="360"/>
      </w:pPr>
    </w:lvl>
    <w:lvl w:ilvl="5" w:tplc="0410001B" w:tentative="1">
      <w:start w:val="1"/>
      <w:numFmt w:val="lowerRoman"/>
      <w:lvlText w:val="%6."/>
      <w:lvlJc w:val="right"/>
      <w:pPr>
        <w:ind w:left="5182" w:hanging="180"/>
      </w:pPr>
    </w:lvl>
    <w:lvl w:ilvl="6" w:tplc="0410000F" w:tentative="1">
      <w:start w:val="1"/>
      <w:numFmt w:val="decimal"/>
      <w:lvlText w:val="%7."/>
      <w:lvlJc w:val="left"/>
      <w:pPr>
        <w:ind w:left="5902" w:hanging="360"/>
      </w:pPr>
    </w:lvl>
    <w:lvl w:ilvl="7" w:tplc="04100019" w:tentative="1">
      <w:start w:val="1"/>
      <w:numFmt w:val="lowerLetter"/>
      <w:lvlText w:val="%8."/>
      <w:lvlJc w:val="left"/>
      <w:pPr>
        <w:ind w:left="6622" w:hanging="360"/>
      </w:pPr>
    </w:lvl>
    <w:lvl w:ilvl="8" w:tplc="0410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220B3634"/>
    <w:multiLevelType w:val="hybridMultilevel"/>
    <w:tmpl w:val="4B6265E8"/>
    <w:lvl w:ilvl="0" w:tplc="236EB55E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206673"/>
    <w:multiLevelType w:val="hybridMultilevel"/>
    <w:tmpl w:val="43766E7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4D5891"/>
    <w:multiLevelType w:val="hybridMultilevel"/>
    <w:tmpl w:val="0F9C3646"/>
    <w:lvl w:ilvl="0" w:tplc="4DF89A8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101E5F"/>
    <w:multiLevelType w:val="hybridMultilevel"/>
    <w:tmpl w:val="D3167150"/>
    <w:lvl w:ilvl="0" w:tplc="0410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7B0AB0"/>
    <w:multiLevelType w:val="hybridMultilevel"/>
    <w:tmpl w:val="590A671C"/>
    <w:lvl w:ilvl="0" w:tplc="DB8E7DE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42410CB2"/>
    <w:multiLevelType w:val="hybridMultilevel"/>
    <w:tmpl w:val="98883B10"/>
    <w:lvl w:ilvl="0" w:tplc="86B8DB4C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381BA6"/>
    <w:multiLevelType w:val="hybridMultilevel"/>
    <w:tmpl w:val="BC22E73A"/>
    <w:lvl w:ilvl="0" w:tplc="5C50D04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040338"/>
    <w:multiLevelType w:val="hybridMultilevel"/>
    <w:tmpl w:val="45508922"/>
    <w:lvl w:ilvl="0" w:tplc="0410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5" w15:restartNumberingAfterBreak="0">
    <w:nsid w:val="4CCE4E8E"/>
    <w:multiLevelType w:val="hybridMultilevel"/>
    <w:tmpl w:val="A13E5570"/>
    <w:lvl w:ilvl="0" w:tplc="3BBAA44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9206895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20326"/>
    <w:multiLevelType w:val="hybridMultilevel"/>
    <w:tmpl w:val="FFE6A6D6"/>
    <w:lvl w:ilvl="0" w:tplc="94DE705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160677"/>
    <w:multiLevelType w:val="hybridMultilevel"/>
    <w:tmpl w:val="61CEA0DC"/>
    <w:lvl w:ilvl="0" w:tplc="F75AD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AD6290"/>
    <w:multiLevelType w:val="hybridMultilevel"/>
    <w:tmpl w:val="E64807F8"/>
    <w:lvl w:ilvl="0" w:tplc="2D6268B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8B03D7"/>
    <w:multiLevelType w:val="hybridMultilevel"/>
    <w:tmpl w:val="18583EB6"/>
    <w:lvl w:ilvl="0" w:tplc="3BBAA44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95ADC"/>
    <w:multiLevelType w:val="hybridMultilevel"/>
    <w:tmpl w:val="F96AF080"/>
    <w:lvl w:ilvl="0" w:tplc="524E0B6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CB6B7C"/>
    <w:multiLevelType w:val="hybridMultilevel"/>
    <w:tmpl w:val="726C1066"/>
    <w:lvl w:ilvl="0" w:tplc="52ECAB94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4418F2"/>
    <w:multiLevelType w:val="hybridMultilevel"/>
    <w:tmpl w:val="51B87860"/>
    <w:lvl w:ilvl="0" w:tplc="C164983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9206895C">
      <w:start w:val="1"/>
      <w:numFmt w:val="bullet"/>
      <w:lvlText w:val="-"/>
      <w:lvlJc w:val="left"/>
      <w:pPr>
        <w:ind w:left="1553" w:hanging="360"/>
      </w:pPr>
      <w:rPr>
        <w:rFonts w:ascii="Calibri" w:eastAsiaTheme="minorEastAsia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3" w15:restartNumberingAfterBreak="0">
    <w:nsid w:val="6AA74F5D"/>
    <w:multiLevelType w:val="hybridMultilevel"/>
    <w:tmpl w:val="B2028A68"/>
    <w:lvl w:ilvl="0" w:tplc="236EB55E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9C7377"/>
    <w:multiLevelType w:val="hybridMultilevel"/>
    <w:tmpl w:val="D842087A"/>
    <w:lvl w:ilvl="0" w:tplc="22F21A28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F8190D"/>
    <w:multiLevelType w:val="hybridMultilevel"/>
    <w:tmpl w:val="9F447B52"/>
    <w:lvl w:ilvl="0" w:tplc="411A035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6" w15:restartNumberingAfterBreak="0">
    <w:nsid w:val="7D364CB9"/>
    <w:multiLevelType w:val="hybridMultilevel"/>
    <w:tmpl w:val="452C2CEA"/>
    <w:lvl w:ilvl="0" w:tplc="E462066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7"/>
  </w:num>
  <w:num w:numId="5">
    <w:abstractNumId w:val="7"/>
  </w:num>
  <w:num w:numId="6">
    <w:abstractNumId w:val="23"/>
  </w:num>
  <w:num w:numId="7">
    <w:abstractNumId w:val="21"/>
  </w:num>
  <w:num w:numId="8">
    <w:abstractNumId w:val="16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  <w:num w:numId="13">
    <w:abstractNumId w:val="20"/>
  </w:num>
  <w:num w:numId="14">
    <w:abstractNumId w:val="26"/>
  </w:num>
  <w:num w:numId="15">
    <w:abstractNumId w:val="25"/>
  </w:num>
  <w:num w:numId="16">
    <w:abstractNumId w:val="22"/>
  </w:num>
  <w:num w:numId="17">
    <w:abstractNumId w:val="19"/>
  </w:num>
  <w:num w:numId="18">
    <w:abstractNumId w:val="15"/>
  </w:num>
  <w:num w:numId="19">
    <w:abstractNumId w:val="13"/>
  </w:num>
  <w:num w:numId="20">
    <w:abstractNumId w:val="9"/>
  </w:num>
  <w:num w:numId="21">
    <w:abstractNumId w:val="24"/>
  </w:num>
  <w:num w:numId="22">
    <w:abstractNumId w:val="5"/>
  </w:num>
  <w:num w:numId="23">
    <w:abstractNumId w:val="1"/>
  </w:num>
  <w:num w:numId="24">
    <w:abstractNumId w:val="12"/>
  </w:num>
  <w:num w:numId="25">
    <w:abstractNumId w:val="18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E0"/>
    <w:rsid w:val="000B1F11"/>
    <w:rsid w:val="00101CB4"/>
    <w:rsid w:val="00137C6E"/>
    <w:rsid w:val="0017361B"/>
    <w:rsid w:val="00230CCB"/>
    <w:rsid w:val="00275A3A"/>
    <w:rsid w:val="00306819"/>
    <w:rsid w:val="0034079B"/>
    <w:rsid w:val="003521D7"/>
    <w:rsid w:val="003D2E15"/>
    <w:rsid w:val="003E08EC"/>
    <w:rsid w:val="004228CC"/>
    <w:rsid w:val="004B2995"/>
    <w:rsid w:val="004E6440"/>
    <w:rsid w:val="00502DBC"/>
    <w:rsid w:val="00520CA7"/>
    <w:rsid w:val="00591687"/>
    <w:rsid w:val="005D436E"/>
    <w:rsid w:val="006E03F7"/>
    <w:rsid w:val="006E49E9"/>
    <w:rsid w:val="00712FDC"/>
    <w:rsid w:val="00714AF4"/>
    <w:rsid w:val="007318B6"/>
    <w:rsid w:val="00795A44"/>
    <w:rsid w:val="007A7306"/>
    <w:rsid w:val="007B4193"/>
    <w:rsid w:val="008548CD"/>
    <w:rsid w:val="00887B44"/>
    <w:rsid w:val="00897A93"/>
    <w:rsid w:val="008A5A9B"/>
    <w:rsid w:val="008D1AE0"/>
    <w:rsid w:val="009772A9"/>
    <w:rsid w:val="009F42F8"/>
    <w:rsid w:val="00A072DF"/>
    <w:rsid w:val="00A409AC"/>
    <w:rsid w:val="00A51C43"/>
    <w:rsid w:val="00AF41C7"/>
    <w:rsid w:val="00B039F2"/>
    <w:rsid w:val="00B14373"/>
    <w:rsid w:val="00B34207"/>
    <w:rsid w:val="00B40B2D"/>
    <w:rsid w:val="00B4535A"/>
    <w:rsid w:val="00B55F6F"/>
    <w:rsid w:val="00C20180"/>
    <w:rsid w:val="00C50134"/>
    <w:rsid w:val="00C90263"/>
    <w:rsid w:val="00CB72F2"/>
    <w:rsid w:val="00CE109F"/>
    <w:rsid w:val="00D2406C"/>
    <w:rsid w:val="00D4317E"/>
    <w:rsid w:val="00D437F8"/>
    <w:rsid w:val="00D7220D"/>
    <w:rsid w:val="00D93099"/>
    <w:rsid w:val="00DB73F6"/>
    <w:rsid w:val="00E00095"/>
    <w:rsid w:val="00E14E8A"/>
    <w:rsid w:val="00E25170"/>
    <w:rsid w:val="00E52CFA"/>
    <w:rsid w:val="00EA3CC4"/>
    <w:rsid w:val="00EF1488"/>
    <w:rsid w:val="00F13EE7"/>
    <w:rsid w:val="00F149B4"/>
    <w:rsid w:val="00F208D7"/>
    <w:rsid w:val="00F554FC"/>
    <w:rsid w:val="00F751A3"/>
    <w:rsid w:val="00F77CD5"/>
    <w:rsid w:val="00F81357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48127A-EF12-453F-B7DB-95A3A372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170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4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1437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4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437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7220D"/>
    <w:pPr>
      <w:suppressAutoHyphens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7220D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D7220D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basedOn w:val="Carpredefinitoparagrafo"/>
    <w:uiPriority w:val="99"/>
    <w:unhideWhenUsed/>
    <w:rsid w:val="00D7220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FF58C-6325-4D6C-AC06-DBCF520E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Gianluca Bucarini</cp:lastModifiedBy>
  <cp:revision>1</cp:revision>
  <dcterms:created xsi:type="dcterms:W3CDTF">2018-12-21T11:56:00Z</dcterms:created>
  <dcterms:modified xsi:type="dcterms:W3CDTF">2018-12-21T11:56:00Z</dcterms:modified>
</cp:coreProperties>
</file>