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31FEC" w14:textId="77777777" w:rsidR="009A0DF4" w:rsidRDefault="009A0DF4" w:rsidP="009A0D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A</w:t>
      </w:r>
    </w:p>
    <w:p w14:paraId="0E0C8990" w14:textId="77777777" w:rsidR="009A0DF4" w:rsidRDefault="009A0DF4" w:rsidP="009A0D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MANIFESTAZIONE DI INTERESSE</w:t>
      </w:r>
    </w:p>
    <w:p w14:paraId="12061149" w14:textId="77777777" w:rsidR="009A0DF4" w:rsidRDefault="009A0DF4" w:rsidP="009A0D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Avviso pubblico per l’acquisizione di manifestazioni di interesse per lo svolgimento di attività di consulenza e supporto ai gruppi di lavoro tematici della Regione, senza oneri per la Regione Lazio, nell’elaborazione dei progetti regionali in attuazione del PNRR – Missione 6</w:t>
      </w:r>
    </w:p>
    <w:p w14:paraId="0DD1EB4C" w14:textId="77777777" w:rsidR="009A0DF4" w:rsidRDefault="009A0DF4" w:rsidP="009A0DF4">
      <w:pPr>
        <w:pStyle w:val="NormaleWeb"/>
        <w:shd w:val="clear" w:color="auto" w:fill="FFFFFF"/>
        <w:jc w:val="both"/>
        <w:rPr>
          <w:lang w:eastAsia="en-US"/>
        </w:rPr>
      </w:pPr>
      <w:r>
        <w:rPr>
          <w:lang w:eastAsia="en-US"/>
        </w:rPr>
        <w:t xml:space="preserve">Nell’ambito della pianificazione di interventi regionali in attuazione del Piano Nazionale di Ripresa e Resilienza – Missione Salute, facendo seguito alla Determinazione 6 settembre 2021 n. GR3900-13 con la quale è stato istituito il Gruppo di lavoro regionale e prevista la costituzione di gruppi di lavoro tematici finalizzati ad accompagnare la pianificazione, la realizzazione e la verifica degli interventi, la Regione intende avviare una manifestazione di interesse per lo svolgimento di attività di consulenza e supporto ai suddetti gruppi di lavoro tematici, senza oneri per la Regione Lazio, nell’elaborazione dei progetti regionali, con specifico riferimento alla pianificazione di strutture territoriali. </w:t>
      </w:r>
    </w:p>
    <w:p w14:paraId="493C8AEA" w14:textId="77777777" w:rsidR="009A0DF4" w:rsidRDefault="009A0DF4" w:rsidP="009A0DF4">
      <w:pPr>
        <w:pStyle w:val="NormaleWeb"/>
        <w:shd w:val="clear" w:color="auto" w:fill="FFFFFF"/>
        <w:jc w:val="both"/>
        <w:rPr>
          <w:lang w:eastAsia="en-US"/>
        </w:rPr>
      </w:pPr>
      <w:r>
        <w:rPr>
          <w:lang w:eastAsia="en-US"/>
        </w:rPr>
        <w:t>Gli ambiti della collaborazione prevedono, in particolare:</w:t>
      </w:r>
    </w:p>
    <w:p w14:paraId="32AA17B6" w14:textId="737C8587" w:rsidR="009A0DF4" w:rsidRDefault="009A0DF4" w:rsidP="009A0DF4">
      <w:pPr>
        <w:pStyle w:val="NormaleWeb"/>
        <w:numPr>
          <w:ilvl w:val="0"/>
          <w:numId w:val="1"/>
        </w:numPr>
        <w:shd w:val="clear" w:color="auto" w:fill="FFFFFF"/>
        <w:ind w:left="720"/>
        <w:jc w:val="both"/>
        <w:rPr>
          <w:lang w:eastAsia="en-US"/>
        </w:rPr>
      </w:pPr>
      <w:r>
        <w:rPr>
          <w:lang w:eastAsia="en-US"/>
        </w:rPr>
        <w:t>identificazione di modelli assistenziali e pratiche innovative a livello nazionale ed internazionale;</w:t>
      </w:r>
    </w:p>
    <w:p w14:paraId="425C7FC0" w14:textId="0B1B8FEC" w:rsidR="009A0DF4" w:rsidRDefault="009A0DF4" w:rsidP="009A0DF4">
      <w:pPr>
        <w:pStyle w:val="NormaleWeb"/>
        <w:numPr>
          <w:ilvl w:val="0"/>
          <w:numId w:val="1"/>
        </w:numPr>
        <w:shd w:val="clear" w:color="auto" w:fill="FFFFFF"/>
        <w:ind w:left="720"/>
        <w:jc w:val="both"/>
        <w:rPr>
          <w:lang w:eastAsia="en-US"/>
        </w:rPr>
      </w:pPr>
      <w:r>
        <w:rPr>
          <w:lang w:eastAsia="en-US"/>
        </w:rPr>
        <w:t xml:space="preserve">supporto metodologico allo sviluppo di proposte aziendali o distrettuali anche a partire dalla scalabilità delle pratiche innovative, al dimensionamento dei servizi per la presa in carico della popolazione cronica e all’identificazione dei modelli organizzativi; </w:t>
      </w:r>
    </w:p>
    <w:p w14:paraId="719DD265" w14:textId="3B6CF839" w:rsidR="009A0DF4" w:rsidRDefault="009A0DF4" w:rsidP="009A0DF4">
      <w:pPr>
        <w:pStyle w:val="NormaleWeb"/>
        <w:numPr>
          <w:ilvl w:val="0"/>
          <w:numId w:val="1"/>
        </w:numPr>
        <w:shd w:val="clear" w:color="auto" w:fill="FFFFFF"/>
        <w:ind w:left="720"/>
        <w:jc w:val="both"/>
        <w:rPr>
          <w:lang w:eastAsia="en-US"/>
        </w:rPr>
      </w:pPr>
      <w:r>
        <w:rPr>
          <w:lang w:eastAsia="en-US"/>
        </w:rPr>
        <w:t>identificazione del percorso di accompagnamento dell’innovazione organizzativa;</w:t>
      </w:r>
    </w:p>
    <w:p w14:paraId="4E9D713D" w14:textId="77777777" w:rsidR="009A0DF4" w:rsidRDefault="009A0DF4" w:rsidP="009A0DF4">
      <w:pPr>
        <w:pStyle w:val="NormaleWeb"/>
        <w:numPr>
          <w:ilvl w:val="0"/>
          <w:numId w:val="1"/>
        </w:numPr>
        <w:shd w:val="clear" w:color="auto" w:fill="FFFFFF"/>
        <w:ind w:left="720"/>
        <w:jc w:val="both"/>
        <w:rPr>
          <w:lang w:eastAsia="en-US"/>
        </w:rPr>
      </w:pPr>
      <w:r>
        <w:rPr>
          <w:lang w:eastAsia="en-US"/>
        </w:rPr>
        <w:t xml:space="preserve">organizzazione di seminari di confronto con gruppi di progettazione a livello interregionale. </w:t>
      </w:r>
    </w:p>
    <w:p w14:paraId="090E1771" w14:textId="77777777" w:rsidR="009A0DF4" w:rsidRDefault="009A0DF4" w:rsidP="009A0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Sono ammessi a partecipare alla procedura Università/Enti di ricerca in ambito sanitario.</w:t>
      </w:r>
    </w:p>
    <w:p w14:paraId="7CA5FB33" w14:textId="77777777" w:rsidR="009A0DF4" w:rsidRDefault="009A0DF4" w:rsidP="009A0DF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Modalità di presentazione delle candidature</w:t>
      </w:r>
    </w:p>
    <w:p w14:paraId="06A2D9BA" w14:textId="58A1704A" w:rsidR="009A0DF4" w:rsidRDefault="009A0DF4" w:rsidP="009A0D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interessati in possesso dei requisiti di cui sopra, dovranno far pervenire la propria candidatura, redatta in conformità all’allegato modello “B”, timbrata e firmata dal titolare/legale rappresentante dell’ente, esclusivamente tramite posta elettronica certificata (PEC), all’indirizzo ricercasalute@regione.lazi</w:t>
      </w:r>
      <w:r w:rsidRPr="00D9068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legalmail.it</w:t>
      </w:r>
      <w:r>
        <w:rPr>
          <w:rFonts w:ascii="Times New Roman" w:hAnsi="Times New Roman" w:cs="Times New Roman"/>
          <w:sz w:val="24"/>
          <w:szCs w:val="24"/>
        </w:rPr>
        <w:t xml:space="preserve">, entro e non oltre le ore 12,00 del giorno </w:t>
      </w:r>
      <w:r w:rsidR="008C5B05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/</w:t>
      </w:r>
      <w:r w:rsidR="008C5B0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</w:t>
      </w:r>
      <w:r w:rsidR="008C5B05">
        <w:rPr>
          <w:rFonts w:ascii="Times New Roman" w:hAnsi="Times New Roman" w:cs="Times New Roman"/>
          <w:sz w:val="24"/>
          <w:szCs w:val="24"/>
        </w:rPr>
        <w:t>2021</w:t>
      </w:r>
      <w:bookmarkStart w:id="0" w:name="_GoBack"/>
      <w:bookmarkEnd w:id="0"/>
      <w:r w:rsidR="00B87490">
        <w:rPr>
          <w:rFonts w:ascii="Times New Roman" w:hAnsi="Times New Roman" w:cs="Times New Roman"/>
          <w:sz w:val="24"/>
          <w:szCs w:val="24"/>
        </w:rPr>
        <w:t xml:space="preserve">, </w:t>
      </w:r>
      <w:r w:rsidR="00B87490" w:rsidRPr="00F62671">
        <w:rPr>
          <w:rFonts w:ascii="Times New Roman" w:hAnsi="Times New Roman" w:cs="Times New Roman"/>
          <w:sz w:val="24"/>
          <w:szCs w:val="24"/>
        </w:rPr>
        <w:t xml:space="preserve">quindicesimo giorno </w:t>
      </w:r>
      <w:r w:rsidR="00F62671" w:rsidRPr="00F62671">
        <w:rPr>
          <w:rFonts w:ascii="Times New Roman" w:hAnsi="Times New Roman" w:cs="Times New Roman"/>
          <w:sz w:val="24"/>
          <w:szCs w:val="24"/>
        </w:rPr>
        <w:t>successivo a</w:t>
      </w:r>
      <w:r w:rsidR="00B87490" w:rsidRPr="00F62671">
        <w:rPr>
          <w:rFonts w:ascii="Times New Roman" w:hAnsi="Times New Roman" w:cs="Times New Roman"/>
          <w:sz w:val="24"/>
          <w:szCs w:val="24"/>
        </w:rPr>
        <w:t>lla data di pubblicazione del presente avviso sul sito</w:t>
      </w:r>
      <w:r w:rsidR="002F76CB" w:rsidRPr="00F62671">
        <w:rPr>
          <w:rFonts w:ascii="Times New Roman" w:hAnsi="Times New Roman" w:cs="Times New Roman"/>
          <w:sz w:val="24"/>
          <w:szCs w:val="24"/>
        </w:rPr>
        <w:t xml:space="preserve"> www.regione.lazio.it - sezione Sanità</w:t>
      </w:r>
      <w:r w:rsidRPr="00F62671">
        <w:rPr>
          <w:rFonts w:ascii="Times New Roman" w:hAnsi="Times New Roman" w:cs="Times New Roman"/>
          <w:sz w:val="24"/>
          <w:szCs w:val="24"/>
        </w:rPr>
        <w:t>.</w:t>
      </w:r>
    </w:p>
    <w:p w14:paraId="30877456" w14:textId="77777777" w:rsidR="009A0DF4" w:rsidRDefault="009A0DF4" w:rsidP="009A0DF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riportando nell’oggetto la dicitura “</w:t>
      </w:r>
      <w:r>
        <w:rPr>
          <w:rFonts w:ascii="Times New Roman" w:hAnsi="Times New Roman" w:cs="Times New Roman"/>
          <w:b/>
          <w:bCs/>
          <w:sz w:val="24"/>
          <w:szCs w:val="24"/>
        </w:rPr>
        <w:t>Avviso pubblico per l’acquisizione di manifestazioni di interesse per lo svolgimento di attività di consulenza e supporto ai gruppi di lavoro tematici della Regione, senza oneri per la Regione Lazio, nell’elaborazione dei progetti regionali in attuazione del PNRR – Missione 6”.</w:t>
      </w:r>
    </w:p>
    <w:p w14:paraId="5786D0D2" w14:textId="77777777" w:rsidR="009A0DF4" w:rsidRDefault="009A0DF4" w:rsidP="009A0D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si terrà conto delle manifestazioni di interesse pervenute oltre tale termine, oppure pervenute ad indirizzi diversi da quello indicato, oppure non inviate da un indirizzo PEC.</w:t>
      </w:r>
    </w:p>
    <w:p w14:paraId="6A05F05D" w14:textId="77777777" w:rsidR="009A0DF4" w:rsidRDefault="009A0DF4" w:rsidP="009A0DF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Trattamento dei dati</w:t>
      </w:r>
    </w:p>
    <w:p w14:paraId="00E30518" w14:textId="77777777" w:rsidR="009A0DF4" w:rsidRDefault="009A0DF4" w:rsidP="009A0D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sensi del Regolamento (UE) 2016/679 “Regolamento generale sulla protezione dei dati” (di seguito anche “RGPD”) e del decreto legislativo n. 196/2003, come da ultimo modificato con il decreto legislativo n. 101/2018, i dati personali conferiti dai soggetti che abbiano manifestato </w:t>
      </w:r>
      <w:r>
        <w:rPr>
          <w:rFonts w:ascii="Times New Roman" w:hAnsi="Times New Roman" w:cs="Times New Roman"/>
          <w:sz w:val="24"/>
          <w:szCs w:val="24"/>
        </w:rPr>
        <w:lastRenderedPageBreak/>
        <w:t>interesse saranno trattati dalla Regione Lazio nel rispetto di quanto previsto dalla normativa vigente in materia, in modo lecito ed esclusivamente per le finalità connesse all'espletamento del predetto procedimento.</w:t>
      </w:r>
    </w:p>
    <w:p w14:paraId="20470D03" w14:textId="77777777" w:rsidR="009A0DF4" w:rsidRDefault="009A0DF4" w:rsidP="009A0D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Titolare del trattamento è la Regione Lazio – Via Rosa Raimondi Garibaldi, 7, 00145, Roma.</w:t>
      </w:r>
    </w:p>
    <w:p w14:paraId="60CAF4C5" w14:textId="77777777" w:rsidR="009A0DF4" w:rsidRDefault="009A0DF4" w:rsidP="009A0DF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D163F" w14:textId="77777777" w:rsidR="009A0DF4" w:rsidRDefault="009A0DF4" w:rsidP="009A0DF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Ulteriori informazioni</w:t>
      </w:r>
    </w:p>
    <w:p w14:paraId="0DE678F8" w14:textId="0D73904C" w:rsidR="009A0DF4" w:rsidRDefault="009A0DF4" w:rsidP="009A0D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presente avviso è pubblicato, nella versione integrale, unitamente alla modulistica utile a consentire la presentazione della candidatura sul sito della Regione Lazio www.regione.lazio.it </w:t>
      </w:r>
      <w:r w:rsidRPr="009A0DF4">
        <w:rPr>
          <w:rFonts w:ascii="Times New Roman" w:hAnsi="Times New Roman" w:cs="Times New Roman"/>
          <w:sz w:val="24"/>
          <w:szCs w:val="24"/>
        </w:rPr>
        <w:t xml:space="preserve">- sezione </w:t>
      </w:r>
      <w:r>
        <w:rPr>
          <w:rFonts w:ascii="Times New Roman" w:hAnsi="Times New Roman" w:cs="Times New Roman"/>
          <w:sz w:val="24"/>
          <w:szCs w:val="24"/>
        </w:rPr>
        <w:t xml:space="preserve">Sanità. </w:t>
      </w:r>
    </w:p>
    <w:p w14:paraId="38DB174D" w14:textId="77777777" w:rsidR="009135E1" w:rsidRDefault="009135E1"/>
    <w:sectPr w:rsidR="009135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63F72"/>
    <w:multiLevelType w:val="hybridMultilevel"/>
    <w:tmpl w:val="83B07B9A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4"/>
    <w:rsid w:val="002F76CB"/>
    <w:rsid w:val="008C5B05"/>
    <w:rsid w:val="009135E1"/>
    <w:rsid w:val="009A0DF4"/>
    <w:rsid w:val="00B87490"/>
    <w:rsid w:val="00D9068C"/>
    <w:rsid w:val="00F6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EA4B"/>
  <w15:chartTrackingRefBased/>
  <w15:docId w15:val="{E0EA51F5-6271-4AAF-A7B6-055CCFCF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0DF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0D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Fiorentini</dc:creator>
  <cp:keywords/>
  <dc:description/>
  <cp:lastModifiedBy>Paula Carlè</cp:lastModifiedBy>
  <cp:revision>2</cp:revision>
  <cp:lastPrinted>2021-11-19T07:06:00Z</cp:lastPrinted>
  <dcterms:created xsi:type="dcterms:W3CDTF">2021-11-22T12:41:00Z</dcterms:created>
  <dcterms:modified xsi:type="dcterms:W3CDTF">2021-11-22T12:41:00Z</dcterms:modified>
</cp:coreProperties>
</file>