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A</w:t>
      </w:r>
    </w:p>
    <w:p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8684A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F0C98" wp14:editId="49C2D7AB">
                <wp:simplePos x="0" y="0"/>
                <wp:positionH relativeFrom="page">
                  <wp:posOffset>6819900</wp:posOffset>
                </wp:positionH>
                <wp:positionV relativeFrom="paragraph">
                  <wp:posOffset>-292100</wp:posOffset>
                </wp:positionV>
                <wp:extent cx="3172460" cy="460375"/>
                <wp:effectExtent l="0" t="0" r="2794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60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84A" w:rsidRPr="003D3BAA" w:rsidRDefault="0008684A" w:rsidP="0008684A">
                            <w:pPr>
                              <w:spacing w:before="8" w:line="264" w:lineRule="auto"/>
                              <w:ind w:left="353" w:right="3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Inviare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all’indirizzo pec 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programmazione.istruzione@regione.lazio.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legalmail.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entro il </w:t>
                            </w:r>
                            <w:r w:rsidR="000842D6">
                              <w:rPr>
                                <w:b/>
                                <w:w w:val="105"/>
                                <w:sz w:val="18"/>
                              </w:rPr>
                              <w:t>30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.0</w:t>
                            </w:r>
                            <w:r w:rsidR="000842D6">
                              <w:rPr>
                                <w:b/>
                                <w:w w:val="105"/>
                                <w:sz w:val="18"/>
                              </w:rPr>
                              <w:t>7</w:t>
                            </w:r>
                            <w:r w:rsidR="00F07AA1">
                              <w:rPr>
                                <w:b/>
                                <w:w w:val="105"/>
                                <w:sz w:val="18"/>
                              </w:rPr>
                              <w:t>.20</w:t>
                            </w:r>
                            <w:r w:rsidR="00914857">
                              <w:rPr>
                                <w:b/>
                                <w:w w:val="105"/>
                                <w:sz w:val="18"/>
                              </w:rPr>
                              <w:t>2</w:t>
                            </w:r>
                            <w:r w:rsidR="000842D6">
                              <w:rPr>
                                <w:b/>
                                <w:w w:val="105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F0C9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37pt;margin-top:-23pt;width:249.8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WteAIAAAEFAAAOAAAAZHJzL2Uyb0RvYy54bWysVNtu2zAMfR+wfxD0njpO3TQ16hRdnAwD&#10;ugvQ7gMUSY6FyaInKbG7Yf8+So7Tdn0ZhvnBpiXq8JA81PVN32hykNYpMAVNz6aUSMNBKLMr6NeH&#10;zWRBifPMCKbByII+Skdvlm/fXHdtLmdQgxbSEgQxLu/agtbet3mSOF7LhrkzaKXBzQpswzz+2l0i&#10;LOsQvdHJbDqdJx1Y0Vrg0jlcLYdNuoz4VSW5/1xVTnqiC4rcfHzb+N6Gd7K8ZvnOsrZW/EiD/QOL&#10;himDQU9QJfOM7K16BdUobsFB5c84NAlUleIy5oDZpNM/srmvWStjLlgc157K5P4fLP90+GKJEgWd&#10;YXkMa7BHD7L35B30BJewPl3rcnS7b9HR97iOfY65uvYO+DdHDKxqZnby1lroaskE8kvDyeTZ0QHH&#10;BZBt9xEExmF7DxGor2wTioflIIiORB5PvQlcOC6ep5ezbI5bHPfQOL+8iCFYPp5urfPvJTQkGAW1&#10;2PuIzg53zgc2LB9dQjADG6V17L82pCvoVZplQ16glQibwc3Z3XalLTmwoKD4HOO6526N8qhjrZqC&#10;Lk5OLA/VWBsRo3im9GAjE20COCaH3I7WoJefV9Or9WK9yCbZbL6eZNOynNxuVtlkvkkvL8rzcrUq&#10;01+BZ5rltRJCmkB11G6a/Z02jlM0qO6k3hcpvch8E5/XmScvacQqY1bjN2YXZRA6P2jA99seCxK0&#10;sQXxiIKwMMwl3iNo1GB/UNLhTBbUfd8zKynRHwyKKgzwaNjR2I4GMxyPFtRTMpgrPwz6vrVqVyPy&#10;IFsDtyi8SkVNPLE4yhXnLJI/3glhkJ//R6+nm2v5GwAA//8DAFBLAwQUAAYACAAAACEA4UMOYeIA&#10;AAAMAQAADwAAAGRycy9kb3ducmV2LnhtbEyPQUvDQBCF74L/YRnBW7uxpkmJ2RQRPVWQ1qJ422TH&#10;JJidDdltkv57pye9zWMe730v3862EyMOvnWk4G4ZgUCqnGmpVnB8f1lsQPigyejOESo4o4dtcX2V&#10;68y4ifY4HkItOIR8phU0IfSZlL5q0Gq/dD0S/77dYHVgOdTSDHricNvJVRQl0uqWuKHRPT41WP0c&#10;TlaB/tx9uXmIy4/xHDb19Hbcpa/PSt3ezI8PIALO4c8MF3xGh4KZSnci40XHOkpjHhMULOKEj4tl&#10;nd4nIEoFq2QNssjl/xHFLwAAAP//AwBQSwECLQAUAAYACAAAACEAtoM4kv4AAADhAQAAEwAAAAAA&#10;AAAAAAAAAAAAAAAAW0NvbnRlbnRfVHlwZXNdLnhtbFBLAQItABQABgAIAAAAIQA4/SH/1gAAAJQB&#10;AAALAAAAAAAAAAAAAAAAAC8BAABfcmVscy8ucmVsc1BLAQItABQABgAIAAAAIQBcQpWteAIAAAEF&#10;AAAOAAAAAAAAAAAAAAAAAC4CAABkcnMvZTJvRG9jLnhtbFBLAQItABQABgAIAAAAIQDhQw5h4gAA&#10;AAwBAAAPAAAAAAAAAAAAAAAAANIEAABkcnMvZG93bnJldi54bWxQSwUGAAAAAAQABADzAAAA4QUA&#10;AAAA&#10;" filled="f" strokeweight=".72pt">
                <v:textbox inset="0,0,0,0">
                  <w:txbxContent>
                    <w:p w:rsidR="0008684A" w:rsidRPr="003D3BAA" w:rsidRDefault="0008684A" w:rsidP="0008684A">
                      <w:pPr>
                        <w:spacing w:before="8" w:line="264" w:lineRule="auto"/>
                        <w:ind w:left="353" w:right="351"/>
                        <w:jc w:val="center"/>
                        <w:rPr>
                          <w:b/>
                          <w:sz w:val="18"/>
                        </w:rPr>
                      </w:pP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Inviare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all’indirizzo pec 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programmazione.istruzione@regione.lazio.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legalmail.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entro il </w:t>
                      </w:r>
                      <w:r w:rsidR="000842D6">
                        <w:rPr>
                          <w:b/>
                          <w:w w:val="105"/>
                          <w:sz w:val="18"/>
                        </w:rPr>
                        <w:t>30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.0</w:t>
                      </w:r>
                      <w:r w:rsidR="000842D6">
                        <w:rPr>
                          <w:b/>
                          <w:w w:val="105"/>
                          <w:sz w:val="18"/>
                        </w:rPr>
                        <w:t>7</w:t>
                      </w:r>
                      <w:r w:rsidR="00F07AA1">
                        <w:rPr>
                          <w:b/>
                          <w:w w:val="105"/>
                          <w:sz w:val="18"/>
                        </w:rPr>
                        <w:t>.20</w:t>
                      </w:r>
                      <w:r w:rsidR="00914857">
                        <w:rPr>
                          <w:b/>
                          <w:w w:val="105"/>
                          <w:sz w:val="18"/>
                        </w:rPr>
                        <w:t>2</w:t>
                      </w:r>
                      <w:r w:rsidR="000842D6">
                        <w:rPr>
                          <w:b/>
                          <w:w w:val="105"/>
                          <w:sz w:val="1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684A">
        <w:rPr>
          <w:rFonts w:ascii="Calibri" w:eastAsia="Calibri" w:hAnsi="Calibri" w:cs="Calibri"/>
          <w:b/>
        </w:rPr>
        <w:t>COMUNE</w:t>
      </w:r>
      <w:r w:rsidRPr="0008684A">
        <w:rPr>
          <w:rFonts w:ascii="Calibri" w:eastAsia="Calibri" w:hAnsi="Calibri" w:cs="Calibri"/>
          <w:b/>
          <w:spacing w:val="-13"/>
        </w:rPr>
        <w:t xml:space="preserve"> </w:t>
      </w:r>
      <w:r w:rsidRPr="0008684A">
        <w:rPr>
          <w:rFonts w:ascii="Calibri" w:eastAsia="Calibri" w:hAnsi="Calibri" w:cs="Calibri"/>
          <w:b/>
        </w:rPr>
        <w:t>DI</w:t>
      </w:r>
      <w:r w:rsidRPr="0008684A">
        <w:rPr>
          <w:rFonts w:ascii="Calibri" w:eastAsia="Calibri" w:hAnsi="Calibri" w:cs="Calibri"/>
          <w:b/>
          <w:spacing w:val="-1"/>
        </w:rPr>
        <w:t xml:space="preserve"> </w:t>
      </w:r>
      <w:r w:rsidRPr="0008684A">
        <w:rPr>
          <w:rFonts w:ascii="Calibri" w:eastAsia="Calibri" w:hAnsi="Calibri" w:cs="Calibri"/>
          <w:b/>
          <w:w w:val="99"/>
          <w:u w:val="single"/>
        </w:rPr>
        <w:t xml:space="preserve"> </w:t>
      </w:r>
      <w:r w:rsidRPr="0008684A">
        <w:rPr>
          <w:rFonts w:ascii="Calibri" w:eastAsia="Calibri" w:hAnsi="Calibri" w:cs="Calibri"/>
          <w:b/>
          <w:u w:val="single"/>
        </w:rPr>
        <w:tab/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24"/>
          <w:szCs w:val="18"/>
        </w:rPr>
      </w:pPr>
    </w:p>
    <w:p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b/>
        </w:rPr>
        <w:t xml:space="preserve">RENDICONTO DELLE SPESE PER IL </w:t>
      </w:r>
      <w:r w:rsidR="00542C1C">
        <w:rPr>
          <w:rFonts w:ascii="Calibri" w:eastAsia="Calibri" w:hAnsi="Calibri" w:cs="Calibri"/>
          <w:b/>
        </w:rPr>
        <w:t>TRASPORTO DISABILI DEL II CICLO</w:t>
      </w:r>
      <w:r w:rsidRPr="0008684A">
        <w:rPr>
          <w:rFonts w:ascii="Calibri" w:eastAsia="Calibri" w:hAnsi="Calibri" w:cs="Calibri"/>
          <w:b/>
        </w:rPr>
        <w:t xml:space="preserve"> SOST</w:t>
      </w:r>
      <w:r w:rsidR="00F07AA1">
        <w:rPr>
          <w:rFonts w:ascii="Calibri" w:eastAsia="Calibri" w:hAnsi="Calibri" w:cs="Calibri"/>
          <w:b/>
        </w:rPr>
        <w:t>ENUTE PER L'ANNO SCOLASTICO 20</w:t>
      </w:r>
      <w:r w:rsidR="000842D6">
        <w:rPr>
          <w:rFonts w:ascii="Calibri" w:eastAsia="Calibri" w:hAnsi="Calibri" w:cs="Calibri"/>
          <w:b/>
        </w:rPr>
        <w:t>20</w:t>
      </w:r>
      <w:r w:rsidR="00F07AA1">
        <w:rPr>
          <w:rFonts w:ascii="Calibri" w:eastAsia="Calibri" w:hAnsi="Calibri" w:cs="Calibri"/>
          <w:b/>
        </w:rPr>
        <w:t>/</w:t>
      </w:r>
      <w:r w:rsidR="00914857">
        <w:rPr>
          <w:rFonts w:ascii="Calibri" w:eastAsia="Calibri" w:hAnsi="Calibri" w:cs="Calibri"/>
          <w:b/>
        </w:rPr>
        <w:t>2</w:t>
      </w:r>
      <w:r w:rsidR="000842D6">
        <w:rPr>
          <w:rFonts w:ascii="Calibri" w:eastAsia="Calibri" w:hAnsi="Calibri" w:cs="Calibri"/>
          <w:b/>
        </w:rPr>
        <w:t>1</w:t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19"/>
          <w:szCs w:val="18"/>
        </w:rPr>
      </w:pPr>
    </w:p>
    <w:tbl>
      <w:tblPr>
        <w:tblStyle w:val="TableNormal"/>
        <w:tblW w:w="137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417"/>
        <w:gridCol w:w="2978"/>
        <w:gridCol w:w="1409"/>
        <w:gridCol w:w="1852"/>
        <w:gridCol w:w="1417"/>
        <w:gridCol w:w="1700"/>
      </w:tblGrid>
      <w:tr w:rsidR="00D742EF" w:rsidRPr="0008684A" w:rsidTr="00FC0523">
        <w:trPr>
          <w:trHeight w:val="873"/>
          <w:jc w:val="center"/>
        </w:trPr>
        <w:tc>
          <w:tcPr>
            <w:tcW w:w="1418" w:type="dxa"/>
            <w:vMerge w:val="restart"/>
          </w:tcPr>
          <w:p w:rsidR="00D742EF" w:rsidRPr="0008684A" w:rsidRDefault="00D742EF" w:rsidP="0008684A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D742EF" w:rsidRPr="00542C1C" w:rsidRDefault="00D742EF" w:rsidP="002A6058">
            <w:pPr>
              <w:spacing w:line="212" w:lineRule="exact"/>
              <w:ind w:right="33"/>
              <w:jc w:val="center"/>
              <w:rPr>
                <w:rFonts w:ascii="Calibri" w:eastAsia="Calibri" w:hAnsi="Calibri" w:cs="Calibri"/>
                <w:w w:val="105"/>
                <w:sz w:val="18"/>
              </w:rPr>
            </w:pPr>
            <w:r>
              <w:rPr>
                <w:rFonts w:ascii="Calibri" w:eastAsia="Calibri" w:hAnsi="Calibri" w:cs="Calibri"/>
                <w:sz w:val="18"/>
                <w:lang w:val="it-IT"/>
              </w:rPr>
              <w:t>UTENTI (1)</w:t>
            </w:r>
          </w:p>
        </w:tc>
        <w:tc>
          <w:tcPr>
            <w:tcW w:w="2978" w:type="dxa"/>
            <w:vAlign w:val="center"/>
          </w:tcPr>
          <w:p w:rsidR="00D742EF" w:rsidRPr="00542C1C" w:rsidRDefault="00D742EF" w:rsidP="00D742EF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lang w:val="it-IT"/>
              </w:rPr>
              <w:t>MODALITA’ DI GESTIONE DEL SERVIZIO (2)</w:t>
            </w:r>
          </w:p>
        </w:tc>
        <w:tc>
          <w:tcPr>
            <w:tcW w:w="1409" w:type="dxa"/>
            <w:vAlign w:val="center"/>
          </w:tcPr>
          <w:p w:rsidR="00D742EF" w:rsidRPr="00D742EF" w:rsidRDefault="00D742EF" w:rsidP="00FC0523">
            <w:pPr>
              <w:spacing w:line="212" w:lineRule="exact"/>
              <w:ind w:left="50" w:right="309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KM PERCORSI (</w:t>
            </w:r>
            <w:r w:rsidR="009043C3">
              <w:rPr>
                <w:rFonts w:ascii="Calibri" w:eastAsia="Calibri" w:hAnsi="Calibri" w:cs="Calibri"/>
                <w:sz w:val="18"/>
                <w:lang w:val="it-IT"/>
              </w:rPr>
              <w:t>3</w:t>
            </w: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)</w:t>
            </w:r>
          </w:p>
        </w:tc>
        <w:tc>
          <w:tcPr>
            <w:tcW w:w="1852" w:type="dxa"/>
            <w:vAlign w:val="center"/>
          </w:tcPr>
          <w:p w:rsidR="00D742EF" w:rsidRPr="00D742EF" w:rsidRDefault="00D742EF" w:rsidP="00D742EF">
            <w:pPr>
              <w:spacing w:line="212" w:lineRule="exact"/>
              <w:ind w:left="50" w:right="309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GIORNI DI FREQUENZA SCOLASTICA (</w:t>
            </w:r>
            <w:r w:rsidR="009043C3">
              <w:rPr>
                <w:rFonts w:ascii="Calibri" w:eastAsia="Calibri" w:hAnsi="Calibri" w:cs="Calibri"/>
                <w:sz w:val="18"/>
                <w:lang w:val="it-IT"/>
              </w:rPr>
              <w:t>4</w:t>
            </w: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)</w:t>
            </w:r>
          </w:p>
        </w:tc>
        <w:tc>
          <w:tcPr>
            <w:tcW w:w="1417" w:type="dxa"/>
            <w:vAlign w:val="center"/>
          </w:tcPr>
          <w:p w:rsidR="00D742EF" w:rsidRPr="00542C1C" w:rsidRDefault="00D742EF" w:rsidP="00D742EF">
            <w:pPr>
              <w:spacing w:line="212" w:lineRule="exact"/>
              <w:ind w:left="50" w:right="309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SPESA (</w:t>
            </w:r>
            <w:r w:rsidR="009043C3">
              <w:rPr>
                <w:rFonts w:ascii="Calibri" w:eastAsia="Calibri" w:hAnsi="Calibri" w:cs="Calibri"/>
                <w:sz w:val="18"/>
                <w:lang w:val="it-IT"/>
              </w:rPr>
              <w:t>5</w:t>
            </w: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)</w:t>
            </w:r>
          </w:p>
        </w:tc>
        <w:tc>
          <w:tcPr>
            <w:tcW w:w="1700" w:type="dxa"/>
            <w:vAlign w:val="center"/>
          </w:tcPr>
          <w:p w:rsidR="00D742EF" w:rsidRPr="00542C1C" w:rsidRDefault="00D742EF" w:rsidP="002A6058">
            <w:pPr>
              <w:spacing w:before="1"/>
              <w:ind w:right="554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542C1C">
              <w:rPr>
                <w:rFonts w:ascii="Calibri" w:eastAsia="Calibri" w:hAnsi="Calibri" w:cs="Calibri"/>
                <w:w w:val="105"/>
                <w:sz w:val="18"/>
                <w:lang w:val="it-IT"/>
              </w:rPr>
              <w:t>NOTE</w:t>
            </w: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</w:t>
            </w:r>
            <w:r w:rsidR="009043C3">
              <w:rPr>
                <w:rFonts w:ascii="Calibri" w:eastAsia="Calibri" w:hAnsi="Calibri" w:cs="Calibri"/>
                <w:w w:val="105"/>
                <w:sz w:val="18"/>
                <w:lang w:val="it-IT"/>
              </w:rPr>
              <w:t>6</w:t>
            </w: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>)</w:t>
            </w:r>
          </w:p>
        </w:tc>
      </w:tr>
      <w:tr w:rsidR="00D742EF" w:rsidRPr="0008684A" w:rsidTr="00FC0523">
        <w:trPr>
          <w:trHeight w:hRule="exact" w:val="302"/>
          <w:jc w:val="center"/>
        </w:trPr>
        <w:tc>
          <w:tcPr>
            <w:tcW w:w="1418" w:type="dxa"/>
            <w:vMerge/>
          </w:tcPr>
          <w:p w:rsidR="00D742EF" w:rsidRDefault="00D742EF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559" w:type="dxa"/>
          </w:tcPr>
          <w:p w:rsidR="00D742EF" w:rsidRPr="0008684A" w:rsidRDefault="00D742EF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Disabile non grave </w:t>
            </w:r>
          </w:p>
        </w:tc>
        <w:tc>
          <w:tcPr>
            <w:tcW w:w="1417" w:type="dxa"/>
          </w:tcPr>
          <w:p w:rsidR="00D742EF" w:rsidRPr="0008684A" w:rsidRDefault="00D742EF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</w:rPr>
            </w:pPr>
            <w:r w:rsidRPr="009E2F53">
              <w:rPr>
                <w:rFonts w:ascii="Calibri" w:eastAsia="Calibri" w:hAnsi="Calibri" w:cs="Calibri"/>
                <w:sz w:val="18"/>
              </w:rPr>
              <w:t>Disabil</w:t>
            </w:r>
            <w:r>
              <w:rPr>
                <w:rFonts w:ascii="Calibri" w:eastAsia="Calibri" w:hAnsi="Calibri" w:cs="Calibri"/>
                <w:sz w:val="18"/>
              </w:rPr>
              <w:t>e</w:t>
            </w:r>
            <w:r w:rsidRPr="009E2F53">
              <w:rPr>
                <w:rFonts w:ascii="Calibri" w:eastAsia="Calibri" w:hAnsi="Calibri" w:cs="Calibri"/>
                <w:sz w:val="18"/>
              </w:rPr>
              <w:t xml:space="preserve"> grav</w:t>
            </w:r>
            <w:r>
              <w:rPr>
                <w:rFonts w:ascii="Calibri" w:eastAsia="Calibri" w:hAnsi="Calibri" w:cs="Calibri"/>
                <w:sz w:val="18"/>
              </w:rPr>
              <w:t>e</w:t>
            </w:r>
          </w:p>
        </w:tc>
        <w:tc>
          <w:tcPr>
            <w:tcW w:w="2978" w:type="dxa"/>
          </w:tcPr>
          <w:p w:rsidR="00D742EF" w:rsidRPr="0008684A" w:rsidRDefault="00D742EF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409" w:type="dxa"/>
          </w:tcPr>
          <w:p w:rsidR="00D742EF" w:rsidRDefault="009043C3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1852" w:type="dxa"/>
          </w:tcPr>
          <w:p w:rsidR="00D742EF" w:rsidRDefault="009043C3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1417" w:type="dxa"/>
          </w:tcPr>
          <w:p w:rsidR="00D742EF" w:rsidRPr="0008684A" w:rsidRDefault="009043C3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700" w:type="dxa"/>
          </w:tcPr>
          <w:p w:rsidR="00D742EF" w:rsidRPr="0008684A" w:rsidRDefault="009043C3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D742EF" w:rsidRPr="0008684A" w:rsidTr="00FC0523">
        <w:trPr>
          <w:trHeight w:hRule="exact" w:val="302"/>
          <w:jc w:val="center"/>
        </w:trPr>
        <w:tc>
          <w:tcPr>
            <w:tcW w:w="1418" w:type="dxa"/>
            <w:vMerge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09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700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D742EF" w:rsidRPr="0008684A" w:rsidTr="00FC0523">
        <w:trPr>
          <w:trHeight w:hRule="exact" w:val="302"/>
          <w:jc w:val="center"/>
        </w:trPr>
        <w:tc>
          <w:tcPr>
            <w:tcW w:w="1418" w:type="dxa"/>
            <w:vMerge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</w:tr>
      <w:tr w:rsidR="00D742EF" w:rsidRPr="0008684A" w:rsidTr="00FC0523">
        <w:trPr>
          <w:trHeight w:hRule="exact" w:val="303"/>
          <w:jc w:val="center"/>
        </w:trPr>
        <w:tc>
          <w:tcPr>
            <w:tcW w:w="1418" w:type="dxa"/>
            <w:vMerge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09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700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D742EF" w:rsidRPr="0008684A" w:rsidTr="00FC0523">
        <w:trPr>
          <w:trHeight w:hRule="exact" w:val="302"/>
          <w:jc w:val="center"/>
        </w:trPr>
        <w:tc>
          <w:tcPr>
            <w:tcW w:w="1418" w:type="dxa"/>
            <w:vMerge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</w:tr>
      <w:tr w:rsidR="00D742EF" w:rsidRPr="0008684A" w:rsidTr="00FC0523">
        <w:trPr>
          <w:trHeight w:hRule="exact" w:val="302"/>
          <w:jc w:val="center"/>
        </w:trPr>
        <w:tc>
          <w:tcPr>
            <w:tcW w:w="1418" w:type="dxa"/>
          </w:tcPr>
          <w:p w:rsidR="00D742EF" w:rsidRPr="00D742EF" w:rsidRDefault="00D742EF" w:rsidP="00D742E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742EF">
              <w:rPr>
                <w:rFonts w:ascii="Calibri" w:eastAsia="Calibri" w:hAnsi="Calibri" w:cs="Calibri"/>
                <w:b/>
                <w:bCs/>
              </w:rPr>
              <w:t>TOTALI</w:t>
            </w:r>
          </w:p>
        </w:tc>
        <w:tc>
          <w:tcPr>
            <w:tcW w:w="1559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:rsidR="00D742EF" w:rsidRPr="009043C3" w:rsidRDefault="005F7272" w:rsidP="005F727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9043C3">
              <w:rPr>
                <w:rFonts w:ascii="Calibri" w:eastAsia="Calibri" w:hAnsi="Calibri" w:cs="Calibri"/>
                <w:b/>
                <w:bCs/>
              </w:rPr>
              <w:t>/</w:t>
            </w:r>
          </w:p>
        </w:tc>
        <w:tc>
          <w:tcPr>
            <w:tcW w:w="1409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</w:tcPr>
          <w:p w:rsidR="00D742EF" w:rsidRPr="009043C3" w:rsidRDefault="005F7272" w:rsidP="005F727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9043C3">
              <w:rPr>
                <w:rFonts w:ascii="Calibri" w:eastAsia="Calibri" w:hAnsi="Calibri" w:cs="Calibri"/>
                <w:b/>
                <w:bCs/>
              </w:rPr>
              <w:t>/</w:t>
            </w:r>
          </w:p>
        </w:tc>
      </w:tr>
    </w:tbl>
    <w:p w:rsidR="0008684A" w:rsidRPr="0008684A" w:rsidRDefault="0008684A" w:rsidP="0008684A">
      <w:pPr>
        <w:widowControl w:val="0"/>
        <w:spacing w:before="1" w:after="0" w:line="240" w:lineRule="auto"/>
        <w:rPr>
          <w:rFonts w:ascii="Calibri" w:eastAsia="Calibri" w:hAnsi="Calibri" w:cs="Calibri"/>
          <w:b/>
          <w:sz w:val="13"/>
          <w:szCs w:val="18"/>
          <w:lang w:val="en-US"/>
        </w:rPr>
      </w:pPr>
    </w:p>
    <w:p w:rsidR="005E33C6" w:rsidRDefault="005E33C6" w:rsidP="005E33C6">
      <w:pPr>
        <w:widowControl w:val="0"/>
        <w:spacing w:after="0" w:line="240" w:lineRule="auto"/>
        <w:ind w:left="152" w:right="2539"/>
        <w:rPr>
          <w:rFonts w:ascii="Calibri" w:eastAsia="Calibri" w:hAnsi="Calibri" w:cs="Calibri"/>
          <w:b/>
          <w:w w:val="105"/>
          <w:sz w:val="18"/>
          <w:lang w:val="en-US"/>
        </w:rPr>
      </w:pPr>
    </w:p>
    <w:p w:rsidR="0008684A" w:rsidRPr="005E33C6" w:rsidRDefault="0008684A" w:rsidP="00B80337">
      <w:pPr>
        <w:widowControl w:val="0"/>
        <w:spacing w:after="0" w:line="240" w:lineRule="auto"/>
        <w:ind w:left="152" w:right="2539"/>
        <w:rPr>
          <w:rFonts w:ascii="Calibri" w:eastAsia="Calibri" w:hAnsi="Calibri" w:cs="Calibri"/>
          <w:b/>
          <w:sz w:val="18"/>
          <w:lang w:val="en-US"/>
        </w:rPr>
      </w:pPr>
      <w:r w:rsidRPr="0008684A">
        <w:rPr>
          <w:rFonts w:ascii="Calibri" w:eastAsia="Calibri" w:hAnsi="Calibri" w:cs="Calibri"/>
          <w:b/>
          <w:w w:val="105"/>
          <w:sz w:val="18"/>
          <w:lang w:val="en-US"/>
        </w:rPr>
        <w:t>NOTE:</w:t>
      </w:r>
    </w:p>
    <w:p w:rsidR="0008684A" w:rsidRPr="0008684A" w:rsidRDefault="008D348C" w:rsidP="005E33C6">
      <w:pPr>
        <w:widowControl w:val="0"/>
        <w:numPr>
          <w:ilvl w:val="0"/>
          <w:numId w:val="1"/>
        </w:numPr>
        <w:tabs>
          <w:tab w:val="left" w:pos="407"/>
        </w:tabs>
        <w:spacing w:after="0" w:line="240" w:lineRule="auto"/>
        <w:ind w:left="406" w:hanging="25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w w:val="105"/>
          <w:sz w:val="18"/>
        </w:rPr>
        <w:t>Compilare una riga per ogni utente che ha usufruito del servizio nel</w:t>
      </w:r>
      <w:r w:rsidR="0008684A" w:rsidRPr="0008684A">
        <w:rPr>
          <w:rFonts w:ascii="Calibri" w:eastAsia="Calibri" w:hAnsi="Calibri" w:cs="Calibri"/>
          <w:w w:val="105"/>
          <w:sz w:val="18"/>
        </w:rPr>
        <w:t>l'anno</w:t>
      </w:r>
      <w:r w:rsidR="0008684A"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E34CA1">
        <w:rPr>
          <w:rFonts w:ascii="Calibri" w:eastAsia="Calibri" w:hAnsi="Calibri" w:cs="Calibri"/>
          <w:spacing w:val="-7"/>
          <w:w w:val="105"/>
          <w:sz w:val="18"/>
        </w:rPr>
        <w:t xml:space="preserve">scolastico </w:t>
      </w:r>
      <w:r w:rsidR="00F07AA1">
        <w:rPr>
          <w:rFonts w:ascii="Calibri" w:eastAsia="Calibri" w:hAnsi="Calibri" w:cs="Calibri"/>
          <w:w w:val="105"/>
          <w:sz w:val="18"/>
        </w:rPr>
        <w:t>20</w:t>
      </w:r>
      <w:r w:rsidR="000842D6">
        <w:rPr>
          <w:rFonts w:ascii="Calibri" w:eastAsia="Calibri" w:hAnsi="Calibri" w:cs="Calibri"/>
          <w:w w:val="105"/>
          <w:sz w:val="18"/>
        </w:rPr>
        <w:t>20</w:t>
      </w:r>
      <w:r w:rsidR="00F07AA1">
        <w:rPr>
          <w:rFonts w:ascii="Calibri" w:eastAsia="Calibri" w:hAnsi="Calibri" w:cs="Calibri"/>
          <w:w w:val="105"/>
          <w:sz w:val="18"/>
        </w:rPr>
        <w:t>/</w:t>
      </w:r>
      <w:r w:rsidR="00914857">
        <w:rPr>
          <w:rFonts w:ascii="Calibri" w:eastAsia="Calibri" w:hAnsi="Calibri" w:cs="Calibri"/>
          <w:w w:val="105"/>
          <w:sz w:val="18"/>
        </w:rPr>
        <w:t>2</w:t>
      </w:r>
      <w:r w:rsidR="000842D6">
        <w:rPr>
          <w:rFonts w:ascii="Calibri" w:eastAsia="Calibri" w:hAnsi="Calibri" w:cs="Calibri"/>
          <w:w w:val="105"/>
          <w:sz w:val="18"/>
        </w:rPr>
        <w:t>1</w:t>
      </w:r>
      <w:r>
        <w:rPr>
          <w:rFonts w:ascii="Calibri" w:eastAsia="Calibri" w:hAnsi="Calibri" w:cs="Calibri"/>
          <w:w w:val="105"/>
          <w:sz w:val="18"/>
        </w:rPr>
        <w:t xml:space="preserve"> (tranne che nell’ipotesi di cui alla seguente nota 2)</w:t>
      </w:r>
      <w:r w:rsidR="00E34CA1">
        <w:rPr>
          <w:rFonts w:ascii="Calibri" w:eastAsia="Calibri" w:hAnsi="Calibri" w:cs="Calibri"/>
          <w:w w:val="105"/>
          <w:sz w:val="18"/>
        </w:rPr>
        <w:t xml:space="preserve"> </w:t>
      </w:r>
      <w:r>
        <w:rPr>
          <w:rFonts w:ascii="Calibri" w:eastAsia="Calibri" w:hAnsi="Calibri" w:cs="Calibri"/>
          <w:w w:val="105"/>
          <w:sz w:val="18"/>
        </w:rPr>
        <w:t>indicando se si tratta di</w:t>
      </w:r>
      <w:r w:rsidR="00E34CA1">
        <w:rPr>
          <w:rFonts w:ascii="Calibri" w:eastAsia="Calibri" w:hAnsi="Calibri" w:cs="Calibri"/>
          <w:w w:val="105"/>
          <w:sz w:val="18"/>
        </w:rPr>
        <w:t xml:space="preserve"> disabil</w:t>
      </w:r>
      <w:r>
        <w:rPr>
          <w:rFonts w:ascii="Calibri" w:eastAsia="Calibri" w:hAnsi="Calibri" w:cs="Calibri"/>
          <w:w w:val="105"/>
          <w:sz w:val="18"/>
        </w:rPr>
        <w:t>e</w:t>
      </w:r>
      <w:r w:rsidR="00E34CA1">
        <w:rPr>
          <w:rFonts w:ascii="Calibri" w:eastAsia="Calibri" w:hAnsi="Calibri" w:cs="Calibri"/>
          <w:w w:val="105"/>
          <w:sz w:val="18"/>
        </w:rPr>
        <w:t xml:space="preserve"> non grav</w:t>
      </w:r>
      <w:r>
        <w:rPr>
          <w:rFonts w:ascii="Calibri" w:eastAsia="Calibri" w:hAnsi="Calibri" w:cs="Calibri"/>
          <w:w w:val="105"/>
          <w:sz w:val="18"/>
        </w:rPr>
        <w:t>e</w:t>
      </w:r>
      <w:r w:rsidR="00E34CA1">
        <w:rPr>
          <w:rFonts w:ascii="Calibri" w:eastAsia="Calibri" w:hAnsi="Calibri" w:cs="Calibri"/>
          <w:w w:val="105"/>
          <w:sz w:val="18"/>
        </w:rPr>
        <w:t xml:space="preserve"> </w:t>
      </w:r>
      <w:r>
        <w:rPr>
          <w:rFonts w:ascii="Calibri" w:eastAsia="Calibri" w:hAnsi="Calibri" w:cs="Calibri"/>
          <w:w w:val="105"/>
          <w:sz w:val="18"/>
        </w:rPr>
        <w:t>o di</w:t>
      </w:r>
      <w:r w:rsidR="00E34CA1">
        <w:rPr>
          <w:rFonts w:ascii="Calibri" w:eastAsia="Calibri" w:hAnsi="Calibri" w:cs="Calibri"/>
          <w:w w:val="105"/>
          <w:sz w:val="18"/>
        </w:rPr>
        <w:t xml:space="preserve"> disabil</w:t>
      </w:r>
      <w:r>
        <w:rPr>
          <w:rFonts w:ascii="Calibri" w:eastAsia="Calibri" w:hAnsi="Calibri" w:cs="Calibri"/>
          <w:w w:val="105"/>
          <w:sz w:val="18"/>
        </w:rPr>
        <w:t>e</w:t>
      </w:r>
      <w:r w:rsidR="00E34CA1">
        <w:rPr>
          <w:rFonts w:ascii="Calibri" w:eastAsia="Calibri" w:hAnsi="Calibri" w:cs="Calibri"/>
          <w:w w:val="105"/>
          <w:sz w:val="18"/>
        </w:rPr>
        <w:t xml:space="preserve"> grav</w:t>
      </w:r>
      <w:r>
        <w:rPr>
          <w:rFonts w:ascii="Calibri" w:eastAsia="Calibri" w:hAnsi="Calibri" w:cs="Calibri"/>
          <w:w w:val="105"/>
          <w:sz w:val="18"/>
        </w:rPr>
        <w:t>e</w:t>
      </w:r>
      <w:r w:rsidR="00E34CA1">
        <w:rPr>
          <w:rFonts w:ascii="Calibri" w:eastAsia="Calibri" w:hAnsi="Calibri" w:cs="Calibri"/>
          <w:w w:val="105"/>
          <w:sz w:val="18"/>
        </w:rPr>
        <w:t xml:space="preserve"> ex art. 3 comma 3 L. n. 104/1992</w:t>
      </w:r>
      <w:r w:rsidR="00637819">
        <w:rPr>
          <w:rFonts w:ascii="Calibri" w:eastAsia="Calibri" w:hAnsi="Calibri" w:cs="Calibri"/>
          <w:w w:val="105"/>
          <w:sz w:val="18"/>
        </w:rPr>
        <w:t>.</w:t>
      </w:r>
    </w:p>
    <w:p w:rsidR="0008684A" w:rsidRPr="00B80337" w:rsidRDefault="0008684A" w:rsidP="00B80337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Indicare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4A1BAB">
        <w:rPr>
          <w:rFonts w:ascii="Calibri" w:eastAsia="Calibri" w:hAnsi="Calibri" w:cs="Calibri"/>
          <w:spacing w:val="-7"/>
          <w:w w:val="105"/>
          <w:sz w:val="18"/>
        </w:rPr>
        <w:t>in quale dei seguenti modi viene gestito il servizio: gestione diretta (con mezzi di trasporto comunali); affidamento a soggetti terzi; rimborsi alle famiglie (specificare se rimborsi chilometrici o rimborsi di abbonamenti al servizio di trasporto pubblico</w:t>
      </w:r>
      <w:r w:rsidR="00637819">
        <w:rPr>
          <w:rFonts w:ascii="Calibri" w:eastAsia="Calibri" w:hAnsi="Calibri" w:cs="Calibri"/>
          <w:spacing w:val="-7"/>
          <w:w w:val="105"/>
          <w:sz w:val="18"/>
        </w:rPr>
        <w:t>).</w:t>
      </w:r>
      <w:r w:rsidR="00E8706A">
        <w:rPr>
          <w:rFonts w:ascii="Calibri" w:eastAsia="Calibri" w:hAnsi="Calibri" w:cs="Calibri"/>
          <w:spacing w:val="-7"/>
          <w:w w:val="105"/>
          <w:sz w:val="18"/>
        </w:rPr>
        <w:t xml:space="preserve"> Nelle ipotesi di gestione diretta e affidamento a soggetti terzi compilare </w:t>
      </w:r>
      <w:r w:rsidR="003B38BA">
        <w:rPr>
          <w:rFonts w:ascii="Calibri" w:eastAsia="Calibri" w:hAnsi="Calibri" w:cs="Calibri"/>
          <w:spacing w:val="-7"/>
          <w:w w:val="105"/>
          <w:sz w:val="18"/>
        </w:rPr>
        <w:t>la</w:t>
      </w:r>
      <w:r w:rsidR="00E8706A">
        <w:rPr>
          <w:rFonts w:ascii="Calibri" w:eastAsia="Calibri" w:hAnsi="Calibri" w:cs="Calibri"/>
          <w:spacing w:val="-7"/>
          <w:w w:val="105"/>
          <w:sz w:val="18"/>
        </w:rPr>
        <w:t xml:space="preserve"> sola riga </w:t>
      </w:r>
      <w:r w:rsidR="003B38BA">
        <w:rPr>
          <w:rFonts w:ascii="Calibri" w:eastAsia="Calibri" w:hAnsi="Calibri" w:cs="Calibri"/>
          <w:spacing w:val="-7"/>
          <w:w w:val="105"/>
          <w:sz w:val="18"/>
        </w:rPr>
        <w:t xml:space="preserve">dei totali </w:t>
      </w:r>
      <w:r w:rsidR="00E8706A">
        <w:rPr>
          <w:rFonts w:ascii="Calibri" w:eastAsia="Calibri" w:hAnsi="Calibri" w:cs="Calibri"/>
          <w:spacing w:val="-7"/>
          <w:w w:val="105"/>
          <w:sz w:val="18"/>
        </w:rPr>
        <w:t>indicando il numero complessivo degli utenti</w:t>
      </w:r>
      <w:r w:rsidR="00755BF1">
        <w:rPr>
          <w:rFonts w:ascii="Calibri" w:eastAsia="Calibri" w:hAnsi="Calibri" w:cs="Calibri"/>
          <w:spacing w:val="-7"/>
          <w:w w:val="105"/>
          <w:sz w:val="18"/>
        </w:rPr>
        <w:t xml:space="preserve"> e</w:t>
      </w:r>
      <w:r w:rsidR="003B38BA">
        <w:rPr>
          <w:rFonts w:ascii="Calibri" w:eastAsia="Calibri" w:hAnsi="Calibri" w:cs="Calibri"/>
          <w:spacing w:val="-7"/>
          <w:w w:val="105"/>
          <w:sz w:val="18"/>
        </w:rPr>
        <w:t xml:space="preserve"> la spesa complessiva (senza</w:t>
      </w:r>
      <w:r w:rsidR="00755BF1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E8706A">
        <w:rPr>
          <w:rFonts w:ascii="Calibri" w:eastAsia="Calibri" w:hAnsi="Calibri" w:cs="Calibri"/>
          <w:spacing w:val="-7"/>
          <w:w w:val="105"/>
          <w:sz w:val="18"/>
        </w:rPr>
        <w:t xml:space="preserve">compilare i successivi campi </w:t>
      </w:r>
      <w:r w:rsidR="009043C3">
        <w:rPr>
          <w:rFonts w:ascii="Calibri" w:eastAsia="Calibri" w:hAnsi="Calibri" w:cs="Calibri"/>
          <w:spacing w:val="-7"/>
          <w:w w:val="105"/>
          <w:sz w:val="18"/>
        </w:rPr>
        <w:t>B</w:t>
      </w:r>
      <w:r w:rsidR="00E8706A">
        <w:rPr>
          <w:rFonts w:ascii="Calibri" w:eastAsia="Calibri" w:hAnsi="Calibri" w:cs="Calibri"/>
          <w:spacing w:val="-7"/>
          <w:w w:val="105"/>
          <w:sz w:val="18"/>
        </w:rPr>
        <w:t xml:space="preserve"> e </w:t>
      </w:r>
      <w:r w:rsidR="009043C3">
        <w:rPr>
          <w:rFonts w:ascii="Calibri" w:eastAsia="Calibri" w:hAnsi="Calibri" w:cs="Calibri"/>
          <w:spacing w:val="-7"/>
          <w:w w:val="105"/>
          <w:sz w:val="18"/>
        </w:rPr>
        <w:t>C</w:t>
      </w:r>
      <w:r w:rsidR="003B38BA">
        <w:rPr>
          <w:rFonts w:ascii="Calibri" w:eastAsia="Calibri" w:hAnsi="Calibri" w:cs="Calibri"/>
          <w:spacing w:val="-7"/>
          <w:w w:val="105"/>
          <w:sz w:val="18"/>
        </w:rPr>
        <w:t>)</w:t>
      </w:r>
      <w:r w:rsidR="00B80337">
        <w:rPr>
          <w:rFonts w:ascii="Calibri" w:eastAsia="Calibri" w:hAnsi="Calibri" w:cs="Calibri"/>
          <w:sz w:val="18"/>
        </w:rPr>
        <w:t>.</w:t>
      </w:r>
    </w:p>
    <w:p w:rsidR="00174BDD" w:rsidRDefault="00174BDD" w:rsidP="007041D0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>
        <w:rPr>
          <w:rFonts w:ascii="Calibri" w:eastAsia="Calibri" w:hAnsi="Calibri" w:cs="Calibri"/>
          <w:w w:val="105"/>
          <w:sz w:val="18"/>
        </w:rPr>
        <w:t>Nel caso di servizio gestito mediante rimborsi chilometrici alle famiglie</w:t>
      </w:r>
      <w:r w:rsidR="003B38BA">
        <w:rPr>
          <w:rFonts w:ascii="Calibri" w:eastAsia="Calibri" w:hAnsi="Calibri" w:cs="Calibri"/>
          <w:w w:val="105"/>
          <w:sz w:val="18"/>
        </w:rPr>
        <w:t>,</w:t>
      </w:r>
      <w:r>
        <w:rPr>
          <w:rFonts w:ascii="Calibri" w:eastAsia="Calibri" w:hAnsi="Calibri" w:cs="Calibri"/>
          <w:w w:val="105"/>
          <w:sz w:val="18"/>
        </w:rPr>
        <w:t xml:space="preserve"> indicare il numero di chilometri percorsi giornalmente dallo studente dall’indirizzo di residenza alla sede dell’Istituto scolastico e ritorno</w:t>
      </w:r>
      <w:r w:rsidR="00FC0523">
        <w:rPr>
          <w:rFonts w:ascii="Calibri" w:eastAsia="Calibri" w:hAnsi="Calibri" w:cs="Calibri"/>
          <w:w w:val="105"/>
          <w:sz w:val="18"/>
        </w:rPr>
        <w:t xml:space="preserve"> (senza tenere conto del tetto dei 30 chilometri)</w:t>
      </w:r>
    </w:p>
    <w:p w:rsidR="00174BDD" w:rsidRDefault="00174BDD" w:rsidP="007041D0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 w:rsidRPr="00174BDD">
        <w:rPr>
          <w:rFonts w:ascii="Calibri" w:eastAsia="Calibri" w:hAnsi="Calibri" w:cs="Calibri"/>
          <w:w w:val="105"/>
          <w:sz w:val="18"/>
        </w:rPr>
        <w:t>Nel caso di servizio gestito mediante rimborsi alle famiglie</w:t>
      </w:r>
      <w:r w:rsidR="003B38BA">
        <w:rPr>
          <w:rFonts w:ascii="Calibri" w:eastAsia="Calibri" w:hAnsi="Calibri" w:cs="Calibri"/>
          <w:w w:val="105"/>
          <w:sz w:val="18"/>
        </w:rPr>
        <w:t>,</w:t>
      </w:r>
      <w:r>
        <w:rPr>
          <w:rFonts w:ascii="Calibri" w:eastAsia="Calibri" w:hAnsi="Calibri" w:cs="Calibri"/>
          <w:w w:val="105"/>
          <w:sz w:val="18"/>
        </w:rPr>
        <w:t xml:space="preserve"> indicare il numero di giorni di effettiva presenza a scuola certificati dall’Istituto di riferimento</w:t>
      </w:r>
      <w:r w:rsidR="00B80337">
        <w:rPr>
          <w:rFonts w:ascii="Calibri" w:eastAsia="Calibri" w:hAnsi="Calibri" w:cs="Calibri"/>
          <w:w w:val="105"/>
          <w:sz w:val="18"/>
        </w:rPr>
        <w:t>.</w:t>
      </w:r>
    </w:p>
    <w:p w:rsidR="0008684A" w:rsidRPr="00B80337" w:rsidRDefault="007C2D86" w:rsidP="00B80337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i/>
          <w:iCs/>
          <w:w w:val="105"/>
          <w:sz w:val="18"/>
        </w:rPr>
      </w:pPr>
      <w:r>
        <w:rPr>
          <w:rFonts w:ascii="Calibri" w:eastAsia="Calibri" w:hAnsi="Calibri" w:cs="Calibri"/>
          <w:w w:val="105"/>
          <w:sz w:val="18"/>
        </w:rPr>
        <w:t xml:space="preserve"> Indicare</w:t>
      </w:r>
      <w:r w:rsidR="00B80337">
        <w:rPr>
          <w:rFonts w:ascii="Calibri" w:eastAsia="Calibri" w:hAnsi="Calibri" w:cs="Calibri"/>
          <w:w w:val="105"/>
          <w:sz w:val="18"/>
        </w:rPr>
        <w:t xml:space="preserve"> in corrispondenza di ciascun utente</w:t>
      </w:r>
      <w:r>
        <w:rPr>
          <w:rFonts w:ascii="Calibri" w:eastAsia="Calibri" w:hAnsi="Calibri" w:cs="Calibri"/>
          <w:w w:val="105"/>
          <w:sz w:val="18"/>
        </w:rPr>
        <w:t xml:space="preserve"> il</w:t>
      </w:r>
      <w:r w:rsidR="00B80337">
        <w:rPr>
          <w:rFonts w:ascii="Calibri" w:eastAsia="Calibri" w:hAnsi="Calibri" w:cs="Calibri"/>
          <w:w w:val="105"/>
          <w:sz w:val="18"/>
        </w:rPr>
        <w:t xml:space="preserve"> </w:t>
      </w:r>
      <w:r>
        <w:rPr>
          <w:rFonts w:ascii="Calibri" w:eastAsia="Calibri" w:hAnsi="Calibri" w:cs="Calibri"/>
          <w:w w:val="105"/>
          <w:sz w:val="18"/>
        </w:rPr>
        <w:t>costo</w:t>
      </w:r>
      <w:r w:rsidR="00B80337">
        <w:rPr>
          <w:rFonts w:ascii="Calibri" w:eastAsia="Calibri" w:hAnsi="Calibri" w:cs="Calibri"/>
          <w:w w:val="105"/>
          <w:sz w:val="18"/>
        </w:rPr>
        <w:t xml:space="preserve"> individuale</w:t>
      </w:r>
      <w:r>
        <w:rPr>
          <w:rFonts w:ascii="Calibri" w:eastAsia="Calibri" w:hAnsi="Calibri" w:cs="Calibri"/>
          <w:w w:val="105"/>
          <w:sz w:val="18"/>
        </w:rPr>
        <w:t xml:space="preserve"> del servizio</w:t>
      </w:r>
      <w:r w:rsidR="00B80337">
        <w:rPr>
          <w:rFonts w:ascii="Calibri" w:eastAsia="Calibri" w:hAnsi="Calibri" w:cs="Calibri"/>
          <w:w w:val="105"/>
          <w:sz w:val="18"/>
        </w:rPr>
        <w:t xml:space="preserve"> e in corrispondenza dell’ultima riga il costo complessivo del servizio affrontato dal Comune</w:t>
      </w:r>
      <w:r w:rsidR="00B80337" w:rsidRPr="00B80337">
        <w:rPr>
          <w:rFonts w:ascii="Calibri" w:eastAsia="Calibri" w:hAnsi="Calibri" w:cs="Calibri"/>
          <w:i/>
          <w:iCs/>
          <w:w w:val="105"/>
          <w:sz w:val="18"/>
        </w:rPr>
        <w:t xml:space="preserve">. </w:t>
      </w:r>
    </w:p>
    <w:p w:rsidR="0008684A" w:rsidRPr="00174BDD" w:rsidRDefault="0034575B" w:rsidP="00174BDD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>
        <w:rPr>
          <w:rFonts w:ascii="Calibri" w:eastAsia="Calibri" w:hAnsi="Calibri" w:cs="Calibri"/>
          <w:w w:val="105"/>
          <w:sz w:val="18"/>
        </w:rPr>
        <w:t>Eventuali informazioni aggiuntive</w:t>
      </w:r>
      <w:r w:rsidR="0008684A" w:rsidRPr="0008684A">
        <w:rPr>
          <w:rFonts w:ascii="Calibri" w:eastAsia="Calibri" w:hAnsi="Calibri" w:cs="Calibri"/>
          <w:w w:val="105"/>
          <w:sz w:val="18"/>
        </w:rPr>
        <w:t xml:space="preserve">. </w:t>
      </w:r>
    </w:p>
    <w:p w:rsidR="005E33C6" w:rsidRDefault="005E33C6" w:rsidP="005E33C6">
      <w:pPr>
        <w:widowControl w:val="0"/>
        <w:spacing w:after="0" w:line="240" w:lineRule="auto"/>
        <w:ind w:right="2539"/>
        <w:rPr>
          <w:rFonts w:ascii="Calibri" w:eastAsia="Calibri" w:hAnsi="Calibri" w:cs="Calibri"/>
          <w:sz w:val="19"/>
          <w:szCs w:val="18"/>
        </w:rPr>
      </w:pPr>
    </w:p>
    <w:p w:rsidR="00B80337" w:rsidRDefault="00B80337" w:rsidP="005E33C6">
      <w:pPr>
        <w:widowControl w:val="0"/>
        <w:spacing w:after="0" w:line="240" w:lineRule="auto"/>
        <w:ind w:right="2539"/>
        <w:rPr>
          <w:rFonts w:ascii="Calibri" w:eastAsia="Calibri" w:hAnsi="Calibri" w:cs="Calibri"/>
          <w:b/>
          <w:w w:val="105"/>
          <w:sz w:val="18"/>
        </w:rPr>
      </w:pPr>
    </w:p>
    <w:p w:rsidR="0008684A" w:rsidRPr="0008684A" w:rsidRDefault="0008684A" w:rsidP="005E33C6">
      <w:pPr>
        <w:widowControl w:val="0"/>
        <w:spacing w:after="0" w:line="240" w:lineRule="auto"/>
        <w:ind w:right="2539"/>
        <w:rPr>
          <w:rFonts w:ascii="Calibri" w:eastAsia="Calibri" w:hAnsi="Calibri" w:cs="Calibri"/>
          <w:b/>
          <w:sz w:val="18"/>
        </w:rPr>
      </w:pPr>
      <w:r w:rsidRPr="0008684A">
        <w:rPr>
          <w:rFonts w:ascii="Calibri" w:eastAsia="Calibri" w:hAnsi="Calibri" w:cs="Calibri"/>
          <w:b/>
          <w:w w:val="105"/>
          <w:sz w:val="18"/>
        </w:rPr>
        <w:t>SI ATTESTA CHE I CONTRIBUTI REGIONALI SONO STATI DESTINATI IN MANIERA CONFORME ALLE FINALITA' PER LE QUALI SONO STATI ASSEGNATI</w:t>
      </w:r>
    </w:p>
    <w:p w:rsidR="0008684A" w:rsidRPr="0008684A" w:rsidRDefault="0008684A" w:rsidP="0008684A">
      <w:pPr>
        <w:widowControl w:val="0"/>
        <w:spacing w:before="11" w:after="0" w:line="240" w:lineRule="auto"/>
        <w:rPr>
          <w:rFonts w:ascii="Calibri" w:eastAsia="Calibri" w:hAnsi="Calibri" w:cs="Calibri"/>
          <w:b/>
          <w:sz w:val="20"/>
          <w:szCs w:val="18"/>
        </w:rPr>
      </w:pPr>
    </w:p>
    <w:p w:rsidR="00867BE1" w:rsidRDefault="00867BE1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w w:val="105"/>
          <w:sz w:val="18"/>
          <w:szCs w:val="18"/>
        </w:rPr>
      </w:pPr>
    </w:p>
    <w:p w:rsidR="00B241CC" w:rsidRPr="00B80337" w:rsidRDefault="0008684A" w:rsidP="00B80337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sz w:val="18"/>
          <w:szCs w:val="18"/>
        </w:rPr>
      </w:pPr>
      <w:r w:rsidRPr="0008684A">
        <w:rPr>
          <w:rFonts w:ascii="Calibri" w:eastAsia="Calibri" w:hAnsi="Calibri" w:cs="Calibri"/>
          <w:w w:val="105"/>
          <w:sz w:val="18"/>
          <w:szCs w:val="18"/>
        </w:rPr>
        <w:t>IL RESPONSABILE</w:t>
      </w:r>
      <w:r w:rsidRPr="0008684A">
        <w:rPr>
          <w:rFonts w:ascii="Calibri" w:eastAsia="Calibri" w:hAnsi="Calibri" w:cs="Calibri"/>
          <w:spacing w:val="-14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DI</w:t>
      </w:r>
      <w:r w:rsidRPr="0008684A">
        <w:rPr>
          <w:rFonts w:ascii="Calibri" w:eastAsia="Calibri" w:hAnsi="Calibri" w:cs="Calibri"/>
          <w:spacing w:val="-7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RAGIONERIA</w:t>
      </w:r>
      <w:r w:rsidR="00CB3E02">
        <w:rPr>
          <w:rFonts w:ascii="Calibri" w:eastAsia="Calibri" w:hAnsi="Calibri" w:cs="Calibri"/>
          <w:w w:val="105"/>
          <w:sz w:val="18"/>
          <w:szCs w:val="18"/>
        </w:rPr>
        <w:tab/>
      </w:r>
      <w:r w:rsidRPr="0008684A">
        <w:rPr>
          <w:rFonts w:ascii="Calibri" w:eastAsia="Calibri" w:hAnsi="Calibri" w:cs="Calibri"/>
          <w:w w:val="105"/>
          <w:sz w:val="18"/>
          <w:szCs w:val="18"/>
        </w:rPr>
        <w:t>IL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RESPONSABILE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DEI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SERVIZI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CB3E02">
        <w:rPr>
          <w:rFonts w:ascii="Calibri" w:eastAsia="Calibri" w:hAnsi="Calibri" w:cs="Calibri"/>
          <w:spacing w:val="-12"/>
          <w:w w:val="105"/>
          <w:sz w:val="18"/>
          <w:szCs w:val="18"/>
        </w:rPr>
        <w:t>S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COLASTIC</w:t>
      </w:r>
      <w:r w:rsidR="00B80337">
        <w:rPr>
          <w:rFonts w:ascii="Calibri" w:eastAsia="Calibri" w:hAnsi="Calibri" w:cs="Calibri"/>
          <w:w w:val="105"/>
          <w:sz w:val="18"/>
          <w:szCs w:val="18"/>
        </w:rPr>
        <w:t>I</w:t>
      </w:r>
    </w:p>
    <w:sectPr w:rsidR="00B241CC" w:rsidRPr="00B80337" w:rsidSect="0008684A">
      <w:headerReference w:type="default" r:id="rId8"/>
      <w:footerReference w:type="default" r:id="rId9"/>
      <w:pgSz w:w="16838" w:h="11906" w:orient="landscape"/>
      <w:pgMar w:top="1134" w:right="1134" w:bottom="1134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D3" w:rsidRDefault="006318D3" w:rsidP="0008684A">
      <w:pPr>
        <w:spacing w:after="0" w:line="240" w:lineRule="auto"/>
      </w:pPr>
      <w:r>
        <w:separator/>
      </w:r>
    </w:p>
  </w:endnote>
  <w:endnote w:type="continuationSeparator" w:id="0">
    <w:p w:rsidR="006318D3" w:rsidRDefault="006318D3" w:rsidP="000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4350568"/>
      <w:docPartObj>
        <w:docPartGallery w:val="Page Numbers (Bottom of Page)"/>
        <w:docPartUnique/>
      </w:docPartObj>
    </w:sdtPr>
    <w:sdtEndPr/>
    <w:sdtContent>
      <w:p w:rsidR="00376C5D" w:rsidRDefault="00376C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3B8">
          <w:rPr>
            <w:noProof/>
          </w:rPr>
          <w:t>1</w:t>
        </w:r>
        <w:r>
          <w:fldChar w:fldCharType="end"/>
        </w:r>
      </w:p>
    </w:sdtContent>
  </w:sdt>
  <w:p w:rsidR="00376C5D" w:rsidRDefault="00376C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D3" w:rsidRDefault="006318D3" w:rsidP="0008684A">
      <w:pPr>
        <w:spacing w:after="0" w:line="240" w:lineRule="auto"/>
      </w:pPr>
      <w:r>
        <w:separator/>
      </w:r>
    </w:p>
  </w:footnote>
  <w:footnote w:type="continuationSeparator" w:id="0">
    <w:p w:rsidR="006318D3" w:rsidRDefault="006318D3" w:rsidP="0008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84A" w:rsidRDefault="0008684A">
    <w:pPr>
      <w:pStyle w:val="Intestazione"/>
    </w:pPr>
    <w:r>
      <w:rPr>
        <w:noProof/>
        <w:lang w:eastAsia="it-IT"/>
      </w:rPr>
      <w:drawing>
        <wp:inline distT="0" distB="0" distL="0" distR="0" wp14:anchorId="0ECF56D9" wp14:editId="43438991">
          <wp:extent cx="1914525" cy="485775"/>
          <wp:effectExtent l="0" t="0" r="9525" b="952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84A" w:rsidRDefault="000868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D547E"/>
    <w:multiLevelType w:val="hybridMultilevel"/>
    <w:tmpl w:val="C7E8C724"/>
    <w:lvl w:ilvl="0" w:tplc="41E68D44">
      <w:start w:val="1"/>
      <w:numFmt w:val="decimal"/>
      <w:lvlText w:val="(%1)"/>
      <w:lvlJc w:val="left"/>
      <w:pPr>
        <w:ind w:left="152" w:hanging="255"/>
      </w:pPr>
      <w:rPr>
        <w:rFonts w:ascii="Calibri" w:eastAsia="Calibri" w:hAnsi="Calibri" w:cs="Calibri" w:hint="default"/>
        <w:i w:val="0"/>
        <w:iCs w:val="0"/>
        <w:w w:val="103"/>
        <w:sz w:val="18"/>
        <w:szCs w:val="18"/>
      </w:rPr>
    </w:lvl>
    <w:lvl w:ilvl="1" w:tplc="5ACE0C5A">
      <w:numFmt w:val="bullet"/>
      <w:lvlText w:val="•"/>
      <w:lvlJc w:val="left"/>
      <w:pPr>
        <w:ind w:left="1655" w:hanging="255"/>
      </w:pPr>
      <w:rPr>
        <w:rFonts w:hint="default"/>
      </w:rPr>
    </w:lvl>
    <w:lvl w:ilvl="2" w:tplc="4A6EB4E4">
      <w:numFmt w:val="bullet"/>
      <w:lvlText w:val="•"/>
      <w:lvlJc w:val="left"/>
      <w:pPr>
        <w:ind w:left="3151" w:hanging="255"/>
      </w:pPr>
      <w:rPr>
        <w:rFonts w:hint="default"/>
      </w:rPr>
    </w:lvl>
    <w:lvl w:ilvl="3" w:tplc="197AB636">
      <w:numFmt w:val="bullet"/>
      <w:lvlText w:val="•"/>
      <w:lvlJc w:val="left"/>
      <w:pPr>
        <w:ind w:left="4647" w:hanging="255"/>
      </w:pPr>
      <w:rPr>
        <w:rFonts w:hint="default"/>
      </w:rPr>
    </w:lvl>
    <w:lvl w:ilvl="4" w:tplc="E724DAE2">
      <w:numFmt w:val="bullet"/>
      <w:lvlText w:val="•"/>
      <w:lvlJc w:val="left"/>
      <w:pPr>
        <w:ind w:left="6143" w:hanging="255"/>
      </w:pPr>
      <w:rPr>
        <w:rFonts w:hint="default"/>
      </w:rPr>
    </w:lvl>
    <w:lvl w:ilvl="5" w:tplc="C756CB44">
      <w:numFmt w:val="bullet"/>
      <w:lvlText w:val="•"/>
      <w:lvlJc w:val="left"/>
      <w:pPr>
        <w:ind w:left="7639" w:hanging="255"/>
      </w:pPr>
      <w:rPr>
        <w:rFonts w:hint="default"/>
      </w:rPr>
    </w:lvl>
    <w:lvl w:ilvl="6" w:tplc="8B2A2C1E">
      <w:numFmt w:val="bullet"/>
      <w:lvlText w:val="•"/>
      <w:lvlJc w:val="left"/>
      <w:pPr>
        <w:ind w:left="9135" w:hanging="255"/>
      </w:pPr>
      <w:rPr>
        <w:rFonts w:hint="default"/>
      </w:rPr>
    </w:lvl>
    <w:lvl w:ilvl="7" w:tplc="E5F21444">
      <w:numFmt w:val="bullet"/>
      <w:lvlText w:val="•"/>
      <w:lvlJc w:val="left"/>
      <w:pPr>
        <w:ind w:left="10630" w:hanging="255"/>
      </w:pPr>
      <w:rPr>
        <w:rFonts w:hint="default"/>
      </w:rPr>
    </w:lvl>
    <w:lvl w:ilvl="8" w:tplc="FB58F08A">
      <w:numFmt w:val="bullet"/>
      <w:lvlText w:val="•"/>
      <w:lvlJc w:val="left"/>
      <w:pPr>
        <w:ind w:left="12126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4A"/>
    <w:rsid w:val="00052F56"/>
    <w:rsid w:val="000721DB"/>
    <w:rsid w:val="000842D6"/>
    <w:rsid w:val="0008684A"/>
    <w:rsid w:val="00095F78"/>
    <w:rsid w:val="000F7E06"/>
    <w:rsid w:val="001561E1"/>
    <w:rsid w:val="00174BDD"/>
    <w:rsid w:val="00191DB5"/>
    <w:rsid w:val="001B6B8A"/>
    <w:rsid w:val="001C036D"/>
    <w:rsid w:val="001C33B8"/>
    <w:rsid w:val="001C5EB0"/>
    <w:rsid w:val="002071F1"/>
    <w:rsid w:val="00246F4C"/>
    <w:rsid w:val="002A6058"/>
    <w:rsid w:val="002C23F8"/>
    <w:rsid w:val="002D58E6"/>
    <w:rsid w:val="002E1059"/>
    <w:rsid w:val="002E40EC"/>
    <w:rsid w:val="0034575B"/>
    <w:rsid w:val="00354B48"/>
    <w:rsid w:val="00376C5D"/>
    <w:rsid w:val="0038022C"/>
    <w:rsid w:val="003B38BA"/>
    <w:rsid w:val="004A1BAB"/>
    <w:rsid w:val="004C3D7D"/>
    <w:rsid w:val="00542C1C"/>
    <w:rsid w:val="005745AF"/>
    <w:rsid w:val="005D2DAD"/>
    <w:rsid w:val="005E33C6"/>
    <w:rsid w:val="005F7272"/>
    <w:rsid w:val="006015B1"/>
    <w:rsid w:val="006209DD"/>
    <w:rsid w:val="006318D3"/>
    <w:rsid w:val="00637819"/>
    <w:rsid w:val="00676B25"/>
    <w:rsid w:val="00677F4F"/>
    <w:rsid w:val="007041D0"/>
    <w:rsid w:val="00713F34"/>
    <w:rsid w:val="0072134A"/>
    <w:rsid w:val="00755BF1"/>
    <w:rsid w:val="00790C7A"/>
    <w:rsid w:val="007C2D86"/>
    <w:rsid w:val="007E2521"/>
    <w:rsid w:val="008065E7"/>
    <w:rsid w:val="00830684"/>
    <w:rsid w:val="00867BE1"/>
    <w:rsid w:val="008D2798"/>
    <w:rsid w:val="008D348C"/>
    <w:rsid w:val="008E4B0D"/>
    <w:rsid w:val="008F009E"/>
    <w:rsid w:val="008F4B66"/>
    <w:rsid w:val="009043C3"/>
    <w:rsid w:val="00914857"/>
    <w:rsid w:val="009525B3"/>
    <w:rsid w:val="00990877"/>
    <w:rsid w:val="009E2F53"/>
    <w:rsid w:val="00A40B00"/>
    <w:rsid w:val="00B241CC"/>
    <w:rsid w:val="00B80337"/>
    <w:rsid w:val="00B971F1"/>
    <w:rsid w:val="00C63679"/>
    <w:rsid w:val="00C71163"/>
    <w:rsid w:val="00C75405"/>
    <w:rsid w:val="00C7553F"/>
    <w:rsid w:val="00CB3E02"/>
    <w:rsid w:val="00CE30A7"/>
    <w:rsid w:val="00D742EF"/>
    <w:rsid w:val="00D74C02"/>
    <w:rsid w:val="00D753C8"/>
    <w:rsid w:val="00D96F7C"/>
    <w:rsid w:val="00E04F55"/>
    <w:rsid w:val="00E270A4"/>
    <w:rsid w:val="00E34CA1"/>
    <w:rsid w:val="00E8706A"/>
    <w:rsid w:val="00EC3217"/>
    <w:rsid w:val="00ED240D"/>
    <w:rsid w:val="00F07AA1"/>
    <w:rsid w:val="00F34FE8"/>
    <w:rsid w:val="00F573CE"/>
    <w:rsid w:val="00F71483"/>
    <w:rsid w:val="00FC0523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8AF7"/>
  <w15:chartTrackingRefBased/>
  <w15:docId w15:val="{A5E7E042-ADF6-4EE3-B7F7-B8D3CD8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8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84A"/>
  </w:style>
  <w:style w:type="paragraph" w:styleId="Pidipagina">
    <w:name w:val="footer"/>
    <w:basedOn w:val="Normale"/>
    <w:link w:val="Pidipagina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84A"/>
  </w:style>
  <w:style w:type="table" w:styleId="Grigliatabella">
    <w:name w:val="Table Grid"/>
    <w:basedOn w:val="Tabellanormale"/>
    <w:uiPriority w:val="39"/>
    <w:rsid w:val="005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D2DAD"/>
    <w:pPr>
      <w:widowControl w:val="0"/>
      <w:spacing w:after="0" w:line="240" w:lineRule="auto"/>
      <w:ind w:left="31"/>
    </w:pPr>
    <w:rPr>
      <w:rFonts w:ascii="Calibri" w:eastAsia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2D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2D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2D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2D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2D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A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8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8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B577-6569-480B-A644-93E31715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Bucarini Gianluca</cp:lastModifiedBy>
  <cp:revision>1</cp:revision>
  <dcterms:created xsi:type="dcterms:W3CDTF">2021-06-22T08:56:00Z</dcterms:created>
  <dcterms:modified xsi:type="dcterms:W3CDTF">2021-06-22T08:56:00Z</dcterms:modified>
</cp:coreProperties>
</file>